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F81" w:rsidRDefault="00353F81" w:rsidP="005C530A">
      <w:pPr>
        <w:spacing w:after="0" w:line="240" w:lineRule="auto"/>
        <w:jc w:val="center"/>
        <w:rPr>
          <w:rFonts w:ascii="Book Antiqua" w:hAnsi="Book Antiqua" w:cs="Times New Roman"/>
          <w:b/>
          <w:bCs/>
          <w:sz w:val="28"/>
          <w:szCs w:val="28"/>
        </w:rPr>
      </w:pPr>
      <w:bookmarkStart w:id="0" w:name="_GoBack"/>
      <w:bookmarkEnd w:id="0"/>
      <w:r>
        <w:rPr>
          <w:rFonts w:ascii="Book Antiqua" w:hAnsi="Book Antiqua" w:cs="Times New Roman"/>
          <w:b/>
          <w:bCs/>
          <w:sz w:val="28"/>
          <w:szCs w:val="28"/>
        </w:rPr>
        <w:t xml:space="preserve">Multi Akad dalam Aplikasi </w:t>
      </w:r>
      <w:r w:rsidRPr="00FE4FAF">
        <w:rPr>
          <w:rFonts w:ascii="Book Antiqua" w:hAnsi="Book Antiqua" w:cs="Times New Roman"/>
          <w:b/>
          <w:bCs/>
          <w:i/>
          <w:iCs/>
          <w:sz w:val="28"/>
          <w:szCs w:val="28"/>
        </w:rPr>
        <w:t>Mobile Banking</w:t>
      </w:r>
      <w:r>
        <w:rPr>
          <w:rFonts w:ascii="Book Antiqua" w:hAnsi="Book Antiqua" w:cs="Times New Roman"/>
          <w:b/>
          <w:bCs/>
          <w:sz w:val="28"/>
          <w:szCs w:val="28"/>
        </w:rPr>
        <w:t xml:space="preserve"> </w:t>
      </w:r>
    </w:p>
    <w:p w:rsidR="007E3B6F" w:rsidRDefault="00353F81" w:rsidP="005C530A">
      <w:pPr>
        <w:spacing w:after="0" w:line="240" w:lineRule="auto"/>
        <w:jc w:val="center"/>
        <w:rPr>
          <w:rFonts w:ascii="Book Antiqua" w:hAnsi="Book Antiqua" w:cs="Times New Roman"/>
          <w:b/>
          <w:bCs/>
          <w:sz w:val="28"/>
          <w:szCs w:val="28"/>
        </w:rPr>
      </w:pPr>
      <w:r>
        <w:rPr>
          <w:rFonts w:ascii="Book Antiqua" w:hAnsi="Book Antiqua" w:cs="Times New Roman"/>
          <w:b/>
          <w:bCs/>
          <w:sz w:val="28"/>
          <w:szCs w:val="28"/>
        </w:rPr>
        <w:t>Bank Syariah Indonesia Perspektif Fiqh Muamalah</w:t>
      </w:r>
    </w:p>
    <w:p w:rsidR="007E3B6F" w:rsidRPr="00554B95" w:rsidRDefault="007E3B6F" w:rsidP="005C530A">
      <w:pPr>
        <w:spacing w:after="0" w:line="240" w:lineRule="auto"/>
        <w:jc w:val="center"/>
        <w:rPr>
          <w:rFonts w:ascii="Book Antiqua" w:hAnsi="Book Antiqua" w:cs="Times New Roman"/>
          <w:b/>
          <w:sz w:val="24"/>
          <w:szCs w:val="24"/>
        </w:rPr>
      </w:pPr>
    </w:p>
    <w:p w:rsidR="007E3B6F" w:rsidRPr="006457E2" w:rsidRDefault="003C2A40" w:rsidP="005C530A">
      <w:pPr>
        <w:spacing w:after="0" w:line="240" w:lineRule="auto"/>
        <w:jc w:val="center"/>
        <w:rPr>
          <w:rFonts w:ascii="Book Antiqua" w:hAnsi="Book Antiqua"/>
          <w:b/>
          <w:sz w:val="24"/>
          <w:szCs w:val="24"/>
        </w:rPr>
      </w:pPr>
      <w:r>
        <w:rPr>
          <w:rFonts w:ascii="Book Antiqua" w:hAnsi="Book Antiqua"/>
          <w:b/>
          <w:sz w:val="24"/>
          <w:szCs w:val="24"/>
        </w:rPr>
        <w:t>Muhamat Nur Maarif</w:t>
      </w:r>
      <w:r w:rsidRPr="003C2A40">
        <w:rPr>
          <w:rFonts w:ascii="Book Antiqua" w:hAnsi="Book Antiqua"/>
          <w:b/>
          <w:sz w:val="24"/>
          <w:szCs w:val="24"/>
          <w:vertAlign w:val="superscript"/>
        </w:rPr>
        <w:t>1</w:t>
      </w:r>
      <w:r>
        <w:rPr>
          <w:rFonts w:ascii="Book Antiqua" w:hAnsi="Book Antiqua"/>
          <w:b/>
          <w:sz w:val="24"/>
          <w:szCs w:val="24"/>
        </w:rPr>
        <w:t>, Sirajul Munir</w:t>
      </w:r>
      <w:r w:rsidRPr="003C2A40">
        <w:rPr>
          <w:rFonts w:ascii="Book Antiqua" w:hAnsi="Book Antiqua"/>
          <w:b/>
          <w:sz w:val="24"/>
          <w:szCs w:val="24"/>
          <w:vertAlign w:val="superscript"/>
        </w:rPr>
        <w:t>2</w:t>
      </w:r>
    </w:p>
    <w:p w:rsidR="007E3B6F" w:rsidRPr="00AE6B50" w:rsidRDefault="003C2A40" w:rsidP="005C530A">
      <w:pPr>
        <w:spacing w:after="0" w:line="240" w:lineRule="auto"/>
        <w:jc w:val="center"/>
        <w:rPr>
          <w:rFonts w:ascii="Book Antiqua" w:hAnsi="Book Antiqua"/>
          <w:b/>
          <w:sz w:val="24"/>
          <w:szCs w:val="24"/>
        </w:rPr>
      </w:pPr>
      <w:r>
        <w:rPr>
          <w:rFonts w:ascii="Book Antiqua" w:hAnsi="Book Antiqua"/>
          <w:b/>
          <w:sz w:val="24"/>
          <w:szCs w:val="24"/>
        </w:rPr>
        <w:t>IAIN Kudus</w:t>
      </w:r>
      <w:r w:rsidRPr="004B1B4F">
        <w:rPr>
          <w:rFonts w:ascii="Book Antiqua" w:hAnsi="Book Antiqua"/>
          <w:b/>
          <w:sz w:val="24"/>
          <w:szCs w:val="24"/>
          <w:vertAlign w:val="superscript"/>
        </w:rPr>
        <w:t>1</w:t>
      </w:r>
      <w:r>
        <w:rPr>
          <w:rFonts w:ascii="Book Antiqua" w:hAnsi="Book Antiqua"/>
          <w:b/>
          <w:sz w:val="24"/>
          <w:szCs w:val="24"/>
        </w:rPr>
        <w:t>, IAIN Kudus</w:t>
      </w:r>
      <w:r w:rsidRPr="003C2A40">
        <w:rPr>
          <w:rFonts w:ascii="Book Antiqua" w:hAnsi="Book Antiqua"/>
          <w:b/>
          <w:sz w:val="24"/>
          <w:szCs w:val="24"/>
          <w:vertAlign w:val="superscript"/>
        </w:rPr>
        <w:t>2</w:t>
      </w:r>
    </w:p>
    <w:p w:rsidR="007E3B6F" w:rsidRPr="003C2A40" w:rsidRDefault="0067566D" w:rsidP="005C530A">
      <w:pPr>
        <w:spacing w:after="0" w:line="240" w:lineRule="auto"/>
        <w:jc w:val="center"/>
        <w:rPr>
          <w:rFonts w:ascii="Book Antiqua" w:hAnsi="Book Antiqua"/>
          <w:b/>
          <w:sz w:val="24"/>
          <w:szCs w:val="24"/>
          <w:vertAlign w:val="superscript"/>
        </w:rPr>
      </w:pPr>
      <w:hyperlink r:id="rId8" w:history="1">
        <w:r w:rsidR="003C2A40" w:rsidRPr="003C2A40">
          <w:rPr>
            <w:rStyle w:val="Hyperlink"/>
            <w:rFonts w:ascii="Book Antiqua" w:hAnsi="Book Antiqua"/>
            <w:color w:val="auto"/>
            <w:sz w:val="24"/>
            <w:szCs w:val="24"/>
            <w:u w:val="none"/>
          </w:rPr>
          <w:t>muhamatmaarif@iainkudus.ac.id</w:t>
        </w:r>
      </w:hyperlink>
      <w:r w:rsidR="003C2A40" w:rsidRPr="003C2A40">
        <w:rPr>
          <w:rFonts w:ascii="Book Antiqua" w:hAnsi="Book Antiqua"/>
          <w:sz w:val="24"/>
          <w:szCs w:val="24"/>
          <w:vertAlign w:val="superscript"/>
        </w:rPr>
        <w:t>1</w:t>
      </w:r>
      <w:r w:rsidR="003C2A40" w:rsidRPr="003C2A40">
        <w:rPr>
          <w:rFonts w:ascii="Book Antiqua" w:hAnsi="Book Antiqua"/>
          <w:sz w:val="24"/>
          <w:szCs w:val="24"/>
        </w:rPr>
        <w:t>, sirajulm4@gmail.com</w:t>
      </w:r>
      <w:r w:rsidR="003C2A40" w:rsidRPr="003C2A40">
        <w:rPr>
          <w:rFonts w:ascii="Book Antiqua" w:hAnsi="Book Antiqua"/>
          <w:sz w:val="24"/>
          <w:szCs w:val="24"/>
          <w:vertAlign w:val="superscript"/>
        </w:rPr>
        <w:t>2</w:t>
      </w:r>
    </w:p>
    <w:p w:rsidR="002B1A02" w:rsidRPr="00A04412" w:rsidRDefault="002B1A02" w:rsidP="005C530A">
      <w:pPr>
        <w:spacing w:after="0" w:line="240" w:lineRule="auto"/>
        <w:rPr>
          <w:rFonts w:ascii="Book Antiqua" w:hAnsi="Book Antiqua" w:cs="Times New Roman"/>
          <w:i/>
          <w:iCs/>
          <w:sz w:val="24"/>
          <w:szCs w:val="24"/>
          <w:lang w:val="en-ID"/>
        </w:rPr>
      </w:pPr>
    </w:p>
    <w:p w:rsidR="007E3B6F" w:rsidRPr="009B75F3" w:rsidRDefault="007E3B6F" w:rsidP="005C530A">
      <w:pPr>
        <w:spacing w:after="0" w:line="240" w:lineRule="auto"/>
        <w:rPr>
          <w:rFonts w:ascii="Book Antiqua" w:hAnsi="Book Antiqua" w:cs="Times New Roman"/>
          <w:b/>
          <w:bCs/>
          <w:i/>
          <w:iCs/>
        </w:rPr>
      </w:pPr>
      <w:r w:rsidRPr="00A04412">
        <w:rPr>
          <w:rFonts w:ascii="Book Antiqua" w:hAnsi="Book Antiqua" w:cs="Times New Roman"/>
          <w:b/>
          <w:bCs/>
          <w:i/>
          <w:iCs/>
          <w:lang w:val="en-ID"/>
        </w:rPr>
        <w:t>Abstract</w:t>
      </w:r>
    </w:p>
    <w:p w:rsidR="00353F81" w:rsidRDefault="00353F81" w:rsidP="006C49D9">
      <w:pPr>
        <w:pStyle w:val="NoSpacing"/>
        <w:jc w:val="both"/>
        <w:rPr>
          <w:rFonts w:ascii="Book Antiqua" w:hAnsi="Book Antiqua"/>
          <w:bCs/>
          <w:i/>
          <w:iCs/>
          <w:color w:val="000000"/>
          <w:lang w:val="id-ID" w:eastAsia="id-ID"/>
        </w:rPr>
      </w:pPr>
      <w:r w:rsidRPr="00353F81">
        <w:rPr>
          <w:rFonts w:ascii="Book Antiqua" w:hAnsi="Book Antiqua"/>
          <w:bCs/>
          <w:i/>
          <w:iCs/>
          <w:color w:val="000000"/>
          <w:lang w:val="id-ID" w:eastAsia="id-ID"/>
        </w:rPr>
        <w:t xml:space="preserve">The ease of service provided by </w:t>
      </w:r>
      <w:r w:rsidR="009E5BAF">
        <w:rPr>
          <w:rFonts w:ascii="Book Antiqua" w:hAnsi="Book Antiqua"/>
          <w:bCs/>
          <w:i/>
          <w:iCs/>
          <w:color w:val="000000"/>
          <w:lang w:val="id-ID" w:eastAsia="id-ID"/>
        </w:rPr>
        <w:t>Islam</w:t>
      </w:r>
      <w:r w:rsidRPr="00353F81">
        <w:rPr>
          <w:rFonts w:ascii="Book Antiqua" w:hAnsi="Book Antiqua"/>
          <w:bCs/>
          <w:i/>
          <w:iCs/>
          <w:color w:val="000000"/>
          <w:lang w:val="id-ID" w:eastAsia="id-ID"/>
        </w:rPr>
        <w:t xml:space="preserve">ic banking has become increasingly advanced. One of them is a mobile banking service owned by Bank Syariah Indonesia under the name BSI Mobile, where customers will get various conveniences of service facilities with just one application downloaded using Play Strore for Android and the App store of IOS (Iphone Operating System) users. Mobile services and various contracts that have innovated are the basis for the author to examine the validity of contracts carried out by customers, where the purpose of this study is to examine hybrid contracts contained in BSI Mobile. The author uses an empirical juridical approach, combining primary data and data in the field so that the suitability of theory and practice at Bank Syariah Indonesia is found. Based on the results of this study, there are new products in </w:t>
      </w:r>
      <w:r w:rsidR="009E5BAF">
        <w:rPr>
          <w:rFonts w:ascii="Book Antiqua" w:hAnsi="Book Antiqua"/>
          <w:bCs/>
          <w:i/>
          <w:iCs/>
          <w:color w:val="000000"/>
          <w:lang w:val="id-ID" w:eastAsia="id-ID"/>
        </w:rPr>
        <w:t>Islam</w:t>
      </w:r>
      <w:r w:rsidRPr="00353F81">
        <w:rPr>
          <w:rFonts w:ascii="Book Antiqua" w:hAnsi="Book Antiqua"/>
          <w:bCs/>
          <w:i/>
          <w:iCs/>
          <w:color w:val="000000"/>
          <w:lang w:val="id-ID" w:eastAsia="id-ID"/>
        </w:rPr>
        <w:t xml:space="preserve">ic Banking contained in BSI Mobile. Most of BSI Mobile products actually contain several contracts so it is necessary to apply sharia principles, especially in terms of their conformity with contracts. </w:t>
      </w:r>
    </w:p>
    <w:p w:rsidR="007E3B6F" w:rsidRDefault="007E3B6F" w:rsidP="00353F81">
      <w:pPr>
        <w:pStyle w:val="NoSpacing"/>
        <w:jc w:val="both"/>
        <w:rPr>
          <w:rFonts w:ascii="Book Antiqua" w:hAnsi="Book Antiqua" w:cstheme="minorHAnsi"/>
          <w:bCs/>
          <w:i/>
          <w:iCs/>
        </w:rPr>
      </w:pPr>
      <w:r w:rsidRPr="00B04B7B">
        <w:rPr>
          <w:rFonts w:ascii="Book Antiqua" w:hAnsi="Book Antiqua"/>
          <w:b/>
          <w:i/>
          <w:iCs/>
        </w:rPr>
        <w:t xml:space="preserve">Key words: </w:t>
      </w:r>
      <w:r w:rsidR="00353F81">
        <w:rPr>
          <w:rFonts w:ascii="Book Antiqua" w:eastAsia="Times New Roman" w:hAnsi="Book Antiqua" w:cs="Calibri"/>
          <w:i/>
          <w:iCs/>
          <w:color w:val="000000"/>
          <w:sz w:val="24"/>
          <w:szCs w:val="24"/>
          <w:lang w:val="en"/>
        </w:rPr>
        <w:t>Multi C</w:t>
      </w:r>
      <w:r w:rsidR="00353F81" w:rsidRPr="007D426E">
        <w:rPr>
          <w:rFonts w:ascii="Book Antiqua" w:eastAsia="Times New Roman" w:hAnsi="Book Antiqua" w:cs="Calibri"/>
          <w:i/>
          <w:iCs/>
          <w:color w:val="000000"/>
          <w:sz w:val="24"/>
          <w:szCs w:val="24"/>
          <w:lang w:val="en"/>
        </w:rPr>
        <w:t>ontract, Mobil</w:t>
      </w:r>
      <w:r w:rsidR="00353F81">
        <w:rPr>
          <w:rFonts w:ascii="Book Antiqua" w:eastAsia="Times New Roman" w:hAnsi="Book Antiqua" w:cs="Calibri"/>
          <w:i/>
          <w:iCs/>
          <w:color w:val="000000"/>
          <w:sz w:val="24"/>
          <w:szCs w:val="24"/>
          <w:lang w:val="en"/>
        </w:rPr>
        <w:t xml:space="preserve">e Banking, </w:t>
      </w:r>
      <w:r w:rsidR="009E5BAF">
        <w:rPr>
          <w:rFonts w:ascii="Book Antiqua" w:eastAsia="Times New Roman" w:hAnsi="Book Antiqua" w:cs="Calibri"/>
          <w:i/>
          <w:iCs/>
          <w:color w:val="000000"/>
          <w:sz w:val="24"/>
          <w:szCs w:val="24"/>
          <w:lang w:val="en"/>
        </w:rPr>
        <w:t>Islam</w:t>
      </w:r>
      <w:r w:rsidR="00353F81">
        <w:rPr>
          <w:rFonts w:ascii="Book Antiqua" w:eastAsia="Times New Roman" w:hAnsi="Book Antiqua" w:cs="Calibri"/>
          <w:i/>
          <w:iCs/>
          <w:color w:val="000000"/>
          <w:sz w:val="24"/>
          <w:szCs w:val="24"/>
          <w:lang w:val="en"/>
        </w:rPr>
        <w:t>ic Banking</w:t>
      </w:r>
    </w:p>
    <w:p w:rsidR="00AE6B50" w:rsidRPr="0030318A" w:rsidRDefault="00AE6B50" w:rsidP="005C530A">
      <w:pPr>
        <w:pStyle w:val="NoSpacing"/>
        <w:jc w:val="both"/>
        <w:rPr>
          <w:rFonts w:ascii="Book Antiqua" w:hAnsi="Book Antiqua" w:cs="Times New Roman"/>
        </w:rPr>
      </w:pPr>
    </w:p>
    <w:p w:rsidR="007E3B6F" w:rsidRPr="00A04412" w:rsidRDefault="007E3B6F" w:rsidP="005C530A">
      <w:pPr>
        <w:spacing w:after="0" w:line="240" w:lineRule="auto"/>
        <w:rPr>
          <w:rFonts w:ascii="Book Antiqua" w:hAnsi="Book Antiqua" w:cs="Times New Roman"/>
          <w:b/>
          <w:bCs/>
          <w:lang w:val="en-ID"/>
        </w:rPr>
      </w:pPr>
      <w:r w:rsidRPr="00A04412">
        <w:rPr>
          <w:rFonts w:ascii="Book Antiqua" w:hAnsi="Book Antiqua" w:cs="Times New Roman"/>
          <w:b/>
          <w:bCs/>
          <w:lang w:val="en-ID"/>
        </w:rPr>
        <w:t>Abstrak</w:t>
      </w:r>
    </w:p>
    <w:p w:rsidR="00353F81" w:rsidRDefault="00353F81" w:rsidP="006C49D9">
      <w:pPr>
        <w:spacing w:after="0" w:line="240" w:lineRule="auto"/>
        <w:jc w:val="both"/>
        <w:rPr>
          <w:rFonts w:ascii="Book Antiqua" w:hAnsi="Book Antiqua"/>
          <w:color w:val="000000"/>
        </w:rPr>
      </w:pPr>
      <w:r w:rsidRPr="00353F81">
        <w:rPr>
          <w:rFonts w:ascii="Book Antiqua" w:hAnsi="Book Antiqua"/>
          <w:color w:val="000000"/>
        </w:rPr>
        <w:t xml:space="preserve">Kemudahan pelayanan jasa yang diberikan oleh perbankan syariah sudah semakin maju. Salah satunya adalah layanan </w:t>
      </w:r>
      <w:r w:rsidR="009162D8">
        <w:rPr>
          <w:rFonts w:ascii="Book Antiqua" w:hAnsi="Book Antiqua"/>
          <w:i/>
          <w:iCs/>
          <w:color w:val="000000"/>
        </w:rPr>
        <w:t>Mobile B</w:t>
      </w:r>
      <w:r w:rsidRPr="00FE4FAF">
        <w:rPr>
          <w:rFonts w:ascii="Book Antiqua" w:hAnsi="Book Antiqua"/>
          <w:i/>
          <w:iCs/>
          <w:color w:val="000000"/>
        </w:rPr>
        <w:t>anking</w:t>
      </w:r>
      <w:r w:rsidRPr="00353F81">
        <w:rPr>
          <w:rFonts w:ascii="Book Antiqua" w:hAnsi="Book Antiqua"/>
          <w:color w:val="000000"/>
        </w:rPr>
        <w:t xml:space="preserve"> milik Bank Syariah Indonesia degan nama BSI Mobile, yang mana nasabah akan mendapatkan berbagai kemudahan fasilitas layanan hanya dengan satu aplikasi yang di unduh menggunakan </w:t>
      </w:r>
      <w:r w:rsidRPr="00353F81">
        <w:rPr>
          <w:rFonts w:ascii="Book Antiqua" w:hAnsi="Book Antiqua"/>
          <w:i/>
          <w:iCs/>
          <w:color w:val="000000"/>
        </w:rPr>
        <w:t>Play Strore</w:t>
      </w:r>
      <w:r w:rsidRPr="00353F81">
        <w:rPr>
          <w:rFonts w:ascii="Book Antiqua" w:hAnsi="Book Antiqua"/>
          <w:color w:val="000000"/>
        </w:rPr>
        <w:t xml:space="preserve"> untuk Android dan </w:t>
      </w:r>
      <w:r w:rsidRPr="00353F81">
        <w:rPr>
          <w:rFonts w:ascii="Book Antiqua" w:hAnsi="Book Antiqua"/>
          <w:i/>
          <w:iCs/>
          <w:color w:val="000000"/>
        </w:rPr>
        <w:t>App store</w:t>
      </w:r>
      <w:r w:rsidRPr="00353F81">
        <w:rPr>
          <w:rFonts w:ascii="Book Antiqua" w:hAnsi="Book Antiqua"/>
          <w:color w:val="000000"/>
        </w:rPr>
        <w:t xml:space="preserve"> pengguna IOS (</w:t>
      </w:r>
      <w:r w:rsidRPr="00353F81">
        <w:rPr>
          <w:rFonts w:ascii="Book Antiqua" w:hAnsi="Book Antiqua"/>
          <w:i/>
          <w:iCs/>
          <w:color w:val="000000"/>
        </w:rPr>
        <w:t>Iphone Operating System</w:t>
      </w:r>
      <w:r w:rsidRPr="00353F81">
        <w:rPr>
          <w:rFonts w:ascii="Book Antiqua" w:hAnsi="Book Antiqua"/>
          <w:color w:val="000000"/>
        </w:rPr>
        <w:t xml:space="preserve">). Layanan mobile dan beragam akad yang telah berinovasi </w:t>
      </w:r>
      <w:proofErr w:type="gramStart"/>
      <w:r w:rsidRPr="00353F81">
        <w:rPr>
          <w:rFonts w:ascii="Book Antiqua" w:hAnsi="Book Antiqua"/>
          <w:color w:val="000000"/>
        </w:rPr>
        <w:t>menjadi</w:t>
      </w:r>
      <w:proofErr w:type="gramEnd"/>
      <w:r w:rsidRPr="00353F81">
        <w:rPr>
          <w:rFonts w:ascii="Book Antiqua" w:hAnsi="Book Antiqua"/>
          <w:color w:val="000000"/>
        </w:rPr>
        <w:t xml:space="preserve"> dasar penulis untuk meneliti keabsahan dari akad yang dilakukan oleh nasabah, yang mana tujuan penelitian ini adalah meneliti transaksi multy akad (</w:t>
      </w:r>
      <w:r w:rsidRPr="00353F81">
        <w:rPr>
          <w:rFonts w:ascii="Book Antiqua" w:hAnsi="Book Antiqua"/>
          <w:i/>
          <w:iCs/>
          <w:color w:val="000000"/>
        </w:rPr>
        <w:t>Hybrid Contract</w:t>
      </w:r>
      <w:r w:rsidRPr="00353F81">
        <w:rPr>
          <w:rFonts w:ascii="Book Antiqua" w:hAnsi="Book Antiqua"/>
          <w:color w:val="000000"/>
        </w:rPr>
        <w:t xml:space="preserve">) yang terdapat dalam BSI Mobile. Penulis memakai pendekatan yuridis empiris, menggabungkan data primer dan data di lapangan sehingga ditemukan kesesuaian teori dan praktek di Bank Syariah Indonesia. Berdasarkan hasil dari penelitian ini terdapat produk-produk baru di Perbankan Syariah yang terdapat dalam BSI Mobile. </w:t>
      </w:r>
      <w:proofErr w:type="gramStart"/>
      <w:r w:rsidRPr="00353F81">
        <w:rPr>
          <w:rFonts w:ascii="Book Antiqua" w:hAnsi="Book Antiqua"/>
          <w:color w:val="000000"/>
        </w:rPr>
        <w:t>Beberapa  produk</w:t>
      </w:r>
      <w:proofErr w:type="gramEnd"/>
      <w:r w:rsidRPr="00353F81">
        <w:rPr>
          <w:rFonts w:ascii="Book Antiqua" w:hAnsi="Book Antiqua"/>
          <w:color w:val="000000"/>
        </w:rPr>
        <w:t xml:space="preserve"> yang terdapat  pada BSI Mobile tidak hanya mengandung satu akan saja, tetapi berkembangan pada penerapan beberapa akad sehingga perlu disesuiakan dengan prinsip syariah dalam penerapannya</w:t>
      </w:r>
      <w:r>
        <w:rPr>
          <w:rFonts w:ascii="Book Antiqua" w:hAnsi="Book Antiqua"/>
          <w:color w:val="000000"/>
        </w:rPr>
        <w:t>.</w:t>
      </w:r>
    </w:p>
    <w:p w:rsidR="007E3B6F" w:rsidRPr="006C49D9" w:rsidRDefault="007E3B6F" w:rsidP="00353F81">
      <w:pPr>
        <w:spacing w:after="0" w:line="240" w:lineRule="auto"/>
        <w:jc w:val="both"/>
        <w:rPr>
          <w:rFonts w:ascii="Book Antiqua" w:hAnsi="Book Antiqua" w:cstheme="minorHAnsi"/>
          <w:bCs/>
        </w:rPr>
      </w:pPr>
      <w:r w:rsidRPr="00B04B7B">
        <w:rPr>
          <w:rFonts w:ascii="Book Antiqua" w:hAnsi="Book Antiqua"/>
          <w:b/>
          <w:bCs/>
          <w:lang w:val="sv-SE"/>
        </w:rPr>
        <w:t>K</w:t>
      </w:r>
      <w:r w:rsidRPr="00B04B7B">
        <w:rPr>
          <w:rFonts w:ascii="Book Antiqua" w:hAnsi="Book Antiqua"/>
          <w:b/>
          <w:bCs/>
          <w:spacing w:val="1"/>
          <w:lang w:val="sv-SE"/>
        </w:rPr>
        <w:t>at</w:t>
      </w:r>
      <w:r w:rsidRPr="00B04B7B">
        <w:rPr>
          <w:rFonts w:ascii="Book Antiqua" w:hAnsi="Book Antiqua"/>
          <w:b/>
          <w:bCs/>
          <w:spacing w:val="2"/>
          <w:lang w:val="sv-SE"/>
        </w:rPr>
        <w:t>a</w:t>
      </w:r>
      <w:r w:rsidRPr="00B04B7B">
        <w:rPr>
          <w:rFonts w:ascii="Book Antiqua" w:hAnsi="Book Antiqua"/>
          <w:b/>
          <w:bCs/>
          <w:spacing w:val="-8"/>
          <w:lang w:val="sv-SE"/>
        </w:rPr>
        <w:t xml:space="preserve"> </w:t>
      </w:r>
      <w:r w:rsidRPr="00CE147E">
        <w:rPr>
          <w:rFonts w:ascii="Book Antiqua" w:hAnsi="Book Antiqua"/>
          <w:b/>
          <w:bCs/>
          <w:lang w:val="sv-SE"/>
        </w:rPr>
        <w:t>kun</w:t>
      </w:r>
      <w:r w:rsidRPr="00CE147E">
        <w:rPr>
          <w:rFonts w:ascii="Book Antiqua" w:hAnsi="Book Antiqua"/>
          <w:b/>
          <w:bCs/>
          <w:spacing w:val="-2"/>
          <w:lang w:val="sv-SE"/>
        </w:rPr>
        <w:t>c</w:t>
      </w:r>
      <w:r w:rsidRPr="00CE147E">
        <w:rPr>
          <w:rFonts w:ascii="Book Antiqua" w:hAnsi="Book Antiqua"/>
          <w:b/>
          <w:bCs/>
          <w:lang w:val="sv-SE"/>
        </w:rPr>
        <w:t>i</w:t>
      </w:r>
      <w:r w:rsidRPr="00CE147E">
        <w:rPr>
          <w:rFonts w:ascii="Book Antiqua" w:hAnsi="Book Antiqua"/>
          <w:b/>
          <w:bCs/>
          <w:spacing w:val="-4"/>
          <w:lang w:val="sv-SE"/>
        </w:rPr>
        <w:t xml:space="preserve"> </w:t>
      </w:r>
      <w:r w:rsidRPr="00CE147E">
        <w:rPr>
          <w:rFonts w:ascii="Book Antiqua" w:hAnsi="Book Antiqua"/>
          <w:b/>
          <w:bCs/>
          <w:lang w:val="sv-SE"/>
        </w:rPr>
        <w:t>:</w:t>
      </w:r>
      <w:r w:rsidRPr="00CE147E">
        <w:rPr>
          <w:rFonts w:ascii="Book Antiqua" w:hAnsi="Book Antiqua"/>
          <w:b/>
          <w:bCs/>
          <w:spacing w:val="2"/>
          <w:lang w:val="sv-SE"/>
        </w:rPr>
        <w:t xml:space="preserve"> </w:t>
      </w:r>
      <w:r w:rsidR="00353F81">
        <w:rPr>
          <w:rFonts w:ascii="Book Antiqua" w:hAnsi="Book Antiqua"/>
          <w:bCs/>
          <w:color w:val="000000"/>
          <w:lang w:eastAsia="id-ID"/>
        </w:rPr>
        <w:t>Multi Akad, Mobile Banking, Perbankan S</w:t>
      </w:r>
      <w:r w:rsidR="00353F81" w:rsidRPr="00353F81">
        <w:rPr>
          <w:rFonts w:ascii="Book Antiqua" w:hAnsi="Book Antiqua"/>
          <w:bCs/>
          <w:color w:val="000000"/>
          <w:lang w:eastAsia="id-ID"/>
        </w:rPr>
        <w:t>yariah</w:t>
      </w:r>
    </w:p>
    <w:p w:rsidR="006C49D9" w:rsidRPr="00890A76" w:rsidRDefault="006C49D9" w:rsidP="005C530A">
      <w:pPr>
        <w:spacing w:after="0" w:line="240" w:lineRule="auto"/>
        <w:jc w:val="both"/>
        <w:rPr>
          <w:rFonts w:ascii="Book Antiqua" w:hAnsi="Book Antiqua"/>
          <w:iCs/>
          <w:lang w:val="sv-SE"/>
        </w:rPr>
      </w:pPr>
    </w:p>
    <w:p w:rsidR="007E3B6F" w:rsidRPr="00AC659F" w:rsidRDefault="007E3B6F" w:rsidP="005C530A">
      <w:pPr>
        <w:spacing w:after="0" w:line="240" w:lineRule="auto"/>
        <w:jc w:val="both"/>
        <w:rPr>
          <w:rFonts w:ascii="Book Antiqua" w:hAnsi="Book Antiqua"/>
          <w:b/>
          <w:sz w:val="24"/>
          <w:szCs w:val="24"/>
          <w:lang w:val="sv-SE"/>
        </w:rPr>
      </w:pPr>
      <w:r w:rsidRPr="00AC659F">
        <w:rPr>
          <w:rFonts w:ascii="Book Antiqua" w:hAnsi="Book Antiqua"/>
          <w:b/>
          <w:sz w:val="24"/>
          <w:szCs w:val="24"/>
          <w:lang w:val="sv-SE"/>
        </w:rPr>
        <w:t xml:space="preserve">PENDAHULUAN </w:t>
      </w:r>
    </w:p>
    <w:p w:rsidR="007A6395" w:rsidRPr="007D426E" w:rsidRDefault="007A6395" w:rsidP="007A6395">
      <w:pPr>
        <w:spacing w:before="240" w:after="0" w:line="240" w:lineRule="auto"/>
        <w:ind w:firstLine="720"/>
        <w:contextualSpacing/>
        <w:jc w:val="both"/>
        <w:rPr>
          <w:rFonts w:ascii="Book Antiqua" w:hAnsi="Book Antiqua"/>
          <w:color w:val="000000" w:themeColor="text1"/>
          <w:sz w:val="24"/>
          <w:szCs w:val="24"/>
        </w:rPr>
      </w:pPr>
      <w:r w:rsidRPr="007D426E">
        <w:rPr>
          <w:rFonts w:ascii="Book Antiqua" w:hAnsi="Book Antiqua"/>
          <w:color w:val="000000" w:themeColor="text1"/>
          <w:sz w:val="24"/>
          <w:szCs w:val="24"/>
          <w:lang w:val="id-ID"/>
        </w:rPr>
        <w:t xml:space="preserve">Seiring </w:t>
      </w:r>
      <w:r w:rsidRPr="007A6395">
        <w:rPr>
          <w:rFonts w:ascii="Book Antiqua" w:hAnsi="Book Antiqua"/>
          <w:sz w:val="24"/>
          <w:szCs w:val="24"/>
          <w:lang w:eastAsia="id-ID"/>
        </w:rPr>
        <w:t>berkembangnya</w:t>
      </w:r>
      <w:r w:rsidRPr="007D426E">
        <w:rPr>
          <w:rFonts w:ascii="Book Antiqua" w:hAnsi="Book Antiqua"/>
          <w:color w:val="000000" w:themeColor="text1"/>
          <w:sz w:val="24"/>
          <w:szCs w:val="24"/>
          <w:lang w:val="id-ID"/>
        </w:rPr>
        <w:t xml:space="preserve"> zaman, perbankan syariah di Indonesia khususnya BSI menawarkan kemudahan dalam bertransaksi. Berbagai inovasi produk </w:t>
      </w:r>
      <w:r w:rsidRPr="007D426E">
        <w:rPr>
          <w:rFonts w:ascii="Book Antiqua" w:hAnsi="Book Antiqua"/>
          <w:color w:val="000000" w:themeColor="text1"/>
          <w:sz w:val="24"/>
          <w:szCs w:val="24"/>
        </w:rPr>
        <w:t xml:space="preserve">telah ditawarkan untuk bersaing didunia perbankan, dan inovasi ini akan terus berlanjut mengikuti arus perkembangan teknologi </w:t>
      </w:r>
      <w:r w:rsidRPr="007D426E">
        <w:rPr>
          <w:rFonts w:ascii="Book Antiqua" w:hAnsi="Book Antiqua"/>
          <w:color w:val="000000" w:themeColor="text1"/>
          <w:sz w:val="24"/>
          <w:szCs w:val="24"/>
        </w:rPr>
        <w:lastRenderedPageBreak/>
        <w:t xml:space="preserve">yang kian maju, khususnya di era industri 5.0 yang akan datang. Untuk menjawab tantangan tersebut tentunya perbankan syariah khususnya BSI menyiapkan produk yang memiliki daya jual kepada nasabahnya dengan media aplikasi dan terhubung dengan menggunakan jaringan internet. Salah satunya yaitu </w:t>
      </w:r>
      <w:bookmarkStart w:id="1" w:name="_Hlk94853528"/>
      <w:r w:rsidRPr="007D426E">
        <w:rPr>
          <w:rFonts w:ascii="Book Antiqua" w:hAnsi="Book Antiqua"/>
          <w:color w:val="000000" w:themeColor="text1"/>
          <w:sz w:val="24"/>
          <w:szCs w:val="24"/>
        </w:rPr>
        <w:t xml:space="preserve">aplikasi </w:t>
      </w:r>
      <w:r w:rsidRPr="00FE4FAF">
        <w:rPr>
          <w:rFonts w:ascii="Book Antiqua" w:hAnsi="Book Antiqua"/>
          <w:i/>
          <w:iCs/>
          <w:color w:val="000000" w:themeColor="text1"/>
          <w:sz w:val="24"/>
          <w:szCs w:val="24"/>
        </w:rPr>
        <w:t>Mobile Banking</w:t>
      </w:r>
      <w:r w:rsidRPr="007D426E">
        <w:rPr>
          <w:rFonts w:ascii="Book Antiqua" w:hAnsi="Book Antiqua"/>
          <w:color w:val="000000" w:themeColor="text1"/>
          <w:sz w:val="24"/>
          <w:szCs w:val="24"/>
        </w:rPr>
        <w:t xml:space="preserve"> </w:t>
      </w:r>
      <w:bookmarkEnd w:id="1"/>
      <w:r w:rsidRPr="007D426E">
        <w:rPr>
          <w:rFonts w:ascii="Book Antiqua" w:hAnsi="Book Antiqua"/>
          <w:color w:val="000000" w:themeColor="text1"/>
          <w:sz w:val="24"/>
          <w:szCs w:val="24"/>
        </w:rPr>
        <w:t xml:space="preserve">berbagai layanan dari perbankan syariah dapat dengan mudah didapatkan dengan menggenggam tangan tanpa mengeluarkan biaya ke </w:t>
      </w:r>
      <w:proofErr w:type="gramStart"/>
      <w:r w:rsidRPr="007D426E">
        <w:rPr>
          <w:rFonts w:ascii="Book Antiqua" w:hAnsi="Book Antiqua"/>
          <w:color w:val="000000" w:themeColor="text1"/>
          <w:sz w:val="24"/>
          <w:szCs w:val="24"/>
        </w:rPr>
        <w:t>kantor</w:t>
      </w:r>
      <w:proofErr w:type="gramEnd"/>
      <w:r w:rsidRPr="007D426E">
        <w:rPr>
          <w:rFonts w:ascii="Book Antiqua" w:hAnsi="Book Antiqua"/>
          <w:color w:val="000000" w:themeColor="text1"/>
          <w:sz w:val="24"/>
          <w:szCs w:val="24"/>
        </w:rPr>
        <w:t xml:space="preserve"> cabang BSI. Mulai dari Buka rekening, info rekening, Transfer, Bayar, Beli, Layanan </w:t>
      </w:r>
      <w:r w:rsidR="009E5BAF">
        <w:rPr>
          <w:rFonts w:ascii="Book Antiqua" w:hAnsi="Book Antiqua"/>
          <w:color w:val="000000" w:themeColor="text1"/>
          <w:sz w:val="24"/>
          <w:szCs w:val="24"/>
        </w:rPr>
        <w:t>Islam</w:t>
      </w:r>
      <w:r w:rsidRPr="007D426E">
        <w:rPr>
          <w:rFonts w:ascii="Book Antiqua" w:hAnsi="Book Antiqua"/>
          <w:color w:val="000000" w:themeColor="text1"/>
          <w:sz w:val="24"/>
          <w:szCs w:val="24"/>
        </w:rPr>
        <w:t xml:space="preserve">i, Ziswaf, e-emas, </w:t>
      </w:r>
      <w:r w:rsidRPr="007D426E">
        <w:rPr>
          <w:rFonts w:ascii="Book Antiqua" w:hAnsi="Book Antiqua"/>
          <w:i/>
          <w:iCs/>
          <w:color w:val="000000" w:themeColor="text1"/>
          <w:sz w:val="24"/>
          <w:szCs w:val="24"/>
        </w:rPr>
        <w:t>Top Up eWallet</w:t>
      </w:r>
      <w:r w:rsidRPr="007D426E">
        <w:rPr>
          <w:rFonts w:ascii="Book Antiqua" w:hAnsi="Book Antiqua"/>
          <w:color w:val="000000" w:themeColor="text1"/>
          <w:sz w:val="24"/>
          <w:szCs w:val="24"/>
        </w:rPr>
        <w:t>, transaksi terjadwal, sampai pembiayaan.</w:t>
      </w:r>
    </w:p>
    <w:p w:rsidR="007A6395" w:rsidRPr="007D426E" w:rsidRDefault="007A6395" w:rsidP="00D21C3B">
      <w:pPr>
        <w:spacing w:before="240" w:after="0" w:line="240" w:lineRule="auto"/>
        <w:ind w:firstLine="720"/>
        <w:contextualSpacing/>
        <w:jc w:val="both"/>
        <w:rPr>
          <w:rFonts w:ascii="Book Antiqua" w:hAnsi="Book Antiqua"/>
          <w:color w:val="000000" w:themeColor="text1"/>
          <w:sz w:val="24"/>
          <w:szCs w:val="24"/>
        </w:rPr>
      </w:pPr>
      <w:r w:rsidRPr="007A6395">
        <w:rPr>
          <w:rFonts w:ascii="Book Antiqua" w:hAnsi="Book Antiqua"/>
          <w:sz w:val="24"/>
          <w:szCs w:val="24"/>
          <w:lang w:eastAsia="id-ID"/>
        </w:rPr>
        <w:t>Sahnya</w:t>
      </w:r>
      <w:r w:rsidRPr="004E5B6C">
        <w:rPr>
          <w:rFonts w:ascii="Book Antiqua" w:hAnsi="Book Antiqua"/>
          <w:sz w:val="24"/>
          <w:szCs w:val="24"/>
          <w:lang w:val="id-ID"/>
        </w:rPr>
        <w:t xml:space="preserve"> produk perbankan syariah tergantung dari akad yang digunakan</w:t>
      </w:r>
      <w:r w:rsidR="00D21C3B">
        <w:rPr>
          <w:rFonts w:ascii="Book Antiqua" w:hAnsi="Book Antiqua"/>
          <w:sz w:val="24"/>
          <w:szCs w:val="24"/>
        </w:rPr>
        <w:t xml:space="preserve"> (Abdur, 2016)</w:t>
      </w:r>
      <w:r w:rsidRPr="007D426E">
        <w:rPr>
          <w:rFonts w:ascii="Book Antiqua" w:hAnsi="Book Antiqua"/>
          <w:color w:val="000000" w:themeColor="text1"/>
          <w:sz w:val="24"/>
          <w:szCs w:val="24"/>
          <w:lang w:val="id-ID"/>
        </w:rPr>
        <w:t xml:space="preserve">. Maka dari itu, mempelajari dan mengetahui akad dari suatu produk adalah hal yang </w:t>
      </w:r>
      <w:r w:rsidRPr="00D55649">
        <w:rPr>
          <w:rFonts w:ascii="Book Antiqua" w:hAnsi="Book Antiqua"/>
          <w:i/>
          <w:iCs/>
          <w:color w:val="000000" w:themeColor="text1"/>
          <w:sz w:val="24"/>
          <w:szCs w:val="24"/>
          <w:lang w:val="id-ID"/>
        </w:rPr>
        <w:t>dhoruri.</w:t>
      </w:r>
      <w:r w:rsidRPr="007D426E">
        <w:rPr>
          <w:rFonts w:ascii="Book Antiqua" w:hAnsi="Book Antiqua"/>
          <w:color w:val="000000" w:themeColor="text1"/>
          <w:sz w:val="24"/>
          <w:szCs w:val="24"/>
        </w:rPr>
        <w:t xml:space="preserve"> Produk dan </w:t>
      </w:r>
      <w:proofErr w:type="gramStart"/>
      <w:r w:rsidRPr="007D426E">
        <w:rPr>
          <w:rFonts w:ascii="Book Antiqua" w:hAnsi="Book Antiqua"/>
          <w:color w:val="000000" w:themeColor="text1"/>
          <w:sz w:val="24"/>
          <w:szCs w:val="24"/>
        </w:rPr>
        <w:t>nama</w:t>
      </w:r>
      <w:proofErr w:type="gramEnd"/>
      <w:r w:rsidRPr="007D426E">
        <w:rPr>
          <w:rFonts w:ascii="Book Antiqua" w:hAnsi="Book Antiqua"/>
          <w:color w:val="000000" w:themeColor="text1"/>
          <w:sz w:val="24"/>
          <w:szCs w:val="24"/>
        </w:rPr>
        <w:t xml:space="preserve"> yang dipakai oleh BSI tidak lepas dari jenis akad yang digunakan, hal ini berarti suatu produk tidak lepas dari akadnya, begitu juga sahnya suatu proudk tergantung sahnya akad yang digunakan. Subtansi dari akad untuk masing masing produk dan akad yang digunakan</w:t>
      </w:r>
      <w:r w:rsidR="00D21C3B">
        <w:rPr>
          <w:rFonts w:ascii="Book Antiqua" w:hAnsi="Book Antiqua"/>
          <w:color w:val="000000" w:themeColor="text1"/>
          <w:sz w:val="24"/>
          <w:szCs w:val="24"/>
        </w:rPr>
        <w:t xml:space="preserve"> (Devianita, 2021)</w:t>
      </w:r>
      <w:r w:rsidRPr="007D426E">
        <w:rPr>
          <w:rFonts w:ascii="Book Antiqua" w:hAnsi="Book Antiqua"/>
          <w:color w:val="000000" w:themeColor="text1"/>
          <w:sz w:val="24"/>
          <w:szCs w:val="24"/>
        </w:rPr>
        <w:t xml:space="preserve">. Seperti halnya akad Ijarah menimbulkan nilai manfaat barang berpindah ke </w:t>
      </w:r>
      <w:r w:rsidRPr="007D426E">
        <w:rPr>
          <w:rFonts w:ascii="Book Antiqua" w:hAnsi="Book Antiqua"/>
          <w:i/>
          <w:iCs/>
          <w:color w:val="000000" w:themeColor="text1"/>
          <w:sz w:val="24"/>
          <w:szCs w:val="24"/>
        </w:rPr>
        <w:t>musta’jir</w:t>
      </w:r>
      <w:r w:rsidRPr="007D426E">
        <w:rPr>
          <w:rFonts w:ascii="Book Antiqua" w:hAnsi="Book Antiqua"/>
          <w:color w:val="000000" w:themeColor="text1"/>
          <w:sz w:val="24"/>
          <w:szCs w:val="24"/>
        </w:rPr>
        <w:t xml:space="preserve"> dengan adanya uang sewa.</w:t>
      </w:r>
    </w:p>
    <w:p w:rsidR="007A6395" w:rsidRPr="007D426E" w:rsidRDefault="007A6395" w:rsidP="007A6395">
      <w:pPr>
        <w:spacing w:before="240" w:after="0" w:line="240" w:lineRule="auto"/>
        <w:ind w:firstLine="720"/>
        <w:contextualSpacing/>
        <w:jc w:val="both"/>
        <w:rPr>
          <w:rFonts w:ascii="Book Antiqua" w:hAnsi="Book Antiqua"/>
          <w:color w:val="000000" w:themeColor="text1"/>
          <w:sz w:val="24"/>
          <w:szCs w:val="24"/>
          <w:lang w:val="id-ID"/>
        </w:rPr>
      </w:pPr>
      <w:r w:rsidRPr="007A6395">
        <w:rPr>
          <w:rFonts w:ascii="Book Antiqua" w:hAnsi="Book Antiqua"/>
          <w:sz w:val="24"/>
          <w:szCs w:val="24"/>
          <w:lang w:eastAsia="id-ID"/>
        </w:rPr>
        <w:t>Pasal</w:t>
      </w:r>
      <w:r w:rsidRPr="007D426E">
        <w:rPr>
          <w:rFonts w:ascii="Book Antiqua" w:hAnsi="Book Antiqua"/>
          <w:color w:val="000000" w:themeColor="text1"/>
          <w:sz w:val="24"/>
          <w:szCs w:val="24"/>
          <w:lang w:val="id-ID"/>
        </w:rPr>
        <w:t xml:space="preserve"> 1 angka 25 dan Pasal 19 Undang-undang Nomor 21 Tahun 2008 tentang Perbankan Syariah, </w:t>
      </w:r>
      <w:r w:rsidRPr="007D426E">
        <w:rPr>
          <w:rFonts w:ascii="Book Antiqua" w:hAnsi="Book Antiqua"/>
          <w:color w:val="000000" w:themeColor="text1"/>
          <w:sz w:val="24"/>
          <w:szCs w:val="24"/>
        </w:rPr>
        <w:t>Perbankan</w:t>
      </w:r>
      <w:r w:rsidRPr="007D426E">
        <w:rPr>
          <w:rFonts w:ascii="Book Antiqua" w:hAnsi="Book Antiqua"/>
          <w:color w:val="000000" w:themeColor="text1"/>
          <w:sz w:val="24"/>
          <w:szCs w:val="24"/>
          <w:lang w:val="id-ID"/>
        </w:rPr>
        <w:t xml:space="preserve"> Syariah dalam operasionalnya menggunakan</w:t>
      </w:r>
      <w:r w:rsidR="00D55649">
        <w:rPr>
          <w:rFonts w:ascii="Book Antiqua" w:hAnsi="Book Antiqua"/>
          <w:color w:val="000000" w:themeColor="text1"/>
          <w:sz w:val="24"/>
          <w:szCs w:val="24"/>
        </w:rPr>
        <w:t xml:space="preserve"> akad</w:t>
      </w:r>
      <w:r w:rsidRPr="007D426E">
        <w:rPr>
          <w:rFonts w:ascii="Book Antiqua" w:hAnsi="Book Antiqua"/>
          <w:color w:val="000000" w:themeColor="text1"/>
          <w:sz w:val="24"/>
          <w:szCs w:val="24"/>
          <w:lang w:val="id-ID"/>
        </w:rPr>
        <w:t xml:space="preserve">: </w:t>
      </w:r>
      <w:r w:rsidRPr="007D426E">
        <w:rPr>
          <w:rFonts w:ascii="Book Antiqua" w:hAnsi="Book Antiqua"/>
          <w:i/>
          <w:iCs/>
          <w:color w:val="000000" w:themeColor="text1"/>
          <w:sz w:val="24"/>
          <w:szCs w:val="24"/>
          <w:lang w:val="id-ID"/>
        </w:rPr>
        <w:t>wadi’ah, mudharabah, sharf, wakalah, kafalah, musyarakah, qardh, murabahah, istishna, salam, ijarah</w:t>
      </w:r>
      <w:r w:rsidRPr="007D426E">
        <w:rPr>
          <w:rFonts w:ascii="Book Antiqua" w:hAnsi="Book Antiqua"/>
          <w:color w:val="000000" w:themeColor="text1"/>
          <w:sz w:val="24"/>
          <w:szCs w:val="24"/>
          <w:lang w:val="id-ID"/>
        </w:rPr>
        <w:t xml:space="preserve">, </w:t>
      </w:r>
      <w:r w:rsidRPr="007D426E">
        <w:rPr>
          <w:rFonts w:ascii="Book Antiqua" w:hAnsi="Book Antiqua"/>
          <w:i/>
          <w:iCs/>
          <w:color w:val="000000" w:themeColor="text1"/>
          <w:sz w:val="24"/>
          <w:szCs w:val="24"/>
          <w:lang w:val="id-ID"/>
        </w:rPr>
        <w:t>ijarah m</w:t>
      </w:r>
      <w:r w:rsidRPr="007D426E">
        <w:rPr>
          <w:rFonts w:ascii="Book Antiqua" w:hAnsi="Book Antiqua"/>
          <w:i/>
          <w:iCs/>
          <w:color w:val="000000" w:themeColor="text1"/>
          <w:sz w:val="24"/>
          <w:szCs w:val="24"/>
        </w:rPr>
        <w:t>u</w:t>
      </w:r>
      <w:r w:rsidRPr="007D426E">
        <w:rPr>
          <w:rFonts w:ascii="Book Antiqua" w:hAnsi="Book Antiqua"/>
          <w:i/>
          <w:iCs/>
          <w:color w:val="000000" w:themeColor="text1"/>
          <w:sz w:val="24"/>
          <w:szCs w:val="24"/>
          <w:lang w:val="id-ID"/>
        </w:rPr>
        <w:t>ntahiya bittamlik,</w:t>
      </w:r>
      <w:r w:rsidRPr="007D426E">
        <w:rPr>
          <w:rFonts w:ascii="Book Antiqua" w:hAnsi="Book Antiqua"/>
          <w:i/>
          <w:iCs/>
          <w:color w:val="000000" w:themeColor="text1"/>
          <w:sz w:val="24"/>
          <w:szCs w:val="24"/>
        </w:rPr>
        <w:t xml:space="preserve"> </w:t>
      </w:r>
      <w:r w:rsidRPr="007D426E">
        <w:rPr>
          <w:rFonts w:ascii="Book Antiqua" w:hAnsi="Book Antiqua"/>
          <w:i/>
          <w:iCs/>
          <w:color w:val="000000" w:themeColor="text1"/>
          <w:sz w:val="24"/>
          <w:szCs w:val="24"/>
          <w:lang w:val="id-ID"/>
        </w:rPr>
        <w:t>hawalah,</w:t>
      </w:r>
      <w:r w:rsidRPr="007D426E">
        <w:rPr>
          <w:rFonts w:ascii="Book Antiqua" w:hAnsi="Book Antiqua"/>
          <w:color w:val="000000" w:themeColor="text1"/>
          <w:sz w:val="24"/>
          <w:szCs w:val="24"/>
          <w:lang w:val="id-ID"/>
        </w:rPr>
        <w:t xml:space="preserve"> dan akad lainnya yang </w:t>
      </w:r>
      <w:r w:rsidRPr="007D426E">
        <w:rPr>
          <w:rFonts w:ascii="Book Antiqua" w:hAnsi="Book Antiqua"/>
          <w:color w:val="000000" w:themeColor="text1"/>
          <w:sz w:val="24"/>
          <w:szCs w:val="24"/>
        </w:rPr>
        <w:t>sesuai</w:t>
      </w:r>
      <w:r w:rsidRPr="007D426E">
        <w:rPr>
          <w:rFonts w:ascii="Book Antiqua" w:hAnsi="Book Antiqua"/>
          <w:color w:val="000000" w:themeColor="text1"/>
          <w:sz w:val="24"/>
          <w:szCs w:val="24"/>
          <w:lang w:val="id-ID"/>
        </w:rPr>
        <w:t xml:space="preserve"> dengan prinsip syariah. Akad tunggal diatas kurang responsive dalam menjawab kebutuhan zaman, oleh sebab itu dibutuhkan kombinasi akad untuk memenuhi kebutuhan layanan dan transaksi yang semakin kompleks.</w:t>
      </w:r>
    </w:p>
    <w:p w:rsidR="007A6395" w:rsidRDefault="007A6395" w:rsidP="00D55649">
      <w:pPr>
        <w:spacing w:before="240" w:after="0" w:line="240" w:lineRule="auto"/>
        <w:ind w:firstLine="720"/>
        <w:contextualSpacing/>
        <w:jc w:val="both"/>
        <w:rPr>
          <w:rFonts w:ascii="Book Antiqua" w:hAnsi="Book Antiqua"/>
          <w:color w:val="000000" w:themeColor="text1"/>
          <w:sz w:val="24"/>
          <w:szCs w:val="24"/>
        </w:rPr>
      </w:pPr>
      <w:r w:rsidRPr="007D426E">
        <w:rPr>
          <w:rFonts w:ascii="Book Antiqua" w:hAnsi="Book Antiqua"/>
          <w:color w:val="000000" w:themeColor="text1"/>
          <w:sz w:val="24"/>
          <w:szCs w:val="24"/>
          <w:lang w:val="id-ID"/>
        </w:rPr>
        <w:t xml:space="preserve">Multi </w:t>
      </w:r>
      <w:r w:rsidRPr="007A6395">
        <w:rPr>
          <w:rFonts w:ascii="Book Antiqua" w:hAnsi="Book Antiqua"/>
          <w:sz w:val="24"/>
          <w:szCs w:val="24"/>
          <w:lang w:eastAsia="id-ID"/>
        </w:rPr>
        <w:t>akad</w:t>
      </w:r>
      <w:r w:rsidRPr="007D426E">
        <w:rPr>
          <w:rFonts w:ascii="Book Antiqua" w:hAnsi="Book Antiqua"/>
          <w:color w:val="000000" w:themeColor="text1"/>
          <w:sz w:val="24"/>
          <w:szCs w:val="24"/>
          <w:lang w:val="id-ID"/>
        </w:rPr>
        <w:t xml:space="preserve"> dewasa ini</w:t>
      </w:r>
      <w:r w:rsidR="00D21C3B">
        <w:rPr>
          <w:rFonts w:ascii="Book Antiqua" w:hAnsi="Book Antiqua"/>
          <w:color w:val="000000" w:themeColor="text1"/>
          <w:sz w:val="24"/>
          <w:szCs w:val="24"/>
          <w:lang w:val="id-ID"/>
        </w:rPr>
        <w:t xml:space="preserve"> menjadi topi</w:t>
      </w:r>
      <w:r w:rsidR="00D21C3B">
        <w:rPr>
          <w:rFonts w:ascii="Book Antiqua" w:hAnsi="Book Antiqua"/>
          <w:color w:val="000000" w:themeColor="text1"/>
          <w:sz w:val="24"/>
          <w:szCs w:val="24"/>
        </w:rPr>
        <w:t>k</w:t>
      </w:r>
      <w:r w:rsidRPr="007D426E">
        <w:rPr>
          <w:rFonts w:ascii="Book Antiqua" w:hAnsi="Book Antiqua"/>
          <w:color w:val="000000" w:themeColor="text1"/>
          <w:sz w:val="24"/>
          <w:szCs w:val="24"/>
          <w:lang w:val="id-ID"/>
        </w:rPr>
        <w:t xml:space="preserve"> menarik untuk diperbincangkan, ditandai dengan adanya inovasi di perbankan syariah</w:t>
      </w:r>
      <w:r w:rsidR="00D55649">
        <w:rPr>
          <w:rFonts w:ascii="Book Antiqua" w:hAnsi="Book Antiqua"/>
          <w:color w:val="000000" w:themeColor="text1"/>
          <w:sz w:val="24"/>
          <w:szCs w:val="24"/>
        </w:rPr>
        <w:t xml:space="preserve"> (Siti K, 2020)</w:t>
      </w:r>
      <w:r w:rsidRPr="007D426E">
        <w:rPr>
          <w:rFonts w:ascii="Book Antiqua" w:hAnsi="Book Antiqua"/>
          <w:color w:val="000000" w:themeColor="text1"/>
          <w:sz w:val="24"/>
          <w:szCs w:val="24"/>
          <w:lang w:val="id-ID"/>
        </w:rPr>
        <w:t xml:space="preserve">. </w:t>
      </w:r>
      <w:r w:rsidRPr="007D426E">
        <w:rPr>
          <w:rFonts w:ascii="Book Antiqua" w:hAnsi="Book Antiqua"/>
          <w:color w:val="000000" w:themeColor="text1"/>
          <w:sz w:val="24"/>
          <w:szCs w:val="24"/>
        </w:rPr>
        <w:t>Karena model transaksi semakin berkembang maka produk yang ada semakin variatif. Menjadi masalah jika dikaitkan dengan sahnya akad tersebut dan status hukum positifnya. Pentingnya pembaha</w:t>
      </w:r>
      <w:r w:rsidR="00FE4FAF">
        <w:rPr>
          <w:rFonts w:ascii="Book Antiqua" w:hAnsi="Book Antiqua"/>
          <w:color w:val="000000" w:themeColor="text1"/>
          <w:sz w:val="24"/>
          <w:szCs w:val="24"/>
        </w:rPr>
        <w:t xml:space="preserve">san multi akad dalam transaksi </w:t>
      </w:r>
      <w:r w:rsidR="00FE4FAF" w:rsidRPr="00FE4FAF">
        <w:rPr>
          <w:rFonts w:ascii="Book Antiqua" w:hAnsi="Book Antiqua"/>
          <w:i/>
          <w:iCs/>
          <w:color w:val="000000" w:themeColor="text1"/>
          <w:sz w:val="24"/>
          <w:szCs w:val="24"/>
        </w:rPr>
        <w:t>Mobile B</w:t>
      </w:r>
      <w:r w:rsidRPr="00FE4FAF">
        <w:rPr>
          <w:rFonts w:ascii="Book Antiqua" w:hAnsi="Book Antiqua"/>
          <w:i/>
          <w:iCs/>
          <w:color w:val="000000" w:themeColor="text1"/>
          <w:sz w:val="24"/>
          <w:szCs w:val="24"/>
        </w:rPr>
        <w:t>anking</w:t>
      </w:r>
      <w:r w:rsidRPr="007D426E">
        <w:rPr>
          <w:rFonts w:ascii="Book Antiqua" w:hAnsi="Book Antiqua"/>
          <w:color w:val="000000" w:themeColor="text1"/>
          <w:sz w:val="24"/>
          <w:szCs w:val="24"/>
        </w:rPr>
        <w:t xml:space="preserve"> perlu dikaji jika suatu saat terjadi permasalahan dalam perkara ekonomi syariah. Oleh sebab itu, penulis mengan</w:t>
      </w:r>
      <w:r w:rsidR="00FE4FAF">
        <w:rPr>
          <w:rFonts w:ascii="Book Antiqua" w:hAnsi="Book Antiqua"/>
          <w:color w:val="000000" w:themeColor="text1"/>
          <w:sz w:val="24"/>
          <w:szCs w:val="24"/>
        </w:rPr>
        <w:t>alisa dengan judul “Multi Akad d</w:t>
      </w:r>
      <w:r w:rsidRPr="007D426E">
        <w:rPr>
          <w:rFonts w:ascii="Book Antiqua" w:hAnsi="Book Antiqua"/>
          <w:color w:val="000000" w:themeColor="text1"/>
          <w:sz w:val="24"/>
          <w:szCs w:val="24"/>
        </w:rPr>
        <w:t xml:space="preserve">alam </w:t>
      </w:r>
      <w:bookmarkStart w:id="2" w:name="_Hlk94853452"/>
      <w:r w:rsidRPr="007D426E">
        <w:rPr>
          <w:rFonts w:ascii="Book Antiqua" w:hAnsi="Book Antiqua"/>
          <w:color w:val="000000" w:themeColor="text1"/>
          <w:sz w:val="24"/>
          <w:szCs w:val="24"/>
        </w:rPr>
        <w:t xml:space="preserve">Aplikasi </w:t>
      </w:r>
      <w:r w:rsidRPr="00FE4FAF">
        <w:rPr>
          <w:rFonts w:ascii="Book Antiqua" w:hAnsi="Book Antiqua"/>
          <w:i/>
          <w:iCs/>
          <w:color w:val="000000" w:themeColor="text1"/>
          <w:sz w:val="24"/>
          <w:szCs w:val="24"/>
        </w:rPr>
        <w:t>Mobile Banking</w:t>
      </w:r>
      <w:r w:rsidRPr="007D426E">
        <w:rPr>
          <w:rFonts w:ascii="Book Antiqua" w:hAnsi="Book Antiqua"/>
          <w:color w:val="000000" w:themeColor="text1"/>
          <w:sz w:val="24"/>
          <w:szCs w:val="24"/>
        </w:rPr>
        <w:t xml:space="preserve"> Bank Syariah Indonesia </w:t>
      </w:r>
      <w:bookmarkEnd w:id="2"/>
      <w:r w:rsidRPr="007D426E">
        <w:rPr>
          <w:rFonts w:ascii="Book Antiqua" w:hAnsi="Book Antiqua"/>
          <w:color w:val="000000" w:themeColor="text1"/>
          <w:sz w:val="24"/>
          <w:szCs w:val="24"/>
        </w:rPr>
        <w:t>Perspektif Fiqh Muamalah”.</w:t>
      </w:r>
    </w:p>
    <w:p w:rsidR="00D55649" w:rsidRDefault="00D55649" w:rsidP="00D55649">
      <w:pPr>
        <w:spacing w:before="240" w:after="0" w:line="240" w:lineRule="auto"/>
        <w:ind w:firstLine="720"/>
        <w:contextualSpacing/>
        <w:jc w:val="both"/>
        <w:rPr>
          <w:rFonts w:ascii="Book Antiqua" w:hAnsi="Book Antiqua"/>
          <w:color w:val="000000" w:themeColor="text1"/>
          <w:sz w:val="24"/>
          <w:szCs w:val="24"/>
        </w:rPr>
      </w:pPr>
    </w:p>
    <w:p w:rsidR="00D55649" w:rsidRDefault="00D55649" w:rsidP="00D55649">
      <w:pPr>
        <w:spacing w:before="240" w:after="0" w:line="240" w:lineRule="auto"/>
        <w:ind w:firstLine="720"/>
        <w:contextualSpacing/>
        <w:jc w:val="both"/>
        <w:rPr>
          <w:rFonts w:ascii="Book Antiqua" w:hAnsi="Book Antiqua"/>
          <w:color w:val="000000" w:themeColor="text1"/>
          <w:sz w:val="24"/>
          <w:szCs w:val="24"/>
        </w:rPr>
      </w:pPr>
    </w:p>
    <w:p w:rsidR="00D55649" w:rsidRDefault="00D55649" w:rsidP="00D55649">
      <w:pPr>
        <w:spacing w:before="240" w:after="0" w:line="240" w:lineRule="auto"/>
        <w:ind w:firstLine="720"/>
        <w:contextualSpacing/>
        <w:jc w:val="both"/>
        <w:rPr>
          <w:rFonts w:ascii="Book Antiqua" w:hAnsi="Book Antiqua"/>
          <w:color w:val="000000" w:themeColor="text1"/>
          <w:sz w:val="24"/>
          <w:szCs w:val="24"/>
        </w:rPr>
      </w:pPr>
    </w:p>
    <w:p w:rsidR="00D55649" w:rsidRDefault="00D55649" w:rsidP="00D55649">
      <w:pPr>
        <w:spacing w:before="240" w:after="0" w:line="240" w:lineRule="auto"/>
        <w:ind w:firstLine="720"/>
        <w:contextualSpacing/>
        <w:jc w:val="both"/>
        <w:rPr>
          <w:rFonts w:ascii="Book Antiqua" w:hAnsi="Book Antiqua"/>
          <w:color w:val="000000" w:themeColor="text1"/>
          <w:sz w:val="24"/>
          <w:szCs w:val="24"/>
        </w:rPr>
      </w:pPr>
    </w:p>
    <w:p w:rsidR="00D55649" w:rsidRDefault="00D55649" w:rsidP="00D55649">
      <w:pPr>
        <w:spacing w:before="240" w:after="0" w:line="240" w:lineRule="auto"/>
        <w:ind w:firstLine="720"/>
        <w:contextualSpacing/>
        <w:jc w:val="both"/>
        <w:rPr>
          <w:rFonts w:ascii="Book Antiqua" w:hAnsi="Book Antiqua"/>
          <w:color w:val="000000" w:themeColor="text1"/>
          <w:sz w:val="24"/>
          <w:szCs w:val="24"/>
        </w:rPr>
      </w:pPr>
    </w:p>
    <w:p w:rsidR="00D55649" w:rsidRDefault="00D55649" w:rsidP="00D55649">
      <w:pPr>
        <w:spacing w:before="240" w:after="0" w:line="240" w:lineRule="auto"/>
        <w:ind w:firstLine="720"/>
        <w:contextualSpacing/>
        <w:jc w:val="both"/>
        <w:rPr>
          <w:rFonts w:ascii="Book Antiqua" w:hAnsi="Book Antiqua"/>
          <w:color w:val="000000" w:themeColor="text1"/>
          <w:sz w:val="24"/>
          <w:szCs w:val="24"/>
        </w:rPr>
      </w:pPr>
    </w:p>
    <w:p w:rsidR="00D55649" w:rsidRPr="007D426E" w:rsidRDefault="00D55649" w:rsidP="00D55649">
      <w:pPr>
        <w:spacing w:before="240" w:after="0" w:line="240" w:lineRule="auto"/>
        <w:ind w:firstLine="720"/>
        <w:contextualSpacing/>
        <w:jc w:val="both"/>
        <w:rPr>
          <w:rFonts w:ascii="Book Antiqua" w:hAnsi="Book Antiqua"/>
          <w:color w:val="000000" w:themeColor="text1"/>
          <w:sz w:val="24"/>
          <w:szCs w:val="24"/>
        </w:rPr>
      </w:pPr>
    </w:p>
    <w:p w:rsidR="007A6395" w:rsidRPr="007D426E" w:rsidRDefault="007A6395" w:rsidP="007A6395">
      <w:pPr>
        <w:spacing w:after="0" w:line="240" w:lineRule="auto"/>
        <w:jc w:val="both"/>
        <w:rPr>
          <w:rFonts w:ascii="Book Antiqua" w:hAnsi="Book Antiqua"/>
          <w:b/>
          <w:bCs/>
          <w:color w:val="000000" w:themeColor="text1"/>
          <w:sz w:val="24"/>
          <w:szCs w:val="24"/>
          <w:lang w:eastAsia="id-ID"/>
        </w:rPr>
      </w:pPr>
      <w:r w:rsidRPr="007D426E">
        <w:rPr>
          <w:rFonts w:ascii="Book Antiqua" w:hAnsi="Book Antiqua"/>
          <w:b/>
          <w:bCs/>
          <w:color w:val="000000" w:themeColor="text1"/>
          <w:sz w:val="24"/>
          <w:szCs w:val="24"/>
          <w:lang w:eastAsia="id-ID"/>
        </w:rPr>
        <w:lastRenderedPageBreak/>
        <w:t>KAJIAN LITERATUR</w:t>
      </w:r>
    </w:p>
    <w:p w:rsidR="007A6395" w:rsidRPr="007A6395" w:rsidRDefault="007A6395" w:rsidP="007A6395">
      <w:pPr>
        <w:pStyle w:val="ListParagraph"/>
        <w:numPr>
          <w:ilvl w:val="0"/>
          <w:numId w:val="28"/>
        </w:numPr>
        <w:spacing w:after="0" w:line="240" w:lineRule="auto"/>
        <w:ind w:left="284" w:hanging="284"/>
        <w:jc w:val="both"/>
        <w:rPr>
          <w:rFonts w:ascii="Book Antiqua" w:hAnsi="Book Antiqua"/>
          <w:b/>
          <w:bCs/>
          <w:color w:val="000000" w:themeColor="text1"/>
          <w:sz w:val="24"/>
          <w:szCs w:val="24"/>
          <w:lang w:eastAsia="id-ID"/>
        </w:rPr>
      </w:pPr>
      <w:r w:rsidRPr="007A6395">
        <w:rPr>
          <w:rFonts w:ascii="Book Antiqua" w:hAnsi="Book Antiqua"/>
          <w:b/>
          <w:bCs/>
          <w:color w:val="000000" w:themeColor="text1"/>
          <w:sz w:val="24"/>
          <w:szCs w:val="24"/>
          <w:lang w:eastAsia="id-ID"/>
        </w:rPr>
        <w:t>Multi Akad</w:t>
      </w:r>
    </w:p>
    <w:p w:rsidR="007A6395" w:rsidRPr="007D426E" w:rsidRDefault="007A6395" w:rsidP="00D55649">
      <w:pPr>
        <w:spacing w:after="0" w:line="240" w:lineRule="auto"/>
        <w:ind w:firstLine="720"/>
        <w:contextualSpacing/>
        <w:jc w:val="both"/>
        <w:rPr>
          <w:rFonts w:ascii="Book Antiqua" w:hAnsi="Book Antiqua"/>
          <w:color w:val="000000" w:themeColor="text1"/>
          <w:sz w:val="24"/>
          <w:szCs w:val="24"/>
        </w:rPr>
      </w:pPr>
      <w:r w:rsidRPr="007A6395">
        <w:rPr>
          <w:rFonts w:ascii="Book Antiqua" w:hAnsi="Book Antiqua"/>
          <w:sz w:val="24"/>
          <w:szCs w:val="24"/>
          <w:lang w:eastAsia="id-ID"/>
        </w:rPr>
        <w:t>Multi</w:t>
      </w:r>
      <w:r w:rsidRPr="007D426E">
        <w:rPr>
          <w:rFonts w:ascii="Book Antiqua" w:hAnsi="Book Antiqua"/>
          <w:color w:val="000000" w:themeColor="text1"/>
          <w:sz w:val="24"/>
          <w:szCs w:val="24"/>
        </w:rPr>
        <w:t xml:space="preserve"> secara bahasa berarti banyak, lebih dari satu, lebih dari dua, banyak, berlipat ganda</w:t>
      </w:r>
      <w:r w:rsidR="00D55649">
        <w:rPr>
          <w:rFonts w:ascii="Book Antiqua" w:hAnsi="Book Antiqua"/>
          <w:color w:val="000000" w:themeColor="text1"/>
          <w:sz w:val="24"/>
          <w:szCs w:val="24"/>
        </w:rPr>
        <w:t xml:space="preserve"> (KBBI, 1996)</w:t>
      </w:r>
      <w:r w:rsidRPr="007D426E">
        <w:rPr>
          <w:rFonts w:ascii="Book Antiqua" w:hAnsi="Book Antiqua"/>
          <w:color w:val="000000" w:themeColor="text1"/>
          <w:sz w:val="24"/>
          <w:szCs w:val="24"/>
        </w:rPr>
        <w:t>. Kata akad secara bahasa berarti kontrak, perjanjian, dan janji</w:t>
      </w:r>
      <w:r w:rsidR="00D55649" w:rsidRPr="00D55649">
        <w:rPr>
          <w:rFonts w:ascii="Book Antiqua" w:hAnsi="Book Antiqua"/>
          <w:color w:val="000000" w:themeColor="text1"/>
          <w:sz w:val="24"/>
          <w:szCs w:val="24"/>
        </w:rPr>
        <w:t xml:space="preserve"> (KBBI, 1996)</w:t>
      </w:r>
      <w:r w:rsidRPr="007D426E">
        <w:rPr>
          <w:rFonts w:ascii="Book Antiqua" w:hAnsi="Book Antiqua"/>
          <w:color w:val="000000" w:themeColor="text1"/>
          <w:sz w:val="24"/>
          <w:szCs w:val="24"/>
        </w:rPr>
        <w:t xml:space="preserve">. </w:t>
      </w:r>
      <w:bookmarkStart w:id="3" w:name="_Hlk106822435"/>
      <w:r w:rsidRPr="007D426E">
        <w:rPr>
          <w:rFonts w:ascii="Book Antiqua" w:hAnsi="Book Antiqua"/>
          <w:color w:val="000000" w:themeColor="text1"/>
          <w:sz w:val="24"/>
          <w:szCs w:val="24"/>
        </w:rPr>
        <w:t xml:space="preserve">Dalam pengertian lain akad </w:t>
      </w:r>
      <w:proofErr w:type="gramStart"/>
      <w:r w:rsidRPr="007D426E">
        <w:rPr>
          <w:rFonts w:ascii="Book Antiqua" w:hAnsi="Book Antiqua"/>
          <w:color w:val="000000" w:themeColor="text1"/>
          <w:sz w:val="24"/>
          <w:szCs w:val="24"/>
        </w:rPr>
        <w:t>dapat  diartikan</w:t>
      </w:r>
      <w:proofErr w:type="gramEnd"/>
      <w:r w:rsidRPr="007D426E">
        <w:rPr>
          <w:rFonts w:ascii="Book Antiqua" w:hAnsi="Book Antiqua"/>
          <w:color w:val="000000" w:themeColor="text1"/>
          <w:sz w:val="24"/>
          <w:szCs w:val="24"/>
        </w:rPr>
        <w:t xml:space="preserve"> sebagai suatu  tindakan yang dilakukan oleh kedua belah pihak. Pihak pertama mengucapkan kehendak berupa ijab sedangkan pihak kedua merespon dengan </w:t>
      </w:r>
      <w:proofErr w:type="gramStart"/>
      <w:r w:rsidRPr="007D426E">
        <w:rPr>
          <w:rFonts w:ascii="Book Antiqua" w:hAnsi="Book Antiqua"/>
          <w:color w:val="000000" w:themeColor="text1"/>
          <w:sz w:val="24"/>
          <w:szCs w:val="24"/>
        </w:rPr>
        <w:t>kabul</w:t>
      </w:r>
      <w:proofErr w:type="gramEnd"/>
      <w:r w:rsidRPr="007D426E">
        <w:rPr>
          <w:rFonts w:ascii="Book Antiqua" w:hAnsi="Book Antiqua"/>
          <w:color w:val="000000" w:themeColor="text1"/>
          <w:sz w:val="24"/>
          <w:szCs w:val="24"/>
        </w:rPr>
        <w:t xml:space="preserve">. </w:t>
      </w:r>
      <w:r w:rsidRPr="00EC3D7A">
        <w:rPr>
          <w:rFonts w:ascii="Book Antiqua" w:hAnsi="Book Antiqua"/>
          <w:color w:val="000000" w:themeColor="text1"/>
          <w:sz w:val="24"/>
          <w:szCs w:val="24"/>
        </w:rPr>
        <w:t xml:space="preserve">Tindakan hukum satu pihak seperti janji memberi hadiah, wasiat, wakaf atau pelepasan hak, bukanlah akad karena tindakan-tindakan tersebut tidak merupakan tindakan dua pihak dan karenanya tidak memerlukan </w:t>
      </w:r>
      <w:r w:rsidR="00D55649">
        <w:rPr>
          <w:rFonts w:ascii="Book Antiqua" w:hAnsi="Book Antiqua"/>
          <w:color w:val="000000" w:themeColor="text1"/>
          <w:sz w:val="24"/>
          <w:szCs w:val="24"/>
        </w:rPr>
        <w:t>Kabul (Nurlailiyah, 2016)</w:t>
      </w:r>
      <w:r w:rsidRPr="007D426E">
        <w:rPr>
          <w:rStyle w:val="markedcontent"/>
          <w:sz w:val="28"/>
          <w:szCs w:val="28"/>
        </w:rPr>
        <w:t>.</w:t>
      </w:r>
      <w:bookmarkEnd w:id="3"/>
      <w:r w:rsidRPr="007D426E">
        <w:rPr>
          <w:rStyle w:val="markedcontent"/>
          <w:sz w:val="28"/>
          <w:szCs w:val="28"/>
        </w:rPr>
        <w:t xml:space="preserve"> </w:t>
      </w:r>
      <w:r w:rsidRPr="007D426E">
        <w:rPr>
          <w:rFonts w:ascii="Book Antiqua" w:hAnsi="Book Antiqua"/>
          <w:color w:val="000000" w:themeColor="text1"/>
          <w:sz w:val="24"/>
          <w:szCs w:val="24"/>
        </w:rPr>
        <w:t xml:space="preserve">Multi akad atau dikenal dengan </w:t>
      </w:r>
      <w:r w:rsidRPr="007D426E">
        <w:rPr>
          <w:rFonts w:ascii="Book Antiqua" w:hAnsi="Book Antiqua"/>
          <w:i/>
          <w:iCs/>
          <w:color w:val="000000" w:themeColor="text1"/>
          <w:sz w:val="24"/>
          <w:szCs w:val="24"/>
        </w:rPr>
        <w:t xml:space="preserve">hybrid contract </w:t>
      </w:r>
      <w:r w:rsidRPr="007D426E">
        <w:rPr>
          <w:rFonts w:ascii="Book Antiqua" w:hAnsi="Book Antiqua"/>
          <w:color w:val="000000" w:themeColor="text1"/>
          <w:sz w:val="24"/>
          <w:szCs w:val="24"/>
        </w:rPr>
        <w:t>secara istilah</w:t>
      </w:r>
      <w:r w:rsidRPr="007D426E">
        <w:rPr>
          <w:rFonts w:ascii="Book Antiqua" w:hAnsi="Book Antiqua"/>
          <w:i/>
          <w:iCs/>
          <w:color w:val="000000" w:themeColor="text1"/>
          <w:sz w:val="24"/>
          <w:szCs w:val="24"/>
        </w:rPr>
        <w:t xml:space="preserve"> </w:t>
      </w:r>
      <w:r w:rsidRPr="007D426E">
        <w:rPr>
          <w:rFonts w:ascii="Book Antiqua" w:hAnsi="Book Antiqua"/>
          <w:color w:val="000000" w:themeColor="text1"/>
          <w:sz w:val="24"/>
          <w:szCs w:val="24"/>
        </w:rPr>
        <w:t xml:space="preserve">adalah jenis </w:t>
      </w:r>
      <w:proofErr w:type="gramStart"/>
      <w:r w:rsidRPr="007D426E">
        <w:rPr>
          <w:rFonts w:ascii="Book Antiqua" w:hAnsi="Book Antiqua"/>
          <w:color w:val="000000" w:themeColor="text1"/>
          <w:sz w:val="24"/>
          <w:szCs w:val="24"/>
        </w:rPr>
        <w:t>transaksi  tidak</w:t>
      </w:r>
      <w:proofErr w:type="gramEnd"/>
      <w:r w:rsidRPr="007D426E">
        <w:rPr>
          <w:rFonts w:ascii="Book Antiqua" w:hAnsi="Book Antiqua"/>
          <w:color w:val="000000" w:themeColor="text1"/>
          <w:sz w:val="24"/>
          <w:szCs w:val="24"/>
        </w:rPr>
        <w:t xml:space="preserve"> hanya dapat dilakukan dengan satu jenis akad, tetapi dapat juga dilakukan lebih dari satu jenis akad secara timbal balik atau dengan menggabungkan beberapa akad. Dalam bahasa arab disebut dengan </w:t>
      </w:r>
      <w:r w:rsidRPr="007D426E">
        <w:rPr>
          <w:rFonts w:ascii="Book Antiqua" w:hAnsi="Book Antiqua"/>
          <w:i/>
          <w:iCs/>
          <w:color w:val="000000" w:themeColor="text1"/>
          <w:sz w:val="24"/>
          <w:szCs w:val="24"/>
        </w:rPr>
        <w:t xml:space="preserve">al uqud al </w:t>
      </w:r>
      <w:proofErr w:type="gramStart"/>
      <w:r w:rsidRPr="007D426E">
        <w:rPr>
          <w:rFonts w:ascii="Book Antiqua" w:hAnsi="Book Antiqua"/>
          <w:i/>
          <w:iCs/>
          <w:color w:val="000000" w:themeColor="text1"/>
          <w:sz w:val="24"/>
          <w:szCs w:val="24"/>
        </w:rPr>
        <w:t>murakkabah</w:t>
      </w:r>
      <w:r w:rsidRPr="007D426E">
        <w:rPr>
          <w:rFonts w:ascii="Book Antiqua" w:hAnsi="Book Antiqua"/>
          <w:color w:val="000000" w:themeColor="text1"/>
          <w:sz w:val="24"/>
          <w:szCs w:val="24"/>
        </w:rPr>
        <w:t xml:space="preserve">  dari</w:t>
      </w:r>
      <w:proofErr w:type="gramEnd"/>
      <w:r w:rsidRPr="007D426E">
        <w:rPr>
          <w:rFonts w:ascii="Book Antiqua" w:hAnsi="Book Antiqua"/>
          <w:color w:val="000000" w:themeColor="text1"/>
          <w:sz w:val="24"/>
          <w:szCs w:val="24"/>
        </w:rPr>
        <w:t xml:space="preserve"> </w:t>
      </w:r>
      <w:r w:rsidRPr="007D426E">
        <w:rPr>
          <w:rFonts w:ascii="Book Antiqua" w:hAnsi="Book Antiqua"/>
          <w:i/>
          <w:iCs/>
          <w:color w:val="000000" w:themeColor="text1"/>
          <w:sz w:val="24"/>
          <w:szCs w:val="24"/>
        </w:rPr>
        <w:t>fiil ra’kaba – yuro’kibu – tarkiib</w:t>
      </w:r>
      <w:r w:rsidRPr="007D426E">
        <w:rPr>
          <w:rFonts w:ascii="Book Antiqua" w:hAnsi="Book Antiqua"/>
          <w:color w:val="000000" w:themeColor="text1"/>
          <w:sz w:val="24"/>
          <w:szCs w:val="24"/>
        </w:rPr>
        <w:t xml:space="preserve"> artinya menggabungkan dan mengumpulkan. Abdullah bi</w:t>
      </w:r>
      <w:r>
        <w:rPr>
          <w:rFonts w:ascii="Book Antiqua" w:hAnsi="Book Antiqua"/>
          <w:color w:val="000000" w:themeColor="text1"/>
          <w:sz w:val="24"/>
          <w:szCs w:val="24"/>
        </w:rPr>
        <w:t>n Muhammad Al Imrani mengatakan</w:t>
      </w:r>
      <w:r w:rsidRPr="007D426E">
        <w:rPr>
          <w:rFonts w:ascii="Book Antiqua" w:hAnsi="Book Antiqua"/>
          <w:color w:val="000000" w:themeColor="text1"/>
          <w:sz w:val="24"/>
          <w:szCs w:val="24"/>
        </w:rPr>
        <w:t>:</w:t>
      </w:r>
    </w:p>
    <w:p w:rsidR="007A6395" w:rsidRPr="007A6395" w:rsidRDefault="007A6395" w:rsidP="00E00A9D">
      <w:pPr>
        <w:bidi/>
        <w:spacing w:after="0" w:line="240" w:lineRule="auto"/>
        <w:ind w:right="709"/>
        <w:rPr>
          <w:rFonts w:ascii="Traditional Arabic" w:hAnsi="Traditional Arabic" w:cs="Traditional Arabic"/>
          <w:color w:val="000000" w:themeColor="text1"/>
          <w:sz w:val="28"/>
          <w:szCs w:val="28"/>
        </w:rPr>
      </w:pPr>
      <w:r w:rsidRPr="007A6395">
        <w:rPr>
          <w:rFonts w:ascii="Traditional Arabic" w:hAnsi="Traditional Arabic" w:cs="Traditional Arabic"/>
          <w:color w:val="000000" w:themeColor="text1"/>
          <w:sz w:val="28"/>
          <w:szCs w:val="28"/>
          <w:rtl/>
        </w:rPr>
        <w:t>مجموعة العقود المالية المتعددة التي يشمل عليها العقد</w:t>
      </w:r>
      <w:r w:rsidRPr="007A6395">
        <w:rPr>
          <w:rFonts w:ascii="Traditional Arabic" w:hAnsi="Traditional Arabic" w:cs="Traditional Arabic"/>
          <w:color w:val="000000" w:themeColor="text1"/>
          <w:sz w:val="28"/>
          <w:szCs w:val="28"/>
        </w:rPr>
        <w:t xml:space="preserve"> </w:t>
      </w:r>
      <w:r w:rsidRPr="007A6395">
        <w:rPr>
          <w:rFonts w:ascii="Traditional Arabic" w:hAnsi="Traditional Arabic" w:cs="Traditional Arabic"/>
          <w:color w:val="000000" w:themeColor="text1"/>
          <w:sz w:val="28"/>
          <w:szCs w:val="28"/>
          <w:rtl/>
        </w:rPr>
        <w:t xml:space="preserve"> على سبيل الجمع أو التقابل بحيث تعتبر جميع الحقوق والالتزامات المترتبة عليها بمثابة آثار العقد الواحد.</w:t>
      </w:r>
    </w:p>
    <w:p w:rsidR="007A6395" w:rsidRPr="007D426E" w:rsidRDefault="007A6395" w:rsidP="00D55649">
      <w:pPr>
        <w:spacing w:before="240" w:after="0" w:line="240" w:lineRule="auto"/>
        <w:ind w:firstLine="720"/>
        <w:contextualSpacing/>
        <w:jc w:val="both"/>
        <w:rPr>
          <w:rFonts w:ascii="Book Antiqua" w:hAnsi="Book Antiqua"/>
          <w:color w:val="000000" w:themeColor="text1"/>
          <w:sz w:val="24"/>
          <w:szCs w:val="24"/>
        </w:rPr>
      </w:pPr>
      <w:r w:rsidRPr="007A6395">
        <w:rPr>
          <w:rFonts w:ascii="Book Antiqua" w:hAnsi="Book Antiqua"/>
          <w:sz w:val="24"/>
          <w:szCs w:val="24"/>
          <w:lang w:eastAsia="id-ID"/>
        </w:rPr>
        <w:t>Kumpulan</w:t>
      </w:r>
      <w:r w:rsidRPr="007D426E">
        <w:rPr>
          <w:rFonts w:ascii="Book Antiqua" w:hAnsi="Book Antiqua"/>
          <w:color w:val="000000" w:themeColor="text1"/>
          <w:sz w:val="24"/>
          <w:szCs w:val="24"/>
        </w:rPr>
        <w:t xml:space="preserve"> dari akad akad Maliyah dengan berbagai bentuknya dalam sebuah akad baik dengan jalan dikumpulkan atau timbal balik yang mana semua hak hak dan kewajiban kewajiban konsekwensi dari transaksi yang dianggap berasal dari satu akad</w:t>
      </w:r>
      <w:r w:rsidR="00D55649">
        <w:rPr>
          <w:rFonts w:ascii="Book Antiqua" w:hAnsi="Book Antiqua"/>
          <w:color w:val="000000" w:themeColor="text1"/>
          <w:sz w:val="24"/>
          <w:szCs w:val="24"/>
        </w:rPr>
        <w:t xml:space="preserve"> (Abdullah, 2010)</w:t>
      </w:r>
      <w:r w:rsidRPr="007D426E">
        <w:rPr>
          <w:rFonts w:ascii="Book Antiqua" w:hAnsi="Book Antiqua"/>
          <w:color w:val="000000" w:themeColor="text1"/>
          <w:sz w:val="24"/>
          <w:szCs w:val="24"/>
        </w:rPr>
        <w:t>.</w:t>
      </w:r>
    </w:p>
    <w:p w:rsidR="007A6395" w:rsidRPr="007D426E" w:rsidRDefault="007A6395" w:rsidP="007A6395">
      <w:pPr>
        <w:spacing w:before="240" w:after="0" w:line="240" w:lineRule="auto"/>
        <w:ind w:firstLine="720"/>
        <w:contextualSpacing/>
        <w:jc w:val="both"/>
        <w:rPr>
          <w:rFonts w:ascii="Book Antiqua" w:hAnsi="Book Antiqua"/>
          <w:color w:val="FF0000"/>
          <w:sz w:val="24"/>
          <w:szCs w:val="24"/>
        </w:rPr>
      </w:pPr>
      <w:r w:rsidRPr="007A6395">
        <w:rPr>
          <w:rFonts w:ascii="Book Antiqua" w:hAnsi="Book Antiqua"/>
          <w:sz w:val="24"/>
          <w:szCs w:val="24"/>
          <w:lang w:eastAsia="id-ID"/>
        </w:rPr>
        <w:t>Dari</w:t>
      </w:r>
      <w:r w:rsidRPr="007D426E">
        <w:rPr>
          <w:rFonts w:ascii="Book Antiqua" w:hAnsi="Book Antiqua"/>
          <w:color w:val="000000" w:themeColor="text1"/>
          <w:sz w:val="24"/>
          <w:szCs w:val="24"/>
        </w:rPr>
        <w:t xml:space="preserve"> beberapa pengertiaan yang disebutkan sebelumnya dapat dipahami bahwa transaksi multi akad terjadi lebih dari satu akad bisa dua atau lebih, transaksi multi akad bisa terjadi antara dua pihak atau lebih, akad yang beragam menjadi satu kesatuan dalam akad ini sehingga akibat yang ditimbulkan seolah hanya terjadi dari satu akad</w:t>
      </w:r>
      <w:r w:rsidRPr="007D426E">
        <w:rPr>
          <w:rFonts w:ascii="Book Antiqua" w:hAnsi="Book Antiqua"/>
          <w:color w:val="FF0000"/>
          <w:sz w:val="24"/>
          <w:szCs w:val="24"/>
        </w:rPr>
        <w:t>.</w:t>
      </w:r>
    </w:p>
    <w:p w:rsidR="007A6395" w:rsidRPr="007D426E" w:rsidRDefault="007A6395" w:rsidP="007A6395">
      <w:pPr>
        <w:spacing w:before="240" w:after="0" w:line="240" w:lineRule="auto"/>
        <w:ind w:firstLine="720"/>
        <w:contextualSpacing/>
        <w:jc w:val="both"/>
        <w:rPr>
          <w:rFonts w:ascii="Book Antiqua" w:hAnsi="Book Antiqua"/>
          <w:color w:val="000000" w:themeColor="text1"/>
          <w:sz w:val="24"/>
          <w:szCs w:val="24"/>
        </w:rPr>
      </w:pPr>
      <w:bookmarkStart w:id="4" w:name="_Hlk106823877"/>
      <w:r w:rsidRPr="007A6395">
        <w:rPr>
          <w:rFonts w:ascii="Book Antiqua" w:hAnsi="Book Antiqua"/>
          <w:sz w:val="24"/>
          <w:szCs w:val="24"/>
          <w:lang w:eastAsia="id-ID"/>
        </w:rPr>
        <w:t>Terdapat</w:t>
      </w:r>
      <w:r>
        <w:rPr>
          <w:rFonts w:ascii="Book Antiqua" w:hAnsi="Book Antiqua"/>
          <w:color w:val="000000" w:themeColor="text1"/>
          <w:sz w:val="24"/>
          <w:szCs w:val="24"/>
        </w:rPr>
        <w:t xml:space="preserve"> </w:t>
      </w:r>
      <w:r w:rsidRPr="007D426E">
        <w:rPr>
          <w:rFonts w:ascii="Book Antiqua" w:hAnsi="Book Antiqua"/>
          <w:color w:val="000000" w:themeColor="text1"/>
          <w:sz w:val="24"/>
          <w:szCs w:val="24"/>
        </w:rPr>
        <w:t xml:space="preserve">akad yang </w:t>
      </w:r>
      <w:r>
        <w:rPr>
          <w:rFonts w:ascii="Book Antiqua" w:hAnsi="Book Antiqua"/>
          <w:color w:val="000000" w:themeColor="text1"/>
          <w:sz w:val="24"/>
          <w:szCs w:val="24"/>
        </w:rPr>
        <w:t>menghendaki</w:t>
      </w:r>
      <w:r w:rsidRPr="007D426E">
        <w:rPr>
          <w:rFonts w:ascii="Book Antiqua" w:hAnsi="Book Antiqua"/>
          <w:color w:val="000000" w:themeColor="text1"/>
          <w:sz w:val="24"/>
          <w:szCs w:val="24"/>
        </w:rPr>
        <w:t xml:space="preserve"> terjadinya adanya akad lain (taqobul) dan berkumpulnya sejumlah akad sekaligus dalam satu transaksi (jam’). Multi akad terjadi baik secara alami (thabii). Multi akad secara thabii terjadi antara akad </w:t>
      </w:r>
      <w:proofErr w:type="gramStart"/>
      <w:r w:rsidRPr="007D426E">
        <w:rPr>
          <w:rFonts w:ascii="Book Antiqua" w:hAnsi="Book Antiqua"/>
          <w:color w:val="000000" w:themeColor="text1"/>
          <w:sz w:val="24"/>
          <w:szCs w:val="24"/>
        </w:rPr>
        <w:t>asl</w:t>
      </w:r>
      <w:proofErr w:type="gramEnd"/>
      <w:r w:rsidRPr="007D426E">
        <w:rPr>
          <w:rFonts w:ascii="Book Antiqua" w:hAnsi="Book Antiqua"/>
          <w:color w:val="000000" w:themeColor="text1"/>
          <w:sz w:val="24"/>
          <w:szCs w:val="24"/>
        </w:rPr>
        <w:t xml:space="preserve"> (pokok) dengan akad yang mengikutinya. Seperti qard diikuti oleh rahn jika terjadi akad pinjam meminjam baik di Bank maupun Pegadaian, atau akad qard diikuti oleh wakalah bil ujrah seperti grab food, atau </w:t>
      </w:r>
      <w:r w:rsidRPr="004E5B6C">
        <w:rPr>
          <w:rFonts w:ascii="Book Antiqua" w:hAnsi="Book Antiqua"/>
          <w:i/>
          <w:iCs/>
          <w:color w:val="000000" w:themeColor="text1"/>
          <w:sz w:val="24"/>
          <w:szCs w:val="24"/>
        </w:rPr>
        <w:t>qard</w:t>
      </w:r>
      <w:r w:rsidRPr="007D426E">
        <w:rPr>
          <w:rFonts w:ascii="Book Antiqua" w:hAnsi="Book Antiqua"/>
          <w:color w:val="000000" w:themeColor="text1"/>
          <w:sz w:val="24"/>
          <w:szCs w:val="24"/>
        </w:rPr>
        <w:t xml:space="preserve"> diikuti oleh hawalah yang terjadi di kartu kredit. </w:t>
      </w:r>
    </w:p>
    <w:p w:rsidR="007A6395" w:rsidRPr="007D426E" w:rsidRDefault="007A6395" w:rsidP="007A6395">
      <w:pPr>
        <w:spacing w:before="240" w:after="0" w:line="240" w:lineRule="auto"/>
        <w:ind w:firstLine="720"/>
        <w:contextualSpacing/>
        <w:jc w:val="both"/>
        <w:rPr>
          <w:rFonts w:ascii="Book Antiqua" w:hAnsi="Book Antiqua"/>
          <w:color w:val="000000" w:themeColor="text1"/>
          <w:sz w:val="24"/>
          <w:szCs w:val="24"/>
        </w:rPr>
      </w:pPr>
      <w:r w:rsidRPr="007A6395">
        <w:rPr>
          <w:rFonts w:ascii="Book Antiqua" w:hAnsi="Book Antiqua"/>
          <w:sz w:val="24"/>
          <w:szCs w:val="24"/>
          <w:lang w:eastAsia="id-ID"/>
        </w:rPr>
        <w:t>Terjadinya</w:t>
      </w:r>
      <w:r w:rsidRPr="007D426E">
        <w:rPr>
          <w:rFonts w:ascii="Book Antiqua" w:hAnsi="Book Antiqua"/>
          <w:color w:val="000000" w:themeColor="text1"/>
          <w:sz w:val="24"/>
          <w:szCs w:val="24"/>
        </w:rPr>
        <w:t xml:space="preserve"> inovasi akad akad (</w:t>
      </w:r>
      <w:r w:rsidRPr="004E5B6C">
        <w:rPr>
          <w:rFonts w:ascii="Book Antiqua" w:hAnsi="Book Antiqua"/>
          <w:i/>
          <w:iCs/>
          <w:color w:val="000000" w:themeColor="text1"/>
          <w:sz w:val="24"/>
          <w:szCs w:val="24"/>
        </w:rPr>
        <w:t>ta’dili</w:t>
      </w:r>
      <w:r w:rsidRPr="007D426E">
        <w:rPr>
          <w:rFonts w:ascii="Book Antiqua" w:hAnsi="Book Antiqua"/>
          <w:color w:val="000000" w:themeColor="text1"/>
          <w:sz w:val="24"/>
          <w:szCs w:val="24"/>
        </w:rPr>
        <w:t xml:space="preserve">), yang timbul dengan adanya modifikasi akad yang bersifat </w:t>
      </w:r>
      <w:r>
        <w:rPr>
          <w:rFonts w:ascii="Book Antiqua" w:hAnsi="Book Antiqua"/>
          <w:color w:val="000000" w:themeColor="text1"/>
          <w:sz w:val="24"/>
          <w:szCs w:val="24"/>
        </w:rPr>
        <w:t>tunggal</w:t>
      </w:r>
      <w:r w:rsidRPr="007D426E">
        <w:rPr>
          <w:rFonts w:ascii="Book Antiqua" w:hAnsi="Book Antiqua"/>
          <w:color w:val="000000" w:themeColor="text1"/>
          <w:sz w:val="24"/>
          <w:szCs w:val="24"/>
        </w:rPr>
        <w:t xml:space="preserve"> tidak tergantung dengan akad lain. Maksud dari modifikasi tersebut untuk memudahkan bertransaksi pada produk perbankan syariah berdasar prinsip syariah dan tidak bertentangan dengannya. Modifikasi akad adalah salah satu bentuk ijtihad untuk menempatkan fiqh muamalah dalam transaksi modern. Inovasu ini harus berlandaskan rukun dan syarat dari akad tersebut juga tidak bertentangan </w:t>
      </w:r>
      <w:r w:rsidRPr="007D426E">
        <w:rPr>
          <w:rFonts w:ascii="Book Antiqua" w:hAnsi="Book Antiqua"/>
          <w:color w:val="000000" w:themeColor="text1"/>
          <w:sz w:val="24"/>
          <w:szCs w:val="24"/>
        </w:rPr>
        <w:lastRenderedPageBreak/>
        <w:t xml:space="preserve">dengan batasan yang sudah diatur oleh syariat. Oleh sebab itu, terkadang akad akad dapat berfusi menjadi satu (mujtamiah) atau terkadang tidak dapat menjadi satu berdiri sendiri tapi ada pengikat yaitu syarat yang muncul setelah akad pertama (mutaqabilah). Multi akad dinilai sah atau tidak bukan bergantung pada jenisnya, </w:t>
      </w:r>
      <w:proofErr w:type="gramStart"/>
      <w:r w:rsidRPr="007D426E">
        <w:rPr>
          <w:rFonts w:ascii="Book Antiqua" w:hAnsi="Book Antiqua"/>
          <w:color w:val="000000" w:themeColor="text1"/>
          <w:sz w:val="24"/>
          <w:szCs w:val="24"/>
        </w:rPr>
        <w:t>akan</w:t>
      </w:r>
      <w:proofErr w:type="gramEnd"/>
      <w:r w:rsidRPr="007D426E">
        <w:rPr>
          <w:rFonts w:ascii="Book Antiqua" w:hAnsi="Book Antiqua"/>
          <w:color w:val="000000" w:themeColor="text1"/>
          <w:sz w:val="24"/>
          <w:szCs w:val="24"/>
        </w:rPr>
        <w:t xml:space="preserve"> tetapi dilihat dari praktik transaksinya apakah sesuai dengan prinsip dan batasan syariah atau tidak, maka antara transaksi satu dengan yang lain beda hukumnya meski dengan transaksi yang sejenis.</w:t>
      </w:r>
    </w:p>
    <w:bookmarkEnd w:id="4"/>
    <w:p w:rsidR="007A6395" w:rsidRPr="007D426E" w:rsidRDefault="007A6395" w:rsidP="007A6395">
      <w:pPr>
        <w:pStyle w:val="ListParagraph"/>
        <w:numPr>
          <w:ilvl w:val="0"/>
          <w:numId w:val="28"/>
        </w:numPr>
        <w:spacing w:after="0" w:line="240" w:lineRule="auto"/>
        <w:ind w:left="284" w:hanging="284"/>
        <w:jc w:val="both"/>
        <w:rPr>
          <w:rFonts w:ascii="Book Antiqua" w:hAnsi="Book Antiqua"/>
          <w:b/>
          <w:bCs/>
          <w:color w:val="000000" w:themeColor="text1"/>
          <w:sz w:val="24"/>
          <w:szCs w:val="24"/>
          <w:rtl/>
          <w:lang w:eastAsia="id-ID"/>
        </w:rPr>
      </w:pPr>
      <w:r w:rsidRPr="007D426E">
        <w:rPr>
          <w:rFonts w:ascii="Book Antiqua" w:hAnsi="Book Antiqua"/>
          <w:b/>
          <w:bCs/>
          <w:color w:val="000000" w:themeColor="text1"/>
          <w:sz w:val="24"/>
          <w:szCs w:val="24"/>
          <w:lang w:eastAsia="id-ID"/>
        </w:rPr>
        <w:t>Hukum Multi akad</w:t>
      </w:r>
    </w:p>
    <w:p w:rsidR="007A6395" w:rsidRPr="007D426E" w:rsidRDefault="007A6395" w:rsidP="00E00A9D">
      <w:pPr>
        <w:spacing w:after="0" w:line="240" w:lineRule="auto"/>
        <w:ind w:firstLine="720"/>
        <w:contextualSpacing/>
        <w:jc w:val="both"/>
        <w:rPr>
          <w:rFonts w:ascii="Book Antiqua" w:hAnsi="Book Antiqua"/>
          <w:color w:val="000000" w:themeColor="text1"/>
          <w:sz w:val="24"/>
          <w:szCs w:val="24"/>
        </w:rPr>
      </w:pPr>
      <w:bookmarkStart w:id="5" w:name="_Hlk106824787"/>
      <w:r w:rsidRPr="007D426E">
        <w:rPr>
          <w:rFonts w:ascii="Book Antiqua" w:hAnsi="Book Antiqua"/>
          <w:sz w:val="24"/>
          <w:szCs w:val="24"/>
          <w:lang w:eastAsia="id-ID"/>
        </w:rPr>
        <w:t xml:space="preserve">Akad ganda karena </w:t>
      </w:r>
      <w:r w:rsidR="00D55649">
        <w:rPr>
          <w:rFonts w:ascii="Book Antiqua" w:hAnsi="Book Antiqua"/>
          <w:sz w:val="24"/>
          <w:szCs w:val="24"/>
          <w:lang w:eastAsia="id-ID"/>
        </w:rPr>
        <w:t xml:space="preserve">adanya akad yang </w:t>
      </w:r>
      <w:proofErr w:type="gramStart"/>
      <w:r w:rsidR="00D55649">
        <w:rPr>
          <w:rFonts w:ascii="Book Antiqua" w:hAnsi="Book Antiqua"/>
          <w:sz w:val="24"/>
          <w:szCs w:val="24"/>
          <w:lang w:eastAsia="id-ID"/>
        </w:rPr>
        <w:t>tidak  tunggal</w:t>
      </w:r>
      <w:proofErr w:type="gramEnd"/>
      <w:r w:rsidR="00D55649">
        <w:rPr>
          <w:rFonts w:ascii="Book Antiqua" w:hAnsi="Book Antiqua"/>
          <w:sz w:val="24"/>
          <w:szCs w:val="24"/>
          <w:lang w:eastAsia="id-ID"/>
        </w:rPr>
        <w:t>/</w:t>
      </w:r>
      <w:r w:rsidRPr="007D426E">
        <w:rPr>
          <w:rFonts w:ascii="Book Antiqua" w:hAnsi="Book Antiqua"/>
          <w:color w:val="000000" w:themeColor="text1"/>
          <w:sz w:val="24"/>
          <w:szCs w:val="24"/>
        </w:rPr>
        <w:t>multi akad</w:t>
      </w:r>
      <w:r w:rsidR="00D55649">
        <w:rPr>
          <w:rFonts w:ascii="Book Antiqua" w:hAnsi="Book Antiqua"/>
          <w:color w:val="000000" w:themeColor="text1"/>
          <w:sz w:val="24"/>
          <w:szCs w:val="24"/>
        </w:rPr>
        <w:t xml:space="preserve"> (Harun, 2018) </w:t>
      </w:r>
      <w:bookmarkEnd w:id="5"/>
      <w:r w:rsidR="00D55649">
        <w:rPr>
          <w:rFonts w:ascii="Book Antiqua" w:hAnsi="Book Antiqua"/>
          <w:color w:val="000000" w:themeColor="text1"/>
          <w:sz w:val="24"/>
          <w:szCs w:val="24"/>
          <w:lang w:eastAsia="id-ID"/>
        </w:rPr>
        <w:t>dibagi menjadi 2</w:t>
      </w:r>
      <w:r w:rsidRPr="007D426E">
        <w:rPr>
          <w:rFonts w:ascii="Book Antiqua" w:hAnsi="Book Antiqua"/>
          <w:color w:val="000000" w:themeColor="text1"/>
          <w:sz w:val="24"/>
          <w:szCs w:val="24"/>
          <w:lang w:eastAsia="id-ID"/>
        </w:rPr>
        <w:t xml:space="preserve">: a) </w:t>
      </w:r>
      <w:r w:rsidRPr="007D426E">
        <w:rPr>
          <w:rFonts w:ascii="Book Antiqua" w:hAnsi="Book Antiqua"/>
          <w:color w:val="000000" w:themeColor="text1"/>
          <w:sz w:val="24"/>
          <w:szCs w:val="24"/>
        </w:rPr>
        <w:t xml:space="preserve">Multi akad bersyarat (mutaqabilah), b) Multi akad </w:t>
      </w:r>
      <w:r w:rsidRPr="007D426E">
        <w:rPr>
          <w:rFonts w:ascii="Book Antiqua" w:hAnsi="Book Antiqua"/>
          <w:color w:val="000000" w:themeColor="text1"/>
          <w:sz w:val="24"/>
          <w:szCs w:val="24"/>
          <w:lang w:eastAsia="id-ID"/>
        </w:rPr>
        <w:t>tergabung/dalam satu transaksi (mujtamiah). Hukum multi akad bersyarat diperlukan peng</w:t>
      </w:r>
      <w:r w:rsidR="00D55649">
        <w:rPr>
          <w:rFonts w:ascii="Book Antiqua" w:hAnsi="Book Antiqua"/>
          <w:color w:val="000000" w:themeColor="text1"/>
          <w:sz w:val="24"/>
          <w:szCs w:val="24"/>
          <w:lang w:eastAsia="id-ID"/>
        </w:rPr>
        <w:t>kajian berkenaan dengan 2 hadis</w:t>
      </w:r>
      <w:r w:rsidRPr="007D426E">
        <w:rPr>
          <w:rFonts w:ascii="Book Antiqua" w:hAnsi="Book Antiqua"/>
          <w:color w:val="000000" w:themeColor="text1"/>
          <w:sz w:val="24"/>
          <w:szCs w:val="24"/>
          <w:lang w:eastAsia="id-ID"/>
        </w:rPr>
        <w:t xml:space="preserve"> yaitu </w:t>
      </w:r>
      <w:r w:rsidR="00D55649">
        <w:rPr>
          <w:rFonts w:ascii="Book Antiqua" w:hAnsi="Book Antiqua"/>
          <w:color w:val="000000" w:themeColor="text1"/>
          <w:sz w:val="24"/>
          <w:szCs w:val="24"/>
          <w:lang w:eastAsia="id-ID"/>
        </w:rPr>
        <w:t>hadis</w:t>
      </w:r>
      <w:r w:rsidRPr="007D426E">
        <w:rPr>
          <w:rFonts w:ascii="Book Antiqua" w:hAnsi="Book Antiqua"/>
          <w:color w:val="000000" w:themeColor="text1"/>
          <w:sz w:val="24"/>
          <w:szCs w:val="24"/>
          <w:lang w:eastAsia="id-ID"/>
        </w:rPr>
        <w:t xml:space="preserve"> bahwa rosulullah membeli unta dari </w:t>
      </w:r>
      <w:proofErr w:type="gramStart"/>
      <w:r w:rsidRPr="007D426E">
        <w:rPr>
          <w:rFonts w:ascii="Book Antiqua" w:hAnsi="Book Antiqua"/>
          <w:color w:val="000000" w:themeColor="text1"/>
          <w:sz w:val="24"/>
          <w:szCs w:val="24"/>
          <w:lang w:eastAsia="id-ID"/>
        </w:rPr>
        <w:t>jabir</w:t>
      </w:r>
      <w:proofErr w:type="gramEnd"/>
      <w:r w:rsidRPr="007D426E">
        <w:rPr>
          <w:rFonts w:ascii="Book Antiqua" w:hAnsi="Book Antiqua"/>
          <w:color w:val="000000" w:themeColor="text1"/>
          <w:sz w:val="24"/>
          <w:szCs w:val="24"/>
          <w:lang w:eastAsia="id-ID"/>
        </w:rPr>
        <w:t xml:space="preserve"> bin abdillah dengan syarat ditunggangi jabir sampai madinah</w:t>
      </w:r>
      <w:r w:rsidR="00E00A9D">
        <w:rPr>
          <w:rFonts w:ascii="Book Antiqua" w:hAnsi="Book Antiqua"/>
          <w:color w:val="000000" w:themeColor="text1"/>
          <w:sz w:val="24"/>
          <w:szCs w:val="24"/>
          <w:lang w:eastAsia="id-ID"/>
        </w:rPr>
        <w:t xml:space="preserve"> (Shahih Al-Bukhari, 1422)</w:t>
      </w:r>
      <w:r w:rsidRPr="007D426E">
        <w:rPr>
          <w:rFonts w:ascii="Book Antiqua" w:hAnsi="Book Antiqua"/>
          <w:color w:val="000000" w:themeColor="text1"/>
          <w:sz w:val="24"/>
          <w:szCs w:val="24"/>
          <w:lang w:eastAsia="id-ID"/>
        </w:rPr>
        <w:t>.</w:t>
      </w:r>
      <w:r w:rsidRPr="007D426E">
        <w:rPr>
          <w:rFonts w:ascii="Book Antiqua" w:hAnsi="Book Antiqua"/>
          <w:color w:val="000000" w:themeColor="text1"/>
          <w:sz w:val="24"/>
          <w:szCs w:val="24"/>
          <w:rtl/>
          <w:lang w:eastAsia="id-ID"/>
        </w:rPr>
        <w:t xml:space="preserve"> </w:t>
      </w:r>
      <w:r>
        <w:rPr>
          <w:rFonts w:ascii="Book Antiqua" w:hAnsi="Book Antiqua"/>
          <w:color w:val="000000" w:themeColor="text1"/>
          <w:sz w:val="24"/>
          <w:szCs w:val="24"/>
          <w:lang w:eastAsia="id-ID"/>
        </w:rPr>
        <w:t xml:space="preserve">Kemudian </w:t>
      </w:r>
      <w:r w:rsidR="00D55649">
        <w:rPr>
          <w:rFonts w:ascii="Book Antiqua" w:hAnsi="Book Antiqua"/>
          <w:color w:val="000000" w:themeColor="text1"/>
          <w:sz w:val="24"/>
          <w:szCs w:val="24"/>
          <w:lang w:eastAsia="id-ID"/>
        </w:rPr>
        <w:t>hadis</w:t>
      </w:r>
      <w:r w:rsidR="00E00A9D">
        <w:rPr>
          <w:rFonts w:ascii="Book Antiqua" w:hAnsi="Book Antiqua"/>
          <w:color w:val="000000" w:themeColor="text1"/>
          <w:sz w:val="24"/>
          <w:szCs w:val="24"/>
          <w:lang w:eastAsia="id-ID"/>
        </w:rPr>
        <w:t xml:space="preserve"> (Sunan At-Tirmidzi, 1998)</w:t>
      </w:r>
      <w:r>
        <w:rPr>
          <w:rFonts w:ascii="Book Antiqua" w:hAnsi="Book Antiqua"/>
          <w:color w:val="000000" w:themeColor="text1"/>
          <w:sz w:val="24"/>
          <w:szCs w:val="24"/>
          <w:lang w:eastAsia="id-ID"/>
        </w:rPr>
        <w:t>:</w:t>
      </w:r>
    </w:p>
    <w:p w:rsidR="007A6395" w:rsidRPr="007A6395" w:rsidRDefault="007A6395" w:rsidP="00E00A9D">
      <w:pPr>
        <w:bidi/>
        <w:spacing w:after="0" w:line="240" w:lineRule="auto"/>
        <w:ind w:right="709"/>
        <w:rPr>
          <w:rFonts w:ascii="Arabic Typesetting" w:hAnsi="Arabic Typesetting" w:cs="Arabic Typesetting"/>
          <w:color w:val="000000" w:themeColor="text1"/>
          <w:sz w:val="28"/>
          <w:szCs w:val="28"/>
          <w:rtl/>
        </w:rPr>
      </w:pPr>
      <w:r w:rsidRPr="007A6395">
        <w:rPr>
          <w:rFonts w:ascii="Traditional Arabic" w:hAnsi="Traditional Arabic" w:cs="Traditional Arabic"/>
          <w:color w:val="000000" w:themeColor="text1"/>
          <w:sz w:val="28"/>
          <w:szCs w:val="28"/>
          <w:rtl/>
        </w:rPr>
        <w:t>الصُّلْحُ جَائِزٌ بَيْنَ الْمُسْلِمِينَ، إِلاَّ صُلْحًا حَرَّمَ حَلاَلاً، أَوْ أَحَلَّ حَرَامًا، وَالمُسْلِمُونَ عَلَى شُرُوطِهِمْ، إِلاَّ شَرْطًا حَرَّمَ حَلاَلاً، أَوْ أَحَلَّ حَرَامًا</w:t>
      </w:r>
      <w:r w:rsidRPr="007A6395">
        <w:rPr>
          <w:rFonts w:ascii="Arabic Typesetting" w:hAnsi="Arabic Typesetting" w:cs="Arabic Typesetting"/>
          <w:color w:val="000000" w:themeColor="text1"/>
          <w:sz w:val="28"/>
          <w:szCs w:val="28"/>
          <w:rtl/>
        </w:rPr>
        <w:t>.</w:t>
      </w:r>
    </w:p>
    <w:p w:rsidR="007A6395" w:rsidRPr="007D426E" w:rsidRDefault="007A6395" w:rsidP="007A6395">
      <w:pPr>
        <w:spacing w:before="240" w:after="0" w:line="240" w:lineRule="auto"/>
        <w:ind w:firstLine="720"/>
        <w:contextualSpacing/>
        <w:jc w:val="both"/>
        <w:rPr>
          <w:rFonts w:ascii="Book Antiqua" w:hAnsi="Book Antiqua"/>
          <w:color w:val="000000" w:themeColor="text1"/>
          <w:sz w:val="24"/>
          <w:szCs w:val="24"/>
          <w:rtl/>
        </w:rPr>
      </w:pPr>
      <w:r w:rsidRPr="007D426E">
        <w:rPr>
          <w:rFonts w:ascii="Book Antiqua" w:hAnsi="Book Antiqua"/>
          <w:color w:val="000000" w:themeColor="text1"/>
          <w:sz w:val="24"/>
          <w:szCs w:val="24"/>
        </w:rPr>
        <w:t xml:space="preserve">Perjanjian sesama </w:t>
      </w:r>
      <w:proofErr w:type="gramStart"/>
      <w:r w:rsidRPr="007D426E">
        <w:rPr>
          <w:rFonts w:ascii="Book Antiqua" w:hAnsi="Book Antiqua"/>
          <w:color w:val="000000" w:themeColor="text1"/>
          <w:sz w:val="24"/>
          <w:szCs w:val="24"/>
        </w:rPr>
        <w:t>muslim</w:t>
      </w:r>
      <w:proofErr w:type="gramEnd"/>
      <w:r w:rsidRPr="007D426E">
        <w:rPr>
          <w:rFonts w:ascii="Book Antiqua" w:hAnsi="Book Antiqua"/>
          <w:color w:val="000000" w:themeColor="text1"/>
          <w:sz w:val="24"/>
          <w:szCs w:val="24"/>
        </w:rPr>
        <w:t xml:space="preserve"> diperbolehkan kecuali perjanjian mengharamkan yang halal, dan menghalalkan yang haram. Dua </w:t>
      </w:r>
      <w:r w:rsidR="00D55649">
        <w:rPr>
          <w:rFonts w:ascii="Book Antiqua" w:hAnsi="Book Antiqua"/>
          <w:color w:val="000000" w:themeColor="text1"/>
          <w:sz w:val="24"/>
          <w:szCs w:val="24"/>
        </w:rPr>
        <w:t>hadis</w:t>
      </w:r>
      <w:r w:rsidRPr="007D426E">
        <w:rPr>
          <w:rFonts w:ascii="Book Antiqua" w:hAnsi="Book Antiqua"/>
          <w:color w:val="000000" w:themeColor="text1"/>
          <w:sz w:val="24"/>
          <w:szCs w:val="24"/>
        </w:rPr>
        <w:t xml:space="preserve"> ini mengisyaratkan </w:t>
      </w:r>
      <w:proofErr w:type="gramStart"/>
      <w:r w:rsidRPr="007D426E">
        <w:rPr>
          <w:rFonts w:ascii="Book Antiqua" w:hAnsi="Book Antiqua"/>
          <w:color w:val="000000" w:themeColor="text1"/>
          <w:sz w:val="24"/>
          <w:szCs w:val="24"/>
        </w:rPr>
        <w:t>akan</w:t>
      </w:r>
      <w:proofErr w:type="gramEnd"/>
      <w:r w:rsidRPr="007D426E">
        <w:rPr>
          <w:rFonts w:ascii="Book Antiqua" w:hAnsi="Book Antiqua"/>
          <w:color w:val="000000" w:themeColor="text1"/>
          <w:sz w:val="24"/>
          <w:szCs w:val="24"/>
        </w:rPr>
        <w:t xml:space="preserve"> kebolehan dalam bersyarat dalam multi akad. </w:t>
      </w:r>
      <w:r w:rsidR="00D55649">
        <w:rPr>
          <w:rFonts w:ascii="Book Antiqua" w:hAnsi="Book Antiqua"/>
          <w:color w:val="000000" w:themeColor="text1"/>
          <w:sz w:val="24"/>
          <w:szCs w:val="24"/>
        </w:rPr>
        <w:t>Hadis</w:t>
      </w:r>
      <w:r w:rsidRPr="007D426E">
        <w:rPr>
          <w:rFonts w:ascii="Book Antiqua" w:hAnsi="Book Antiqua"/>
          <w:color w:val="000000" w:themeColor="text1"/>
          <w:sz w:val="24"/>
          <w:szCs w:val="24"/>
        </w:rPr>
        <w:t xml:space="preserve"> </w:t>
      </w:r>
      <w:proofErr w:type="gramStart"/>
      <w:r w:rsidRPr="007D426E">
        <w:rPr>
          <w:rFonts w:ascii="Book Antiqua" w:hAnsi="Book Antiqua"/>
          <w:color w:val="000000" w:themeColor="text1"/>
          <w:sz w:val="24"/>
          <w:szCs w:val="24"/>
        </w:rPr>
        <w:t>jabir</w:t>
      </w:r>
      <w:proofErr w:type="gramEnd"/>
      <w:r w:rsidRPr="007D426E">
        <w:rPr>
          <w:rFonts w:ascii="Book Antiqua" w:hAnsi="Book Antiqua"/>
          <w:color w:val="000000" w:themeColor="text1"/>
          <w:sz w:val="24"/>
          <w:szCs w:val="24"/>
        </w:rPr>
        <w:t xml:space="preserve"> bersifat khusus, bahwa dalam jual beli Rosulullah secara tegas menyatakan syarat. Kemudian </w:t>
      </w:r>
      <w:r w:rsidR="00D55649">
        <w:rPr>
          <w:rFonts w:ascii="Book Antiqua" w:hAnsi="Book Antiqua"/>
          <w:color w:val="000000" w:themeColor="text1"/>
          <w:sz w:val="24"/>
          <w:szCs w:val="24"/>
        </w:rPr>
        <w:t>hadis</w:t>
      </w:r>
      <w:r w:rsidR="00E00A9D">
        <w:rPr>
          <w:rFonts w:ascii="Book Antiqua" w:hAnsi="Book Antiqua"/>
          <w:color w:val="000000" w:themeColor="text1"/>
          <w:sz w:val="24"/>
          <w:szCs w:val="24"/>
        </w:rPr>
        <w:t xml:space="preserve"> kedua riwayat at T</w:t>
      </w:r>
      <w:r w:rsidRPr="007D426E">
        <w:rPr>
          <w:rFonts w:ascii="Book Antiqua" w:hAnsi="Book Antiqua"/>
          <w:color w:val="000000" w:themeColor="text1"/>
          <w:sz w:val="24"/>
          <w:szCs w:val="24"/>
        </w:rPr>
        <w:t xml:space="preserve">irmidzi bersifat umum, bahwa segala akad boleh dilakukan asal tidak bertentangan dengan halal dan haram. Penggabungan dua </w:t>
      </w:r>
      <w:r w:rsidR="00D55649">
        <w:rPr>
          <w:rFonts w:ascii="Book Antiqua" w:hAnsi="Book Antiqua"/>
          <w:color w:val="000000" w:themeColor="text1"/>
          <w:sz w:val="24"/>
          <w:szCs w:val="24"/>
        </w:rPr>
        <w:t>hadis</w:t>
      </w:r>
      <w:r w:rsidRPr="007D426E">
        <w:rPr>
          <w:rFonts w:ascii="Book Antiqua" w:hAnsi="Book Antiqua"/>
          <w:color w:val="000000" w:themeColor="text1"/>
          <w:sz w:val="24"/>
          <w:szCs w:val="24"/>
        </w:rPr>
        <w:t xml:space="preserve"> ini menjadi landasan bahwa dalam akad boleh adanya syarat tanpa sebatas jual beli sebagaimana petunjuk di </w:t>
      </w:r>
      <w:r w:rsidR="00D55649">
        <w:rPr>
          <w:rFonts w:ascii="Book Antiqua" w:hAnsi="Book Antiqua"/>
          <w:color w:val="000000" w:themeColor="text1"/>
          <w:sz w:val="24"/>
          <w:szCs w:val="24"/>
        </w:rPr>
        <w:t>hadis</w:t>
      </w:r>
      <w:r w:rsidRPr="007D426E">
        <w:rPr>
          <w:rFonts w:ascii="Book Antiqua" w:hAnsi="Book Antiqua"/>
          <w:color w:val="000000" w:themeColor="text1"/>
          <w:sz w:val="24"/>
          <w:szCs w:val="24"/>
        </w:rPr>
        <w:t xml:space="preserve"> pertama.</w:t>
      </w:r>
    </w:p>
    <w:p w:rsidR="007A6395" w:rsidRPr="007D426E" w:rsidRDefault="00E00A9D" w:rsidP="00E00A9D">
      <w:pPr>
        <w:spacing w:after="0" w:line="240" w:lineRule="auto"/>
        <w:ind w:firstLine="720"/>
        <w:contextualSpacing/>
        <w:jc w:val="both"/>
        <w:rPr>
          <w:rFonts w:ascii="Book Antiqua" w:hAnsi="Book Antiqua"/>
          <w:color w:val="000000" w:themeColor="text1"/>
          <w:sz w:val="24"/>
          <w:szCs w:val="24"/>
        </w:rPr>
      </w:pPr>
      <w:r>
        <w:rPr>
          <w:rFonts w:ascii="Book Antiqua" w:hAnsi="Book Antiqua"/>
          <w:color w:val="000000" w:themeColor="text1"/>
          <w:sz w:val="24"/>
          <w:szCs w:val="24"/>
        </w:rPr>
        <w:t xml:space="preserve">Dalam hadis </w:t>
      </w:r>
      <w:r>
        <w:rPr>
          <w:rFonts w:ascii="Book Antiqua" w:hAnsi="Book Antiqua"/>
          <w:color w:val="000000" w:themeColor="text1"/>
          <w:sz w:val="24"/>
          <w:szCs w:val="24"/>
          <w:lang w:eastAsia="id-ID"/>
        </w:rPr>
        <w:t xml:space="preserve">Sunan </w:t>
      </w:r>
      <w:proofErr w:type="gramStart"/>
      <w:r>
        <w:rPr>
          <w:rFonts w:ascii="Book Antiqua" w:hAnsi="Book Antiqua"/>
          <w:color w:val="000000" w:themeColor="text1"/>
          <w:sz w:val="24"/>
          <w:szCs w:val="24"/>
          <w:lang w:eastAsia="id-ID"/>
        </w:rPr>
        <w:t>At-</w:t>
      </w:r>
      <w:proofErr w:type="gramEnd"/>
      <w:r>
        <w:rPr>
          <w:rFonts w:ascii="Book Antiqua" w:hAnsi="Book Antiqua"/>
          <w:color w:val="000000" w:themeColor="text1"/>
          <w:sz w:val="24"/>
          <w:szCs w:val="24"/>
          <w:lang w:eastAsia="id-ID"/>
        </w:rPr>
        <w:t xml:space="preserve">Tirmidzi no 1309, menyatakan bahwa </w:t>
      </w:r>
      <w:r>
        <w:rPr>
          <w:rFonts w:ascii="Book Antiqua" w:hAnsi="Book Antiqua"/>
          <w:color w:val="000000" w:themeColor="text1"/>
          <w:sz w:val="24"/>
          <w:szCs w:val="24"/>
        </w:rPr>
        <w:t>h</w:t>
      </w:r>
      <w:r w:rsidR="007A6395" w:rsidRPr="007D426E">
        <w:rPr>
          <w:rFonts w:ascii="Book Antiqua" w:hAnsi="Book Antiqua"/>
          <w:color w:val="000000" w:themeColor="text1"/>
          <w:sz w:val="24"/>
          <w:szCs w:val="24"/>
        </w:rPr>
        <w:t xml:space="preserve">ukum multi akad dalam satu transaksi, berkaitan dengan beberapa </w:t>
      </w:r>
      <w:r w:rsidR="00D55649">
        <w:rPr>
          <w:rFonts w:ascii="Book Antiqua" w:hAnsi="Book Antiqua"/>
          <w:color w:val="000000" w:themeColor="text1"/>
          <w:sz w:val="24"/>
          <w:szCs w:val="24"/>
        </w:rPr>
        <w:t>hadis</w:t>
      </w:r>
      <w:r w:rsidR="007A6395" w:rsidRPr="007D426E">
        <w:rPr>
          <w:rFonts w:ascii="Book Antiqua" w:hAnsi="Book Antiqua"/>
          <w:color w:val="000000" w:themeColor="text1"/>
          <w:sz w:val="24"/>
          <w:szCs w:val="24"/>
        </w:rPr>
        <w:t xml:space="preserve"> r</w:t>
      </w:r>
      <w:r>
        <w:rPr>
          <w:rFonts w:ascii="Book Antiqua" w:hAnsi="Book Antiqua"/>
          <w:color w:val="000000" w:themeColor="text1"/>
          <w:sz w:val="24"/>
          <w:szCs w:val="24"/>
        </w:rPr>
        <w:t>osulullah SAW</w:t>
      </w:r>
      <w:r w:rsidR="007A6395" w:rsidRPr="007D426E">
        <w:rPr>
          <w:rFonts w:ascii="Book Antiqua" w:hAnsi="Book Antiqua"/>
          <w:color w:val="000000" w:themeColor="text1"/>
          <w:sz w:val="24"/>
          <w:szCs w:val="24"/>
        </w:rPr>
        <w:t>:</w:t>
      </w:r>
    </w:p>
    <w:p w:rsidR="007A6395" w:rsidRPr="007A6395" w:rsidRDefault="007A6395" w:rsidP="00E00A9D">
      <w:pPr>
        <w:bidi/>
        <w:spacing w:after="0" w:line="240" w:lineRule="auto"/>
        <w:jc w:val="both"/>
        <w:rPr>
          <w:rFonts w:ascii="Arabic Typesetting" w:hAnsi="Arabic Typesetting" w:cs="Arabic Typesetting"/>
          <w:color w:val="000000" w:themeColor="text1"/>
          <w:sz w:val="28"/>
          <w:szCs w:val="28"/>
        </w:rPr>
      </w:pPr>
      <w:r w:rsidRPr="007A6395">
        <w:rPr>
          <w:rFonts w:ascii="Traditional Arabic" w:hAnsi="Traditional Arabic" w:cs="Traditional Arabic"/>
          <w:color w:val="000000" w:themeColor="text1"/>
          <w:sz w:val="28"/>
          <w:szCs w:val="28"/>
          <w:rtl/>
        </w:rPr>
        <w:t>مَطْلُ الغَنِيِّ ظُلْمٌ، وَإِذَا أُحِلْتَ عَلَى مَلِيءٍ فَاتْبَعْهُ، وَلاَ تَبِعْ بَيْعَتَيْنِ فِي بَيْعَةٍ</w:t>
      </w:r>
      <w:r w:rsidRPr="007A6395">
        <w:rPr>
          <w:rFonts w:ascii="Arabic Typesetting" w:hAnsi="Arabic Typesetting" w:cs="Arabic Typesetting"/>
          <w:color w:val="000000" w:themeColor="text1"/>
          <w:sz w:val="28"/>
          <w:szCs w:val="28"/>
          <w:rtl/>
        </w:rPr>
        <w:t>.</w:t>
      </w:r>
    </w:p>
    <w:p w:rsidR="007A6395" w:rsidRDefault="007A6395" w:rsidP="00E00A9D">
      <w:pPr>
        <w:spacing w:after="0" w:line="240" w:lineRule="auto"/>
        <w:ind w:left="709"/>
        <w:jc w:val="both"/>
        <w:rPr>
          <w:rFonts w:ascii="Book Antiqua" w:hAnsi="Book Antiqua"/>
          <w:i/>
          <w:iCs/>
          <w:color w:val="000000" w:themeColor="text1"/>
          <w:sz w:val="24"/>
          <w:szCs w:val="24"/>
        </w:rPr>
      </w:pPr>
      <w:r w:rsidRPr="007D426E">
        <w:rPr>
          <w:rFonts w:ascii="Book Antiqua" w:hAnsi="Book Antiqua"/>
          <w:i/>
          <w:iCs/>
          <w:color w:val="000000" w:themeColor="text1"/>
          <w:sz w:val="24"/>
          <w:szCs w:val="24"/>
        </w:rPr>
        <w:t xml:space="preserve">Mengulur waktu pemayaran hutang padahal </w:t>
      </w:r>
      <w:proofErr w:type="gramStart"/>
      <w:r w:rsidRPr="007D426E">
        <w:rPr>
          <w:rFonts w:ascii="Book Antiqua" w:hAnsi="Book Antiqua"/>
          <w:i/>
          <w:iCs/>
          <w:color w:val="000000" w:themeColor="text1"/>
          <w:sz w:val="24"/>
          <w:szCs w:val="24"/>
        </w:rPr>
        <w:t>ia</w:t>
      </w:r>
      <w:proofErr w:type="gramEnd"/>
      <w:r w:rsidRPr="007D426E">
        <w:rPr>
          <w:rFonts w:ascii="Book Antiqua" w:hAnsi="Book Antiqua"/>
          <w:i/>
          <w:iCs/>
          <w:color w:val="000000" w:themeColor="text1"/>
          <w:sz w:val="24"/>
          <w:szCs w:val="24"/>
        </w:rPr>
        <w:t xml:space="preserve"> mampu adalah sebuah bentuk kezaliman, dan jika hutangmu dialihkan kepada orang lain maka ikutilah, dan janganlah melakukan dua jual beli dalam satu jual beli.</w:t>
      </w:r>
    </w:p>
    <w:p w:rsidR="00E00A9D" w:rsidRDefault="00E00A9D" w:rsidP="007A6395">
      <w:pPr>
        <w:spacing w:after="0" w:line="240" w:lineRule="auto"/>
        <w:jc w:val="both"/>
        <w:rPr>
          <w:rFonts w:ascii="Book Antiqua" w:hAnsi="Book Antiqua"/>
          <w:i/>
          <w:iCs/>
          <w:color w:val="000000" w:themeColor="text1"/>
          <w:sz w:val="24"/>
          <w:szCs w:val="24"/>
        </w:rPr>
      </w:pPr>
    </w:p>
    <w:p w:rsidR="00E00A9D" w:rsidRPr="00E00A9D" w:rsidRDefault="00E00A9D" w:rsidP="007A6395">
      <w:pPr>
        <w:spacing w:after="0" w:line="240" w:lineRule="auto"/>
        <w:jc w:val="both"/>
        <w:rPr>
          <w:rFonts w:ascii="Book Antiqua" w:hAnsi="Book Antiqua" w:cs="Traditional Arabic"/>
          <w:color w:val="000000" w:themeColor="text1"/>
          <w:sz w:val="24"/>
          <w:szCs w:val="24"/>
        </w:rPr>
      </w:pPr>
      <w:r>
        <w:rPr>
          <w:rFonts w:ascii="Book Antiqua" w:hAnsi="Book Antiqua"/>
          <w:color w:val="000000" w:themeColor="text1"/>
          <w:sz w:val="24"/>
          <w:szCs w:val="24"/>
        </w:rPr>
        <w:t>Dalam redaksi lain disebutkan (Malik bin Anas, 1985):</w:t>
      </w:r>
    </w:p>
    <w:p w:rsidR="007A6395" w:rsidRPr="007D426E" w:rsidRDefault="007A6395" w:rsidP="00E00A9D">
      <w:pPr>
        <w:bidi/>
        <w:spacing w:line="240" w:lineRule="auto"/>
        <w:jc w:val="both"/>
        <w:rPr>
          <w:rFonts w:ascii="Book Antiqua" w:hAnsi="Book Antiqua" w:cs="Traditional Arabic"/>
          <w:color w:val="000000" w:themeColor="text1"/>
          <w:sz w:val="24"/>
          <w:szCs w:val="24"/>
        </w:rPr>
      </w:pPr>
      <w:r w:rsidRPr="007A6395">
        <w:rPr>
          <w:rFonts w:ascii="Book Antiqua" w:hAnsi="Book Antiqua" w:cs="Traditional Arabic"/>
          <w:color w:val="000000" w:themeColor="text1"/>
          <w:sz w:val="28"/>
          <w:szCs w:val="28"/>
          <w:rtl/>
        </w:rPr>
        <w:t>عَنْ أَبِي هُرَيْرَةَ قَالَ: نَهَى رَسُولُ اللهِ صَلَّى اللَّهُ عَلَيْهِ وَسَلَّمَ عَنْ بَيْعَتَيْنِ فِي بَيْعَةٍ</w:t>
      </w:r>
    </w:p>
    <w:p w:rsidR="007A6395" w:rsidRPr="007D426E" w:rsidRDefault="00E00A9D" w:rsidP="00E00A9D">
      <w:pPr>
        <w:spacing w:line="240" w:lineRule="auto"/>
        <w:ind w:left="709"/>
        <w:jc w:val="both"/>
        <w:rPr>
          <w:rFonts w:ascii="Book Antiqua" w:hAnsi="Book Antiqua"/>
          <w:color w:val="000000" w:themeColor="text1"/>
          <w:sz w:val="24"/>
          <w:szCs w:val="24"/>
        </w:rPr>
      </w:pPr>
      <w:r>
        <w:rPr>
          <w:rFonts w:ascii="Book Antiqua" w:hAnsi="Book Antiqua"/>
          <w:i/>
          <w:iCs/>
          <w:color w:val="000000" w:themeColor="text1"/>
          <w:sz w:val="24"/>
          <w:szCs w:val="24"/>
        </w:rPr>
        <w:t>Dari Abi Hurairah. Rasulullah S</w:t>
      </w:r>
      <w:r w:rsidR="007A6395" w:rsidRPr="007D426E">
        <w:rPr>
          <w:rFonts w:ascii="Book Antiqua" w:hAnsi="Book Antiqua"/>
          <w:i/>
          <w:iCs/>
          <w:color w:val="000000" w:themeColor="text1"/>
          <w:sz w:val="24"/>
          <w:szCs w:val="24"/>
        </w:rPr>
        <w:t xml:space="preserve">aw. </w:t>
      </w:r>
      <w:proofErr w:type="gramStart"/>
      <w:r w:rsidR="007A6395" w:rsidRPr="007D426E">
        <w:rPr>
          <w:rFonts w:ascii="Book Antiqua" w:hAnsi="Book Antiqua"/>
          <w:i/>
          <w:iCs/>
          <w:color w:val="000000" w:themeColor="text1"/>
          <w:sz w:val="24"/>
          <w:szCs w:val="24"/>
        </w:rPr>
        <w:t>melarang</w:t>
      </w:r>
      <w:proofErr w:type="gramEnd"/>
      <w:r w:rsidR="007A6395" w:rsidRPr="007D426E">
        <w:rPr>
          <w:rFonts w:ascii="Book Antiqua" w:hAnsi="Book Antiqua"/>
          <w:i/>
          <w:iCs/>
          <w:color w:val="000000" w:themeColor="text1"/>
          <w:sz w:val="24"/>
          <w:szCs w:val="24"/>
        </w:rPr>
        <w:t xml:space="preserve"> dua jual beli dalam satu jual beli</w:t>
      </w:r>
    </w:p>
    <w:p w:rsidR="007A6395" w:rsidRPr="007A6395" w:rsidRDefault="007A6395" w:rsidP="00813AE8">
      <w:pPr>
        <w:autoSpaceDE w:val="0"/>
        <w:autoSpaceDN w:val="0"/>
        <w:bidi/>
        <w:adjustRightInd w:val="0"/>
        <w:spacing w:after="0" w:line="240" w:lineRule="auto"/>
        <w:ind w:right="709"/>
        <w:rPr>
          <w:rFonts w:ascii="Traditional Arabic" w:hAnsi="Traditional Arabic" w:cs="Traditional Arabic"/>
          <w:color w:val="000000" w:themeColor="text1"/>
          <w:sz w:val="28"/>
          <w:szCs w:val="28"/>
        </w:rPr>
      </w:pPr>
      <w:r w:rsidRPr="007A6395">
        <w:rPr>
          <w:rFonts w:ascii="Traditional Arabic" w:hAnsi="Traditional Arabic" w:cs="Traditional Arabic"/>
          <w:color w:val="000000" w:themeColor="text1"/>
          <w:sz w:val="28"/>
          <w:szCs w:val="28"/>
          <w:rtl/>
        </w:rPr>
        <w:lastRenderedPageBreak/>
        <w:t>عنْ عَمْرِو بْنِ شُعَيْبٍ، عَنْ أَبِيهِ، عَنْ جَدِّهِ قَالَ: «نَهَى رَسُولُ اللَّهِ صَلَّى اللهُ عَلَيْهِ وَسَلَّمَ عَنْ بَيْعَتَيْنِ فِي بَيْعَةٍ، وَعَنْ بَيْعٍ وَسَلَفٍ، وَعَنْ رِبْحِ مَا لَمْ يُضْمَنْ، وَعَنْ بَيْعِ مَا لَيْسَ عِنْدَكَ»</w:t>
      </w:r>
    </w:p>
    <w:p w:rsidR="007A6395" w:rsidRDefault="007A6395" w:rsidP="00813AE8">
      <w:pPr>
        <w:spacing w:after="0" w:line="240" w:lineRule="auto"/>
        <w:ind w:left="709"/>
        <w:jc w:val="both"/>
        <w:rPr>
          <w:rFonts w:ascii="Book Antiqua" w:hAnsi="Book Antiqua"/>
          <w:i/>
          <w:iCs/>
          <w:color w:val="000000" w:themeColor="text1"/>
          <w:sz w:val="24"/>
          <w:szCs w:val="24"/>
        </w:rPr>
      </w:pPr>
      <w:r w:rsidRPr="007D426E">
        <w:rPr>
          <w:rFonts w:ascii="Book Antiqua" w:hAnsi="Book Antiqua"/>
          <w:i/>
          <w:iCs/>
          <w:color w:val="000000" w:themeColor="text1"/>
          <w:sz w:val="24"/>
          <w:szCs w:val="24"/>
        </w:rPr>
        <w:t>Dari amr bin syaib, dari</w:t>
      </w:r>
      <w:r w:rsidR="00813AE8">
        <w:rPr>
          <w:rFonts w:ascii="Book Antiqua" w:hAnsi="Book Antiqua"/>
          <w:i/>
          <w:iCs/>
          <w:color w:val="000000" w:themeColor="text1"/>
          <w:sz w:val="24"/>
          <w:szCs w:val="24"/>
        </w:rPr>
        <w:t xml:space="preserve"> ayahnya, dari kakeknya berkata: Rasulullah S</w:t>
      </w:r>
      <w:r w:rsidRPr="007D426E">
        <w:rPr>
          <w:rFonts w:ascii="Book Antiqua" w:hAnsi="Book Antiqua"/>
          <w:i/>
          <w:iCs/>
          <w:color w:val="000000" w:themeColor="text1"/>
          <w:sz w:val="24"/>
          <w:szCs w:val="24"/>
        </w:rPr>
        <w:t>aw melarang dua jual beli dalam satu jual beli, juga melarang keuntungan dari sesuatu yang tidak terjamin, dan melarang menjual barang yang bukan milikmu</w:t>
      </w:r>
      <w:r w:rsidR="00813AE8">
        <w:rPr>
          <w:rFonts w:ascii="Book Antiqua" w:hAnsi="Book Antiqua"/>
          <w:color w:val="000000" w:themeColor="text1"/>
          <w:sz w:val="24"/>
          <w:szCs w:val="24"/>
        </w:rPr>
        <w:t xml:space="preserve"> (Musnad Imam Hambali, 2001)</w:t>
      </w:r>
      <w:r w:rsidRPr="007D426E">
        <w:rPr>
          <w:rFonts w:ascii="Book Antiqua" w:hAnsi="Book Antiqua"/>
          <w:i/>
          <w:iCs/>
          <w:color w:val="000000" w:themeColor="text1"/>
          <w:sz w:val="24"/>
          <w:szCs w:val="24"/>
        </w:rPr>
        <w:t>.</w:t>
      </w:r>
    </w:p>
    <w:p w:rsidR="00813AE8" w:rsidRPr="007D426E" w:rsidRDefault="00813AE8" w:rsidP="00813AE8">
      <w:pPr>
        <w:spacing w:after="0" w:line="240" w:lineRule="auto"/>
        <w:ind w:left="709"/>
        <w:jc w:val="both"/>
        <w:rPr>
          <w:rFonts w:ascii="Book Antiqua" w:hAnsi="Book Antiqua"/>
          <w:i/>
          <w:iCs/>
          <w:color w:val="000000" w:themeColor="text1"/>
          <w:sz w:val="24"/>
          <w:szCs w:val="24"/>
          <w:rtl/>
        </w:rPr>
      </w:pPr>
    </w:p>
    <w:p w:rsidR="007A6395" w:rsidRPr="007A6395" w:rsidRDefault="007A6395" w:rsidP="00813AE8">
      <w:pPr>
        <w:bidi/>
        <w:spacing w:after="0" w:line="240" w:lineRule="auto"/>
        <w:ind w:right="709"/>
        <w:jc w:val="both"/>
        <w:rPr>
          <w:rFonts w:ascii="Traditional Arabic" w:hAnsi="Traditional Arabic" w:cs="Traditional Arabic"/>
          <w:color w:val="000000" w:themeColor="text1"/>
          <w:sz w:val="28"/>
          <w:szCs w:val="28"/>
          <w:rtl/>
        </w:rPr>
      </w:pPr>
      <w:r w:rsidRPr="007A6395">
        <w:rPr>
          <w:rFonts w:ascii="Traditional Arabic" w:hAnsi="Traditional Arabic" w:cs="Traditional Arabic"/>
          <w:color w:val="000000" w:themeColor="text1"/>
          <w:sz w:val="28"/>
          <w:szCs w:val="28"/>
          <w:rtl/>
        </w:rPr>
        <w:t>عَنْ عَبْدِ الرَّحْمَنِ بْنِ عَبْدِ اللَّهِ بْنِ مَسْعُودٍ،، عَنْ أَبِيهِ، قَالَ: «نَهَى رَسُولُ اللَّهِ صَلَّى اللهُ عَلَيْهِ وَسَلَّمَ عَنْ صَفْقَتَيْنِ فِي صَفْقَةٍ وَاحِدَةٍ».</w:t>
      </w:r>
    </w:p>
    <w:p w:rsidR="007A6395" w:rsidRPr="007D426E" w:rsidRDefault="007A6395" w:rsidP="00E00A9D">
      <w:pPr>
        <w:bidi/>
        <w:spacing w:line="240" w:lineRule="auto"/>
        <w:ind w:right="709"/>
        <w:jc w:val="right"/>
        <w:rPr>
          <w:rFonts w:ascii="Book Antiqua" w:hAnsi="Book Antiqua"/>
          <w:i/>
          <w:iCs/>
          <w:color w:val="000000" w:themeColor="text1"/>
          <w:sz w:val="24"/>
          <w:szCs w:val="24"/>
        </w:rPr>
      </w:pPr>
      <w:r w:rsidRPr="007D426E">
        <w:rPr>
          <w:rFonts w:ascii="Book Antiqua" w:hAnsi="Book Antiqua"/>
          <w:i/>
          <w:iCs/>
          <w:color w:val="000000" w:themeColor="text1"/>
          <w:sz w:val="24"/>
          <w:szCs w:val="24"/>
        </w:rPr>
        <w:t xml:space="preserve">Rasulullah saw. </w:t>
      </w:r>
      <w:proofErr w:type="gramStart"/>
      <w:r w:rsidRPr="007D426E">
        <w:rPr>
          <w:rFonts w:ascii="Book Antiqua" w:hAnsi="Book Antiqua"/>
          <w:i/>
          <w:iCs/>
          <w:color w:val="000000" w:themeColor="text1"/>
          <w:sz w:val="24"/>
          <w:szCs w:val="24"/>
        </w:rPr>
        <w:t>melarang</w:t>
      </w:r>
      <w:proofErr w:type="gramEnd"/>
      <w:r w:rsidRPr="007D426E">
        <w:rPr>
          <w:rFonts w:ascii="Book Antiqua" w:hAnsi="Book Antiqua"/>
          <w:i/>
          <w:iCs/>
          <w:color w:val="000000" w:themeColor="text1"/>
          <w:sz w:val="24"/>
          <w:szCs w:val="24"/>
        </w:rPr>
        <w:t xml:space="preserve"> dua akad di dalam satu akad</w:t>
      </w:r>
      <w:r w:rsidR="00813AE8">
        <w:rPr>
          <w:rFonts w:ascii="Book Antiqua" w:hAnsi="Book Antiqua"/>
          <w:color w:val="000000" w:themeColor="text1"/>
          <w:sz w:val="24"/>
          <w:szCs w:val="24"/>
        </w:rPr>
        <w:t xml:space="preserve"> (Musnad Imam Hambali, 2001)</w:t>
      </w:r>
      <w:r w:rsidRPr="007D426E">
        <w:rPr>
          <w:rFonts w:ascii="Book Antiqua" w:hAnsi="Book Antiqua"/>
          <w:i/>
          <w:iCs/>
          <w:color w:val="000000" w:themeColor="text1"/>
          <w:sz w:val="24"/>
          <w:szCs w:val="24"/>
        </w:rPr>
        <w:t>.</w:t>
      </w:r>
    </w:p>
    <w:p w:rsidR="007A6395" w:rsidRPr="007D426E" w:rsidRDefault="007A6395" w:rsidP="007A6395">
      <w:pPr>
        <w:spacing w:after="0" w:line="240" w:lineRule="auto"/>
        <w:ind w:firstLine="720"/>
        <w:contextualSpacing/>
        <w:jc w:val="both"/>
        <w:rPr>
          <w:rFonts w:ascii="Book Antiqua" w:hAnsi="Book Antiqua"/>
          <w:color w:val="000000" w:themeColor="text1"/>
          <w:sz w:val="24"/>
          <w:szCs w:val="24"/>
        </w:rPr>
      </w:pPr>
      <w:r w:rsidRPr="007D426E">
        <w:rPr>
          <w:rFonts w:ascii="Book Antiqua" w:hAnsi="Book Antiqua"/>
          <w:color w:val="000000" w:themeColor="text1"/>
          <w:sz w:val="24"/>
          <w:szCs w:val="24"/>
        </w:rPr>
        <w:t xml:space="preserve">Dari </w:t>
      </w:r>
      <w:r w:rsidR="00D55649">
        <w:rPr>
          <w:rFonts w:ascii="Book Antiqua" w:hAnsi="Book Antiqua"/>
          <w:color w:val="000000" w:themeColor="text1"/>
          <w:sz w:val="24"/>
          <w:szCs w:val="24"/>
        </w:rPr>
        <w:t>hadis</w:t>
      </w:r>
      <w:r w:rsidRPr="007D426E">
        <w:rPr>
          <w:rFonts w:ascii="Book Antiqua" w:hAnsi="Book Antiqua"/>
          <w:color w:val="000000" w:themeColor="text1"/>
          <w:sz w:val="24"/>
          <w:szCs w:val="24"/>
        </w:rPr>
        <w:t xml:space="preserve"> diatas menunjukan bahwa ada pelarangan dalam muamalah tersebut, </w:t>
      </w:r>
      <w:proofErr w:type="gramStart"/>
      <w:r w:rsidRPr="007D426E">
        <w:rPr>
          <w:rFonts w:ascii="Book Antiqua" w:hAnsi="Book Antiqua"/>
          <w:color w:val="000000" w:themeColor="text1"/>
          <w:sz w:val="24"/>
          <w:szCs w:val="24"/>
        </w:rPr>
        <w:t>akan</w:t>
      </w:r>
      <w:proofErr w:type="gramEnd"/>
      <w:r w:rsidRPr="007D426E">
        <w:rPr>
          <w:rFonts w:ascii="Book Antiqua" w:hAnsi="Book Antiqua"/>
          <w:color w:val="000000" w:themeColor="text1"/>
          <w:sz w:val="24"/>
          <w:szCs w:val="24"/>
        </w:rPr>
        <w:t xml:space="preserve"> tetap pada hukum asalnya sampai ada </w:t>
      </w:r>
      <w:r w:rsidRPr="00813AE8">
        <w:rPr>
          <w:rFonts w:ascii="Book Antiqua" w:hAnsi="Book Antiqua"/>
          <w:i/>
          <w:iCs/>
          <w:color w:val="000000" w:themeColor="text1"/>
          <w:sz w:val="24"/>
          <w:szCs w:val="24"/>
        </w:rPr>
        <w:t>qorinah</w:t>
      </w:r>
      <w:r w:rsidRPr="007D426E">
        <w:rPr>
          <w:rFonts w:ascii="Book Antiqua" w:hAnsi="Book Antiqua"/>
          <w:color w:val="000000" w:themeColor="text1"/>
          <w:sz w:val="24"/>
          <w:szCs w:val="24"/>
        </w:rPr>
        <w:t xml:space="preserve"> yang memalingkan dari hukum asal tersebut. Perbedaan pendapat dikalangan ulama’ tujuan dari kata “</w:t>
      </w:r>
      <w:r w:rsidRPr="007D426E">
        <w:rPr>
          <w:rFonts w:ascii="Book Antiqua" w:hAnsi="Book Antiqua"/>
          <w:i/>
          <w:iCs/>
          <w:color w:val="000000" w:themeColor="text1"/>
          <w:sz w:val="24"/>
          <w:szCs w:val="24"/>
        </w:rPr>
        <w:t>bai’atain fi bai’ah</w:t>
      </w:r>
      <w:r w:rsidRPr="007D426E">
        <w:rPr>
          <w:rFonts w:ascii="Book Antiqua" w:hAnsi="Book Antiqua"/>
          <w:color w:val="000000" w:themeColor="text1"/>
          <w:sz w:val="24"/>
          <w:szCs w:val="24"/>
        </w:rPr>
        <w:t>” atau “</w:t>
      </w:r>
      <w:r w:rsidRPr="007D426E">
        <w:rPr>
          <w:rFonts w:ascii="Book Antiqua" w:hAnsi="Book Antiqua"/>
          <w:i/>
          <w:iCs/>
          <w:color w:val="000000" w:themeColor="text1"/>
          <w:sz w:val="24"/>
          <w:szCs w:val="24"/>
        </w:rPr>
        <w:t>shafqatain fi shafqatin wahidah</w:t>
      </w:r>
      <w:r w:rsidRPr="007D426E">
        <w:rPr>
          <w:rFonts w:ascii="Book Antiqua" w:hAnsi="Book Antiqua"/>
          <w:color w:val="000000" w:themeColor="text1"/>
          <w:sz w:val="24"/>
          <w:szCs w:val="24"/>
        </w:rPr>
        <w:t xml:space="preserve">”. </w:t>
      </w:r>
    </w:p>
    <w:p w:rsidR="007A6395" w:rsidRPr="007D426E" w:rsidRDefault="007A6395" w:rsidP="00CA581D">
      <w:pPr>
        <w:spacing w:before="240" w:after="0" w:line="240" w:lineRule="auto"/>
        <w:ind w:firstLine="720"/>
        <w:contextualSpacing/>
        <w:jc w:val="both"/>
        <w:rPr>
          <w:rFonts w:ascii="Book Antiqua" w:hAnsi="Book Antiqua"/>
          <w:color w:val="000000" w:themeColor="text1"/>
          <w:sz w:val="24"/>
          <w:szCs w:val="24"/>
        </w:rPr>
      </w:pPr>
      <w:r w:rsidRPr="007D426E">
        <w:rPr>
          <w:rFonts w:ascii="Book Antiqua" w:hAnsi="Book Antiqua"/>
          <w:color w:val="000000" w:themeColor="text1"/>
          <w:sz w:val="24"/>
          <w:szCs w:val="24"/>
        </w:rPr>
        <w:t xml:space="preserve">DSN MUI berpendapat bahwa </w:t>
      </w:r>
      <w:bookmarkStart w:id="6" w:name="_Hlk106825032"/>
      <w:r w:rsidRPr="007D426E">
        <w:rPr>
          <w:rFonts w:ascii="Book Antiqua" w:hAnsi="Book Antiqua"/>
          <w:sz w:val="24"/>
          <w:szCs w:val="24"/>
        </w:rPr>
        <w:t xml:space="preserve">adanya inovasi dalam akad yang menyebabkan terjadinnya multi akad </w:t>
      </w:r>
      <w:proofErr w:type="gramStart"/>
      <w:r w:rsidRPr="007D426E">
        <w:rPr>
          <w:rFonts w:ascii="Book Antiqua" w:hAnsi="Book Antiqua"/>
          <w:sz w:val="24"/>
          <w:szCs w:val="24"/>
        </w:rPr>
        <w:t>tidak  lepas</w:t>
      </w:r>
      <w:proofErr w:type="gramEnd"/>
      <w:r w:rsidRPr="007D426E">
        <w:rPr>
          <w:rFonts w:ascii="Book Antiqua" w:hAnsi="Book Antiqua"/>
          <w:sz w:val="24"/>
          <w:szCs w:val="24"/>
        </w:rPr>
        <w:t xml:space="preserve"> dari perkembangan transaksi dan merupakan suatu  kebutuhan, namun di sisi lain hal i</w:t>
      </w:r>
      <w:r w:rsidR="009E5BAF">
        <w:rPr>
          <w:rFonts w:ascii="Book Antiqua" w:hAnsi="Book Antiqua"/>
          <w:sz w:val="24"/>
          <w:szCs w:val="24"/>
        </w:rPr>
        <w:t>ni  harus sesuai dengan ajaran Islam</w:t>
      </w:r>
      <w:r w:rsidRPr="007D426E">
        <w:rPr>
          <w:rFonts w:ascii="Book Antiqua" w:hAnsi="Book Antiqua"/>
          <w:sz w:val="24"/>
          <w:szCs w:val="24"/>
        </w:rPr>
        <w:t xml:space="preserve"> karena tidak menutup kemungkinan adanya potensi munculnya transaksi yang justru bertentangan dengan ajaran </w:t>
      </w:r>
      <w:r w:rsidR="009E5BAF">
        <w:rPr>
          <w:rFonts w:ascii="Book Antiqua" w:hAnsi="Book Antiqua"/>
          <w:sz w:val="24"/>
          <w:szCs w:val="24"/>
        </w:rPr>
        <w:t>Islam</w:t>
      </w:r>
      <w:r w:rsidRPr="007D426E">
        <w:rPr>
          <w:rFonts w:ascii="Book Antiqua" w:hAnsi="Book Antiqua"/>
          <w:sz w:val="24"/>
          <w:szCs w:val="24"/>
        </w:rPr>
        <w:t xml:space="preserve">. </w:t>
      </w:r>
      <w:bookmarkEnd w:id="6"/>
      <w:r w:rsidRPr="007D426E">
        <w:rPr>
          <w:rFonts w:ascii="Book Antiqua" w:hAnsi="Book Antiqua"/>
          <w:sz w:val="24"/>
          <w:szCs w:val="24"/>
        </w:rPr>
        <w:t xml:space="preserve">Dan bentuk akad tunggal dianggap tidak </w:t>
      </w:r>
      <w:r>
        <w:rPr>
          <w:rFonts w:ascii="Book Antiqua" w:hAnsi="Book Antiqua"/>
          <w:sz w:val="24"/>
          <w:szCs w:val="24"/>
        </w:rPr>
        <w:t xml:space="preserve">sesuai lagi </w:t>
      </w:r>
      <w:proofErr w:type="gramStart"/>
      <w:r>
        <w:rPr>
          <w:rFonts w:ascii="Book Antiqua" w:hAnsi="Book Antiqua"/>
          <w:sz w:val="24"/>
          <w:szCs w:val="24"/>
        </w:rPr>
        <w:t>dengan  inovasi</w:t>
      </w:r>
      <w:proofErr w:type="gramEnd"/>
      <w:r>
        <w:rPr>
          <w:rFonts w:ascii="Book Antiqua" w:hAnsi="Book Antiqua"/>
          <w:sz w:val="24"/>
          <w:szCs w:val="24"/>
        </w:rPr>
        <w:t xml:space="preserve"> perkembangan</w:t>
      </w:r>
      <w:r w:rsidRPr="007D426E">
        <w:rPr>
          <w:rFonts w:ascii="Book Antiqua" w:hAnsi="Book Antiqua"/>
          <w:sz w:val="24"/>
          <w:szCs w:val="24"/>
        </w:rPr>
        <w:t xml:space="preserve"> transaksi keuangan kontemporer. Diperlukan model akad yang kompetitif dengan akad konvensional, sebagai formula transaksi bagi lembaga keuangan berbasis syariah</w:t>
      </w:r>
      <w:r w:rsidR="00CA581D">
        <w:rPr>
          <w:rFonts w:ascii="Book Antiqua" w:hAnsi="Book Antiqua"/>
          <w:sz w:val="24"/>
          <w:szCs w:val="24"/>
        </w:rPr>
        <w:t xml:space="preserve"> (Panji dkk,)</w:t>
      </w:r>
      <w:r w:rsidRPr="007D426E">
        <w:rPr>
          <w:rFonts w:ascii="Book Antiqua" w:hAnsi="Book Antiqua"/>
          <w:sz w:val="24"/>
          <w:szCs w:val="24"/>
        </w:rPr>
        <w:t>. Adapun batasan yang harus dilakukan dalam mempraktekan multi akad agar tidak melampaui batas dan keluar dari konteks akad yang dilakukan</w:t>
      </w:r>
      <w:r w:rsidR="00CA581D">
        <w:rPr>
          <w:rFonts w:ascii="Book Antiqua" w:hAnsi="Book Antiqua"/>
          <w:sz w:val="24"/>
          <w:szCs w:val="24"/>
        </w:rPr>
        <w:t xml:space="preserve"> (Abbas, 2017)</w:t>
      </w:r>
      <w:r w:rsidRPr="007D426E">
        <w:rPr>
          <w:rFonts w:ascii="Book Antiqua" w:hAnsi="Book Antiqua"/>
          <w:sz w:val="24"/>
          <w:szCs w:val="24"/>
        </w:rPr>
        <w:t>.</w:t>
      </w:r>
    </w:p>
    <w:p w:rsidR="007A6395" w:rsidRPr="007D426E" w:rsidRDefault="007A6395" w:rsidP="00CA581D">
      <w:pPr>
        <w:spacing w:before="240" w:after="0" w:line="240" w:lineRule="auto"/>
        <w:ind w:firstLine="720"/>
        <w:contextualSpacing/>
        <w:jc w:val="both"/>
        <w:rPr>
          <w:rFonts w:ascii="Book Antiqua" w:hAnsi="Book Antiqua"/>
          <w:color w:val="000000" w:themeColor="text1"/>
          <w:sz w:val="24"/>
          <w:szCs w:val="24"/>
        </w:rPr>
      </w:pPr>
      <w:r w:rsidRPr="007A6395">
        <w:rPr>
          <w:rFonts w:ascii="Book Antiqua" w:hAnsi="Book Antiqua"/>
          <w:color w:val="000000"/>
          <w:sz w:val="24"/>
          <w:szCs w:val="24"/>
        </w:rPr>
        <w:t>Dalam</w:t>
      </w:r>
      <w:r w:rsidRPr="007D426E">
        <w:rPr>
          <w:rFonts w:ascii="Book Antiqua" w:hAnsi="Book Antiqua"/>
          <w:color w:val="000000" w:themeColor="text1"/>
          <w:sz w:val="24"/>
          <w:szCs w:val="24"/>
        </w:rPr>
        <w:t xml:space="preserve"> kitab </w:t>
      </w:r>
      <w:r w:rsidRPr="007D426E">
        <w:rPr>
          <w:rFonts w:ascii="Book Antiqua" w:hAnsi="Book Antiqua"/>
          <w:i/>
          <w:iCs/>
          <w:color w:val="000000" w:themeColor="text1"/>
          <w:sz w:val="24"/>
          <w:szCs w:val="24"/>
        </w:rPr>
        <w:t xml:space="preserve">Nail al-Awthar </w:t>
      </w:r>
      <w:r w:rsidRPr="007D426E">
        <w:rPr>
          <w:rFonts w:ascii="Book Antiqua" w:hAnsi="Book Antiqua"/>
          <w:color w:val="000000" w:themeColor="text1"/>
          <w:sz w:val="24"/>
          <w:szCs w:val="24"/>
        </w:rPr>
        <w:t>karya Imam As syaukani</w:t>
      </w:r>
      <w:r w:rsidRPr="007D426E">
        <w:rPr>
          <w:rFonts w:ascii="Book Antiqua" w:hAnsi="Book Antiqua"/>
          <w:i/>
          <w:iCs/>
          <w:color w:val="000000" w:themeColor="text1"/>
          <w:sz w:val="24"/>
          <w:szCs w:val="24"/>
        </w:rPr>
        <w:t xml:space="preserve"> </w:t>
      </w:r>
      <w:r w:rsidRPr="007D426E">
        <w:rPr>
          <w:rFonts w:ascii="Book Antiqua" w:hAnsi="Book Antiqua"/>
          <w:color w:val="000000" w:themeColor="text1"/>
          <w:sz w:val="24"/>
          <w:szCs w:val="24"/>
        </w:rPr>
        <w:t xml:space="preserve">menjelaskan perbedaan pendapat terkait makna hadis ini: a) makna transaksi diatas adalah transaksi jual beli dengan 2 harga tanpa ditentukan harga pastinya. b) Imam </w:t>
      </w:r>
      <w:proofErr w:type="gramStart"/>
      <w:r w:rsidRPr="007D426E">
        <w:rPr>
          <w:rFonts w:ascii="Book Antiqua" w:hAnsi="Book Antiqua"/>
          <w:color w:val="000000" w:themeColor="text1"/>
          <w:sz w:val="24"/>
          <w:szCs w:val="24"/>
        </w:rPr>
        <w:t>syaffi</w:t>
      </w:r>
      <w:proofErr w:type="gramEnd"/>
      <w:r w:rsidRPr="007D426E">
        <w:rPr>
          <w:rFonts w:ascii="Book Antiqua" w:hAnsi="Book Antiqua"/>
          <w:color w:val="000000" w:themeColor="text1"/>
          <w:sz w:val="24"/>
          <w:szCs w:val="24"/>
        </w:rPr>
        <w:t xml:space="preserve"> mengatakan bahwa itu seperti aku menjual budak dengan harga sekian tapi engkau harus jual rumahmu sekian. c) </w:t>
      </w:r>
      <w:bookmarkStart w:id="7" w:name="_Hlk106826828"/>
      <w:proofErr w:type="gramStart"/>
      <w:r w:rsidRPr="007D426E">
        <w:rPr>
          <w:rFonts w:ascii="Book Antiqua" w:hAnsi="Book Antiqua"/>
          <w:color w:val="000000" w:themeColor="text1"/>
          <w:sz w:val="24"/>
          <w:szCs w:val="24"/>
        </w:rPr>
        <w:t>seperti</w:t>
      </w:r>
      <w:proofErr w:type="gramEnd"/>
      <w:r w:rsidRPr="007D426E">
        <w:rPr>
          <w:rFonts w:ascii="Book Antiqua" w:hAnsi="Book Antiqua"/>
          <w:color w:val="000000" w:themeColor="text1"/>
          <w:sz w:val="24"/>
          <w:szCs w:val="24"/>
        </w:rPr>
        <w:t xml:space="preserve"> meminjamkan uang kepada seseorang untuk membeli gandum sebanyak satu </w:t>
      </w:r>
      <w:r w:rsidRPr="007D426E">
        <w:rPr>
          <w:rFonts w:ascii="Book Antiqua" w:hAnsi="Book Antiqua"/>
          <w:i/>
          <w:iCs/>
          <w:color w:val="000000" w:themeColor="text1"/>
          <w:sz w:val="24"/>
          <w:szCs w:val="24"/>
        </w:rPr>
        <w:t xml:space="preserve">qafiz </w:t>
      </w:r>
      <w:r w:rsidRPr="007D426E">
        <w:rPr>
          <w:rFonts w:ascii="Book Antiqua" w:hAnsi="Book Antiqua"/>
          <w:color w:val="000000" w:themeColor="text1"/>
          <w:sz w:val="24"/>
          <w:szCs w:val="24"/>
        </w:rPr>
        <w:t xml:space="preserve">( </w:t>
      </w:r>
      <w:r w:rsidRPr="007D426E">
        <w:rPr>
          <w:rFonts w:ascii="Book Antiqua" w:hAnsi="Book Antiqua"/>
          <w:color w:val="000000" w:themeColor="text1"/>
          <w:sz w:val="24"/>
          <w:szCs w:val="24"/>
          <w:u w:val="single"/>
        </w:rPr>
        <w:t>+</w:t>
      </w:r>
      <w:r w:rsidRPr="007D426E">
        <w:rPr>
          <w:rFonts w:ascii="Book Antiqua" w:hAnsi="Book Antiqua"/>
          <w:color w:val="000000" w:themeColor="text1"/>
          <w:sz w:val="24"/>
          <w:szCs w:val="24"/>
        </w:rPr>
        <w:t xml:space="preserve"> 36,7 kg) jangka waktu satu bulan, dan ketika waktu habis kemudian meminta orang tersebut menjual gandum sebanyak satu </w:t>
      </w:r>
      <w:r w:rsidRPr="007D426E">
        <w:rPr>
          <w:rFonts w:ascii="Book Antiqua" w:hAnsi="Book Antiqua"/>
          <w:i/>
          <w:iCs/>
          <w:color w:val="000000" w:themeColor="text1"/>
          <w:sz w:val="24"/>
          <w:szCs w:val="24"/>
        </w:rPr>
        <w:t>qafiz</w:t>
      </w:r>
      <w:r w:rsidRPr="007D426E">
        <w:rPr>
          <w:rFonts w:ascii="Book Antiqua" w:hAnsi="Book Antiqua"/>
          <w:color w:val="000000" w:themeColor="text1"/>
          <w:sz w:val="24"/>
          <w:szCs w:val="24"/>
        </w:rPr>
        <w:t xml:space="preserve"> dengan jangka waktu selama dua bulan dengan dua </w:t>
      </w:r>
      <w:r w:rsidRPr="007D426E">
        <w:rPr>
          <w:rFonts w:ascii="Book Antiqua" w:hAnsi="Book Antiqua"/>
          <w:i/>
          <w:iCs/>
          <w:color w:val="000000" w:themeColor="text1"/>
          <w:sz w:val="24"/>
          <w:szCs w:val="24"/>
        </w:rPr>
        <w:t>qafiz</w:t>
      </w:r>
      <w:r w:rsidR="00CA581D">
        <w:rPr>
          <w:rFonts w:ascii="Book Antiqua" w:hAnsi="Book Antiqua"/>
          <w:i/>
          <w:iCs/>
          <w:color w:val="000000" w:themeColor="text1"/>
          <w:sz w:val="24"/>
          <w:szCs w:val="24"/>
        </w:rPr>
        <w:t xml:space="preserve"> </w:t>
      </w:r>
      <w:r w:rsidR="00CA581D">
        <w:rPr>
          <w:rFonts w:ascii="Book Antiqua" w:hAnsi="Book Antiqua"/>
          <w:color w:val="000000" w:themeColor="text1"/>
          <w:sz w:val="24"/>
          <w:szCs w:val="24"/>
        </w:rPr>
        <w:t>(Al Syaukani, 2004)</w:t>
      </w:r>
      <w:r w:rsidRPr="007D426E">
        <w:rPr>
          <w:rFonts w:ascii="Book Antiqua" w:hAnsi="Book Antiqua"/>
          <w:color w:val="000000" w:themeColor="text1"/>
          <w:sz w:val="24"/>
          <w:szCs w:val="24"/>
        </w:rPr>
        <w:t xml:space="preserve">. </w:t>
      </w:r>
      <w:r w:rsidRPr="00CA581D">
        <w:rPr>
          <w:rFonts w:ascii="Book Antiqua" w:hAnsi="Book Antiqua"/>
          <w:i/>
          <w:iCs/>
          <w:color w:val="000000" w:themeColor="text1"/>
          <w:sz w:val="24"/>
          <w:szCs w:val="24"/>
        </w:rPr>
        <w:t xml:space="preserve">Illah </w:t>
      </w:r>
      <w:r w:rsidRPr="007D426E">
        <w:rPr>
          <w:rFonts w:ascii="Book Antiqua" w:hAnsi="Book Antiqua"/>
          <w:color w:val="000000" w:themeColor="text1"/>
          <w:sz w:val="24"/>
          <w:szCs w:val="24"/>
        </w:rPr>
        <w:t xml:space="preserve">dari </w:t>
      </w:r>
      <w:r w:rsidR="00D55649">
        <w:rPr>
          <w:rFonts w:ascii="Book Antiqua" w:hAnsi="Book Antiqua"/>
          <w:color w:val="000000" w:themeColor="text1"/>
          <w:sz w:val="24"/>
          <w:szCs w:val="24"/>
        </w:rPr>
        <w:t>hadis</w:t>
      </w:r>
      <w:r w:rsidRPr="007D426E">
        <w:rPr>
          <w:rFonts w:ascii="Book Antiqua" w:hAnsi="Book Antiqua"/>
          <w:color w:val="000000" w:themeColor="text1"/>
          <w:sz w:val="24"/>
          <w:szCs w:val="24"/>
        </w:rPr>
        <w:t xml:space="preserve"> diatas adalah tidak adanya kejelasan harga dari satu objek akad yang memiliki dua harga</w:t>
      </w:r>
      <w:bookmarkEnd w:id="7"/>
      <w:r w:rsidRPr="007D426E">
        <w:rPr>
          <w:rFonts w:ascii="Book Antiqua" w:hAnsi="Book Antiqua"/>
          <w:color w:val="000000" w:themeColor="text1"/>
          <w:sz w:val="24"/>
          <w:szCs w:val="24"/>
        </w:rPr>
        <w:t xml:space="preserve">, akadnya bergantung pada akad yang kedua, dan terakhir karena mengarah kepada riba. </w:t>
      </w:r>
    </w:p>
    <w:p w:rsidR="007A6395" w:rsidRPr="00CA581D" w:rsidRDefault="007A6395" w:rsidP="00CA581D">
      <w:pPr>
        <w:spacing w:after="0" w:line="240" w:lineRule="auto"/>
        <w:ind w:firstLine="720"/>
        <w:contextualSpacing/>
        <w:jc w:val="both"/>
      </w:pPr>
      <w:r w:rsidRPr="007A6395">
        <w:rPr>
          <w:rFonts w:ascii="Book Antiqua" w:hAnsi="Book Antiqua"/>
          <w:color w:val="000000"/>
          <w:sz w:val="24"/>
          <w:szCs w:val="24"/>
        </w:rPr>
        <w:t>Sebagaimana</w:t>
      </w:r>
      <w:r w:rsidRPr="007D426E">
        <w:rPr>
          <w:rFonts w:ascii="Book Antiqua" w:hAnsi="Book Antiqua"/>
          <w:color w:val="000000" w:themeColor="text1"/>
          <w:sz w:val="24"/>
          <w:szCs w:val="24"/>
        </w:rPr>
        <w:t xml:space="preserve"> ketentuan </w:t>
      </w:r>
      <w:proofErr w:type="gramStart"/>
      <w:r w:rsidRPr="007D426E">
        <w:rPr>
          <w:rFonts w:ascii="Book Antiqua" w:hAnsi="Book Antiqua"/>
          <w:color w:val="000000" w:themeColor="text1"/>
          <w:sz w:val="24"/>
          <w:szCs w:val="24"/>
        </w:rPr>
        <w:t>hadis  yang</w:t>
      </w:r>
      <w:proofErr w:type="gramEnd"/>
      <w:r w:rsidRPr="007D426E">
        <w:rPr>
          <w:rFonts w:ascii="Book Antiqua" w:hAnsi="Book Antiqua"/>
          <w:color w:val="000000" w:themeColor="text1"/>
          <w:sz w:val="24"/>
          <w:szCs w:val="24"/>
        </w:rPr>
        <w:t xml:space="preserve">  telah di sebutkan sebelumnya bahwa secara tekstual seolah terdapat pelarangan terhadap pemberlakukan </w:t>
      </w:r>
      <w:r w:rsidRPr="007D426E">
        <w:rPr>
          <w:rFonts w:ascii="Book Antiqua" w:hAnsi="Book Antiqua"/>
          <w:color w:val="000000" w:themeColor="text1"/>
          <w:sz w:val="24"/>
          <w:szCs w:val="24"/>
        </w:rPr>
        <w:lastRenderedPageBreak/>
        <w:t xml:space="preserve">transaksi dengan menggabunngkan lebih dari  satu  akad, namun ketentuan hadis tersebut tidak pula menunjukkan bahwa adanya pengharaman terhadap transaksi multi akad keseluruhan. </w:t>
      </w:r>
      <w:r w:rsidRPr="004E5B6C">
        <w:rPr>
          <w:rFonts w:ascii="Book Antiqua" w:hAnsi="Book Antiqua"/>
          <w:color w:val="000000" w:themeColor="text1"/>
          <w:sz w:val="24"/>
          <w:szCs w:val="24"/>
        </w:rPr>
        <w:t>Jika merujuk pada kaidah tentang hukum asal pada kegiatan muamalah maka dapat diketahui bahwa hukumnya adalah boleh dilakukan sepanjang tidak ada dalil yang secara khusus menyatakan larangan atau mengharamkannya</w:t>
      </w:r>
      <w:r w:rsidR="00CA581D">
        <w:rPr>
          <w:rFonts w:ascii="Book Antiqua" w:hAnsi="Book Antiqua"/>
          <w:color w:val="000000" w:themeColor="text1"/>
          <w:sz w:val="24"/>
          <w:szCs w:val="24"/>
        </w:rPr>
        <w:t xml:space="preserve"> (</w:t>
      </w:r>
      <w:r w:rsidR="00CA581D" w:rsidRPr="00CA581D">
        <w:rPr>
          <w:rFonts w:ascii="Book Antiqua" w:hAnsi="Book Antiqua"/>
          <w:color w:val="000000" w:themeColor="text1"/>
          <w:sz w:val="24"/>
          <w:szCs w:val="24"/>
        </w:rPr>
        <w:t>Abdullah bin Muhammad al-Imrani).</w:t>
      </w:r>
      <w:r w:rsidR="00CA581D" w:rsidRPr="007D426E">
        <w:rPr>
          <w:rFonts w:ascii="Book Antiqua" w:hAnsi="Book Antiqua"/>
          <w:color w:val="000000" w:themeColor="text1"/>
          <w:sz w:val="24"/>
          <w:szCs w:val="24"/>
        </w:rPr>
        <w:t xml:space="preserve"> </w:t>
      </w:r>
      <w:r w:rsidRPr="007D426E">
        <w:rPr>
          <w:rFonts w:ascii="Book Antiqua" w:hAnsi="Book Antiqua"/>
          <w:color w:val="000000" w:themeColor="text1"/>
          <w:sz w:val="24"/>
          <w:szCs w:val="24"/>
        </w:rPr>
        <w:t>Keumum</w:t>
      </w:r>
      <w:r>
        <w:rPr>
          <w:rFonts w:ascii="Book Antiqua" w:hAnsi="Book Antiqua"/>
          <w:color w:val="000000" w:themeColor="text1"/>
          <w:sz w:val="24"/>
          <w:szCs w:val="24"/>
        </w:rPr>
        <w:t>an dalil dalam firman Allah SWT</w:t>
      </w:r>
      <w:r w:rsidR="00CA581D">
        <w:rPr>
          <w:rFonts w:ascii="Book Antiqua" w:hAnsi="Book Antiqua"/>
          <w:color w:val="000000" w:themeColor="text1"/>
          <w:sz w:val="24"/>
          <w:szCs w:val="24"/>
        </w:rPr>
        <w:t xml:space="preserve"> (QS. Al-Maidah ayat 1)</w:t>
      </w:r>
      <w:r w:rsidRPr="007D426E">
        <w:rPr>
          <w:rFonts w:ascii="Book Antiqua" w:hAnsi="Book Antiqua"/>
          <w:color w:val="000000" w:themeColor="text1"/>
          <w:sz w:val="24"/>
          <w:szCs w:val="24"/>
        </w:rPr>
        <w:t>:</w:t>
      </w:r>
    </w:p>
    <w:p w:rsidR="007A6395" w:rsidRPr="007A6395" w:rsidRDefault="007A6395" w:rsidP="00CA581D">
      <w:pPr>
        <w:bidi/>
        <w:spacing w:after="0" w:line="240" w:lineRule="auto"/>
        <w:jc w:val="both"/>
        <w:rPr>
          <w:rFonts w:ascii="Traditional Arabic" w:hAnsi="Traditional Arabic" w:cs="Traditional Arabic"/>
          <w:color w:val="000000" w:themeColor="text1"/>
          <w:sz w:val="28"/>
          <w:szCs w:val="28"/>
        </w:rPr>
      </w:pPr>
      <w:r w:rsidRPr="007A6395">
        <w:rPr>
          <w:rFonts w:ascii="Traditional Arabic" w:hAnsi="Traditional Arabic" w:cs="Traditional Arabic"/>
          <w:color w:val="000000" w:themeColor="text1"/>
          <w:sz w:val="28"/>
          <w:szCs w:val="28"/>
          <w:rtl/>
        </w:rPr>
        <w:t>يَا أَيُّهَا الَّذِينَ آمَنُوا أَوْفُوا بِالْعُقُودِ</w:t>
      </w:r>
    </w:p>
    <w:p w:rsidR="007E2647" w:rsidRPr="007A6395" w:rsidRDefault="007A6395" w:rsidP="007A6395">
      <w:pPr>
        <w:spacing w:after="0" w:line="240" w:lineRule="auto"/>
        <w:rPr>
          <w:rFonts w:ascii="Book Antiqua" w:hAnsi="Book Antiqua"/>
          <w:i/>
          <w:iCs/>
          <w:color w:val="000000" w:themeColor="text1"/>
          <w:sz w:val="24"/>
          <w:szCs w:val="24"/>
        </w:rPr>
      </w:pPr>
      <w:r w:rsidRPr="007D426E">
        <w:rPr>
          <w:rFonts w:ascii="Book Antiqua" w:hAnsi="Book Antiqua"/>
          <w:i/>
          <w:iCs/>
          <w:color w:val="000000" w:themeColor="text1"/>
          <w:sz w:val="24"/>
          <w:szCs w:val="24"/>
        </w:rPr>
        <w:t>Wahai orang-orang yang beriman, penuhilah janji-janji</w:t>
      </w:r>
      <w:r w:rsidRPr="007D426E">
        <w:rPr>
          <w:rFonts w:ascii="Book Antiqua" w:hAnsi="Book Antiqua"/>
          <w:i/>
          <w:iCs/>
          <w:color w:val="000000" w:themeColor="text1"/>
          <w:sz w:val="24"/>
          <w:szCs w:val="24"/>
          <w:rtl/>
        </w:rPr>
        <w:t>.</w:t>
      </w:r>
    </w:p>
    <w:p w:rsidR="007A6395" w:rsidRDefault="007A6395" w:rsidP="005C530A">
      <w:pPr>
        <w:spacing w:after="0" w:line="240" w:lineRule="auto"/>
        <w:jc w:val="both"/>
        <w:rPr>
          <w:rFonts w:ascii="Book Antiqua" w:hAnsi="Book Antiqua" w:cs="Times New Roman"/>
          <w:b/>
          <w:bCs/>
          <w:sz w:val="24"/>
          <w:szCs w:val="24"/>
        </w:rPr>
      </w:pPr>
    </w:p>
    <w:p w:rsidR="007E3B6F" w:rsidRPr="00DC5A41" w:rsidRDefault="007E3B6F" w:rsidP="005C530A">
      <w:pPr>
        <w:spacing w:after="0" w:line="240" w:lineRule="auto"/>
        <w:jc w:val="both"/>
        <w:rPr>
          <w:rFonts w:ascii="Book Antiqua" w:hAnsi="Book Antiqua" w:cs="Times New Roman"/>
          <w:b/>
          <w:bCs/>
          <w:sz w:val="24"/>
          <w:szCs w:val="24"/>
        </w:rPr>
      </w:pPr>
      <w:r w:rsidRPr="00DC5A41">
        <w:rPr>
          <w:rFonts w:ascii="Book Antiqua" w:hAnsi="Book Antiqua" w:cs="Times New Roman"/>
          <w:b/>
          <w:bCs/>
          <w:sz w:val="24"/>
          <w:szCs w:val="24"/>
        </w:rPr>
        <w:t>METODE PENELITIAN</w:t>
      </w:r>
    </w:p>
    <w:p w:rsidR="007A6395" w:rsidRPr="007A6395" w:rsidRDefault="007A6395" w:rsidP="007A6395">
      <w:pPr>
        <w:spacing w:before="240" w:after="0" w:line="240" w:lineRule="auto"/>
        <w:ind w:firstLine="720"/>
        <w:contextualSpacing/>
        <w:jc w:val="both"/>
        <w:rPr>
          <w:rFonts w:ascii="Book Antiqua" w:hAnsi="Book Antiqua"/>
          <w:color w:val="000000"/>
          <w:sz w:val="24"/>
          <w:szCs w:val="24"/>
        </w:rPr>
      </w:pPr>
      <w:bookmarkStart w:id="8" w:name="_Hlk106827498"/>
      <w:r w:rsidRPr="007A6395">
        <w:rPr>
          <w:rFonts w:ascii="Book Antiqua" w:hAnsi="Book Antiqua"/>
          <w:color w:val="000000"/>
          <w:sz w:val="24"/>
          <w:szCs w:val="24"/>
        </w:rPr>
        <w:t xml:space="preserve">Penelitian ini merupakan jenis penelitian yang dipilih adalah penelitian kualitatif dan kepustakaan dengan fokus kajian pada pandangan fiqh yang berhubungan </w:t>
      </w:r>
      <w:proofErr w:type="gramStart"/>
      <w:r w:rsidRPr="007A6395">
        <w:rPr>
          <w:rFonts w:ascii="Book Antiqua" w:hAnsi="Book Antiqua"/>
          <w:color w:val="000000"/>
          <w:sz w:val="24"/>
          <w:szCs w:val="24"/>
        </w:rPr>
        <w:t>dengan  beragam</w:t>
      </w:r>
      <w:proofErr w:type="gramEnd"/>
      <w:r w:rsidRPr="007A6395">
        <w:rPr>
          <w:rFonts w:ascii="Book Antiqua" w:hAnsi="Book Antiqua"/>
          <w:color w:val="000000"/>
          <w:sz w:val="24"/>
          <w:szCs w:val="24"/>
        </w:rPr>
        <w:t xml:space="preserve"> akad dalam Aplikasi </w:t>
      </w:r>
      <w:r w:rsidRPr="009162D8">
        <w:rPr>
          <w:rFonts w:ascii="Book Antiqua" w:hAnsi="Book Antiqua"/>
          <w:i/>
          <w:iCs/>
          <w:color w:val="000000"/>
          <w:sz w:val="24"/>
          <w:szCs w:val="24"/>
        </w:rPr>
        <w:t>Mobile Banking</w:t>
      </w:r>
      <w:r w:rsidRPr="007A6395">
        <w:rPr>
          <w:rFonts w:ascii="Book Antiqua" w:hAnsi="Book Antiqua"/>
          <w:color w:val="000000"/>
          <w:sz w:val="24"/>
          <w:szCs w:val="24"/>
        </w:rPr>
        <w:t xml:space="preserve"> Bank Syariah Indonesia. Sumber data primer diperoleh dengan metode kepustakaan untuk menjawab filosofi model multi akad dalam Aplikasi </w:t>
      </w:r>
      <w:r w:rsidRPr="009162D8">
        <w:rPr>
          <w:rFonts w:ascii="Book Antiqua" w:hAnsi="Book Antiqua"/>
          <w:i/>
          <w:iCs/>
          <w:color w:val="000000"/>
          <w:sz w:val="24"/>
          <w:szCs w:val="24"/>
        </w:rPr>
        <w:t>Mobile Banking</w:t>
      </w:r>
      <w:r w:rsidRPr="007A6395">
        <w:rPr>
          <w:rFonts w:ascii="Book Antiqua" w:hAnsi="Book Antiqua"/>
          <w:color w:val="000000"/>
          <w:sz w:val="24"/>
          <w:szCs w:val="24"/>
        </w:rPr>
        <w:t xml:space="preserve">. Sumber data sekunder diperoleh dengan survey literatur dokumentatif, seperti buku, jurnal, publikasi internet, baik internal lembaga keuangan syariah (laporan, leafleat dan sebagainya), </w:t>
      </w:r>
      <w:proofErr w:type="gramStart"/>
      <w:r w:rsidRPr="007A6395">
        <w:rPr>
          <w:rFonts w:ascii="Book Antiqua" w:hAnsi="Book Antiqua"/>
          <w:color w:val="000000"/>
          <w:sz w:val="24"/>
          <w:szCs w:val="24"/>
        </w:rPr>
        <w:t>maupun</w:t>
      </w:r>
      <w:proofErr w:type="gramEnd"/>
      <w:r w:rsidRPr="007A6395">
        <w:rPr>
          <w:rFonts w:ascii="Book Antiqua" w:hAnsi="Book Antiqua"/>
          <w:color w:val="000000"/>
          <w:sz w:val="24"/>
          <w:szCs w:val="24"/>
        </w:rPr>
        <w:t xml:space="preserve"> eksternal sebagai bahan bacaan. Oleh karena penelitian ini merupakan penelitian pustaka yang ditunjang dengan informasi dari pihak yang kompeten dibidangnya.</w:t>
      </w:r>
    </w:p>
    <w:bookmarkEnd w:id="8"/>
    <w:p w:rsidR="003E54F8" w:rsidRPr="003E54F8" w:rsidRDefault="003E54F8" w:rsidP="005C530A">
      <w:pPr>
        <w:spacing w:after="0" w:line="240" w:lineRule="auto"/>
        <w:ind w:firstLine="567"/>
        <w:jc w:val="both"/>
        <w:rPr>
          <w:rFonts w:ascii="Book Antiqua" w:hAnsi="Book Antiqua" w:cstheme="majorBidi"/>
          <w:noProof/>
          <w:sz w:val="24"/>
          <w:szCs w:val="24"/>
        </w:rPr>
      </w:pPr>
    </w:p>
    <w:p w:rsidR="007E3B6F" w:rsidRPr="00515068" w:rsidRDefault="004A5838" w:rsidP="005C530A">
      <w:pPr>
        <w:spacing w:after="0" w:line="240" w:lineRule="auto"/>
        <w:jc w:val="both"/>
        <w:rPr>
          <w:rFonts w:ascii="Book Antiqua" w:hAnsi="Book Antiqua" w:cs="Times New Roman"/>
          <w:b/>
          <w:bCs/>
          <w:sz w:val="24"/>
          <w:szCs w:val="24"/>
        </w:rPr>
      </w:pPr>
      <w:r w:rsidRPr="00515068">
        <w:rPr>
          <w:rFonts w:ascii="Book Antiqua" w:hAnsi="Book Antiqua" w:cs="Times New Roman"/>
          <w:b/>
          <w:bCs/>
          <w:sz w:val="24"/>
          <w:szCs w:val="24"/>
        </w:rPr>
        <w:t>PEMBAHASAN</w:t>
      </w:r>
    </w:p>
    <w:p w:rsidR="00941A16" w:rsidRPr="000341E4" w:rsidRDefault="00941A16" w:rsidP="000341E4">
      <w:pPr>
        <w:pStyle w:val="ListParagraph"/>
        <w:numPr>
          <w:ilvl w:val="0"/>
          <w:numId w:val="29"/>
        </w:numPr>
        <w:spacing w:after="0" w:line="240" w:lineRule="auto"/>
        <w:ind w:left="284" w:hanging="284"/>
        <w:jc w:val="both"/>
        <w:rPr>
          <w:rFonts w:ascii="Book Antiqua" w:hAnsi="Book Antiqua"/>
          <w:b/>
          <w:bCs/>
          <w:i/>
          <w:iCs/>
          <w:color w:val="000000" w:themeColor="text1"/>
          <w:sz w:val="24"/>
          <w:szCs w:val="24"/>
          <w:lang w:eastAsia="id-ID"/>
        </w:rPr>
      </w:pPr>
      <w:r w:rsidRPr="007D426E">
        <w:rPr>
          <w:rFonts w:ascii="Book Antiqua" w:hAnsi="Book Antiqua"/>
          <w:b/>
          <w:bCs/>
          <w:color w:val="000000" w:themeColor="text1"/>
          <w:sz w:val="24"/>
          <w:szCs w:val="24"/>
          <w:lang w:eastAsia="id-ID"/>
        </w:rPr>
        <w:t xml:space="preserve">BSI </w:t>
      </w:r>
      <w:r w:rsidRPr="000341E4">
        <w:rPr>
          <w:rFonts w:ascii="Book Antiqua" w:hAnsi="Book Antiqua"/>
          <w:b/>
          <w:bCs/>
          <w:i/>
          <w:iCs/>
          <w:color w:val="000000" w:themeColor="text1"/>
          <w:sz w:val="24"/>
          <w:szCs w:val="24"/>
          <w:lang w:eastAsia="id-ID"/>
        </w:rPr>
        <w:t>Mobile Banking</w:t>
      </w:r>
    </w:p>
    <w:p w:rsidR="00941A16" w:rsidRPr="007D426E" w:rsidRDefault="00941A16" w:rsidP="00CA581D">
      <w:pPr>
        <w:spacing w:after="0" w:line="240" w:lineRule="auto"/>
        <w:ind w:firstLine="720"/>
        <w:contextualSpacing/>
        <w:jc w:val="both"/>
        <w:rPr>
          <w:rFonts w:ascii="Book Antiqua" w:hAnsi="Book Antiqua"/>
          <w:iCs/>
          <w:color w:val="000000" w:themeColor="text1"/>
          <w:sz w:val="24"/>
          <w:szCs w:val="24"/>
        </w:rPr>
      </w:pPr>
      <w:r w:rsidRPr="000341E4">
        <w:rPr>
          <w:rFonts w:ascii="Book Antiqua" w:hAnsi="Book Antiqua"/>
          <w:color w:val="000000"/>
          <w:sz w:val="24"/>
          <w:szCs w:val="24"/>
        </w:rPr>
        <w:t>Layanan</w:t>
      </w:r>
      <w:r w:rsidRPr="007D426E">
        <w:rPr>
          <w:rFonts w:ascii="Book Antiqua" w:hAnsi="Book Antiqua"/>
          <w:iCs/>
          <w:color w:val="000000" w:themeColor="text1"/>
          <w:sz w:val="24"/>
          <w:szCs w:val="24"/>
        </w:rPr>
        <w:t xml:space="preserve"> </w:t>
      </w:r>
      <w:r w:rsidRPr="007D426E">
        <w:rPr>
          <w:rFonts w:ascii="Book Antiqua" w:hAnsi="Book Antiqua"/>
          <w:i/>
          <w:color w:val="000000" w:themeColor="text1"/>
          <w:sz w:val="24"/>
          <w:szCs w:val="24"/>
        </w:rPr>
        <w:t>Mobile Banking</w:t>
      </w:r>
      <w:r w:rsidRPr="007D426E">
        <w:rPr>
          <w:rFonts w:ascii="Book Antiqua" w:hAnsi="Book Antiqua"/>
          <w:iCs/>
          <w:color w:val="000000" w:themeColor="text1"/>
          <w:sz w:val="24"/>
          <w:szCs w:val="24"/>
        </w:rPr>
        <w:t xml:space="preserve"> bisa didapatkan nasabah dengan media smartphone dengan mengunggah aplikasi di menu smartphone, melalui aktivasi nomer telepon dengan kartu SIM, pemakaiannya dengan memilih kode fitur yang terdapat di aplikasi. Kemudahan yang ditawarkan, nasabah tanpa perlu mengingat format SMS dan nomer tujuan SMS Banking</w:t>
      </w:r>
      <w:r w:rsidR="00CA581D">
        <w:rPr>
          <w:rFonts w:ascii="Book Antiqua" w:hAnsi="Book Antiqua"/>
          <w:iCs/>
          <w:color w:val="000000" w:themeColor="text1"/>
          <w:sz w:val="24"/>
          <w:szCs w:val="24"/>
        </w:rPr>
        <w:t xml:space="preserve"> (Dwita, 2021)</w:t>
      </w:r>
      <w:r w:rsidRPr="007D426E">
        <w:rPr>
          <w:rFonts w:ascii="Book Antiqua" w:hAnsi="Book Antiqua"/>
          <w:iCs/>
          <w:color w:val="000000" w:themeColor="text1"/>
          <w:sz w:val="24"/>
          <w:szCs w:val="24"/>
        </w:rPr>
        <w:t xml:space="preserve">. BSI </w:t>
      </w:r>
      <w:r w:rsidRPr="007D426E">
        <w:rPr>
          <w:rFonts w:ascii="Book Antiqua" w:hAnsi="Book Antiqua"/>
          <w:i/>
          <w:color w:val="000000" w:themeColor="text1"/>
          <w:sz w:val="24"/>
          <w:szCs w:val="24"/>
        </w:rPr>
        <w:t>Mobile</w:t>
      </w:r>
      <w:r w:rsidRPr="007D426E">
        <w:rPr>
          <w:rFonts w:ascii="Book Antiqua" w:hAnsi="Book Antiqua"/>
          <w:iCs/>
          <w:color w:val="000000" w:themeColor="text1"/>
          <w:sz w:val="24"/>
          <w:szCs w:val="24"/>
        </w:rPr>
        <w:t xml:space="preserve"> merupakan aplikasi layanan bagi nasabah Bank Syariah Indonesia dengan media smartphone dengan </w:t>
      </w:r>
      <w:r w:rsidRPr="007D426E">
        <w:rPr>
          <w:rFonts w:ascii="Book Antiqua" w:hAnsi="Book Antiqua"/>
          <w:color w:val="000000" w:themeColor="text1"/>
          <w:sz w:val="24"/>
          <w:szCs w:val="24"/>
        </w:rPr>
        <w:t>jaringan</w:t>
      </w:r>
      <w:r w:rsidRPr="007D426E">
        <w:rPr>
          <w:rFonts w:ascii="Book Antiqua" w:hAnsi="Book Antiqua"/>
          <w:color w:val="000000" w:themeColor="text1"/>
          <w:spacing w:val="1"/>
          <w:sz w:val="24"/>
          <w:szCs w:val="24"/>
        </w:rPr>
        <w:t xml:space="preserve"> </w:t>
      </w:r>
      <w:r w:rsidRPr="007D426E">
        <w:rPr>
          <w:rFonts w:ascii="Book Antiqua" w:hAnsi="Book Antiqua"/>
          <w:color w:val="000000" w:themeColor="text1"/>
          <w:sz w:val="24"/>
          <w:szCs w:val="24"/>
        </w:rPr>
        <w:t>teknologi</w:t>
      </w:r>
      <w:r w:rsidRPr="007D426E">
        <w:rPr>
          <w:rFonts w:ascii="Book Antiqua" w:hAnsi="Book Antiqua"/>
          <w:color w:val="000000" w:themeColor="text1"/>
          <w:spacing w:val="1"/>
          <w:sz w:val="24"/>
          <w:szCs w:val="24"/>
        </w:rPr>
        <w:t xml:space="preserve"> </w:t>
      </w:r>
      <w:r w:rsidRPr="007D426E">
        <w:rPr>
          <w:rFonts w:ascii="Book Antiqua" w:hAnsi="Book Antiqua"/>
          <w:color w:val="000000" w:themeColor="text1"/>
          <w:sz w:val="24"/>
          <w:szCs w:val="24"/>
        </w:rPr>
        <w:t>3G/4G</w:t>
      </w:r>
      <w:r w:rsidRPr="007D426E">
        <w:rPr>
          <w:rFonts w:ascii="Book Antiqua" w:hAnsi="Book Antiqua"/>
          <w:color w:val="000000" w:themeColor="text1"/>
          <w:spacing w:val="1"/>
          <w:sz w:val="24"/>
          <w:szCs w:val="24"/>
        </w:rPr>
        <w:t xml:space="preserve"> </w:t>
      </w:r>
      <w:r w:rsidRPr="007D426E">
        <w:rPr>
          <w:rFonts w:ascii="Book Antiqua" w:hAnsi="Book Antiqua"/>
          <w:color w:val="000000" w:themeColor="text1"/>
          <w:sz w:val="24"/>
          <w:szCs w:val="24"/>
        </w:rPr>
        <w:t>dan</w:t>
      </w:r>
      <w:r w:rsidRPr="007D426E">
        <w:rPr>
          <w:rFonts w:ascii="Book Antiqua" w:hAnsi="Book Antiqua"/>
          <w:color w:val="000000" w:themeColor="text1"/>
          <w:spacing w:val="1"/>
          <w:sz w:val="24"/>
          <w:szCs w:val="24"/>
        </w:rPr>
        <w:t xml:space="preserve"> </w:t>
      </w:r>
      <w:r w:rsidRPr="007D426E">
        <w:rPr>
          <w:rFonts w:ascii="Book Antiqua" w:hAnsi="Book Antiqua"/>
          <w:color w:val="000000" w:themeColor="text1"/>
          <w:sz w:val="24"/>
          <w:szCs w:val="24"/>
        </w:rPr>
        <w:t>Wifi</w:t>
      </w:r>
      <w:r w:rsidRPr="007D426E">
        <w:rPr>
          <w:rFonts w:ascii="Book Antiqua" w:hAnsi="Book Antiqua"/>
          <w:color w:val="000000" w:themeColor="text1"/>
          <w:spacing w:val="1"/>
          <w:sz w:val="24"/>
          <w:szCs w:val="24"/>
        </w:rPr>
        <w:t xml:space="preserve"> </w:t>
      </w:r>
      <w:r w:rsidRPr="007D426E">
        <w:rPr>
          <w:rFonts w:ascii="Book Antiqua" w:hAnsi="Book Antiqua"/>
          <w:iCs/>
          <w:color w:val="000000" w:themeColor="text1"/>
          <w:sz w:val="24"/>
          <w:szCs w:val="24"/>
        </w:rPr>
        <w:t xml:space="preserve">dapat </w:t>
      </w:r>
      <w:r w:rsidRPr="007D426E">
        <w:rPr>
          <w:rFonts w:ascii="Book Antiqua" w:hAnsi="Book Antiqua"/>
          <w:color w:val="000000" w:themeColor="text1"/>
          <w:sz w:val="24"/>
          <w:szCs w:val="24"/>
        </w:rPr>
        <w:t>di</w:t>
      </w:r>
      <w:r w:rsidRPr="007D426E">
        <w:rPr>
          <w:rFonts w:ascii="Book Antiqua" w:hAnsi="Book Antiqua"/>
          <w:color w:val="000000" w:themeColor="text1"/>
          <w:spacing w:val="1"/>
          <w:sz w:val="24"/>
          <w:szCs w:val="24"/>
        </w:rPr>
        <w:t xml:space="preserve"> </w:t>
      </w:r>
      <w:r w:rsidRPr="007D426E">
        <w:rPr>
          <w:rFonts w:ascii="Book Antiqua" w:hAnsi="Book Antiqua"/>
          <w:i/>
          <w:color w:val="000000" w:themeColor="text1"/>
          <w:sz w:val="24"/>
          <w:szCs w:val="24"/>
        </w:rPr>
        <w:t>install</w:t>
      </w:r>
      <w:r w:rsidRPr="007D426E">
        <w:rPr>
          <w:rFonts w:ascii="Book Antiqua" w:hAnsi="Book Antiqua"/>
          <w:i/>
          <w:color w:val="000000" w:themeColor="text1"/>
          <w:spacing w:val="1"/>
          <w:sz w:val="24"/>
          <w:szCs w:val="24"/>
        </w:rPr>
        <w:t xml:space="preserve"> </w:t>
      </w:r>
      <w:r w:rsidRPr="007D426E">
        <w:rPr>
          <w:rFonts w:ascii="Book Antiqua" w:hAnsi="Book Antiqua"/>
          <w:color w:val="000000" w:themeColor="text1"/>
          <w:sz w:val="24"/>
          <w:szCs w:val="24"/>
        </w:rPr>
        <w:t>pada</w:t>
      </w:r>
      <w:r w:rsidRPr="007D426E">
        <w:rPr>
          <w:rFonts w:ascii="Book Antiqua" w:hAnsi="Book Antiqua"/>
          <w:color w:val="000000" w:themeColor="text1"/>
          <w:spacing w:val="1"/>
          <w:sz w:val="24"/>
          <w:szCs w:val="24"/>
        </w:rPr>
        <w:t xml:space="preserve"> </w:t>
      </w:r>
      <w:r w:rsidRPr="007D426E">
        <w:rPr>
          <w:rFonts w:ascii="Book Antiqua" w:hAnsi="Book Antiqua"/>
          <w:i/>
          <w:color w:val="000000" w:themeColor="text1"/>
          <w:sz w:val="24"/>
          <w:szCs w:val="24"/>
        </w:rPr>
        <w:t>playstore</w:t>
      </w:r>
      <w:r w:rsidRPr="007D426E">
        <w:rPr>
          <w:rFonts w:ascii="Book Antiqua" w:hAnsi="Book Antiqua"/>
          <w:i/>
          <w:color w:val="000000" w:themeColor="text1"/>
          <w:spacing w:val="1"/>
          <w:sz w:val="24"/>
          <w:szCs w:val="24"/>
        </w:rPr>
        <w:t xml:space="preserve">, </w:t>
      </w:r>
      <w:r w:rsidRPr="007D426E">
        <w:rPr>
          <w:rFonts w:ascii="Book Antiqua" w:hAnsi="Book Antiqua"/>
          <w:i/>
          <w:color w:val="000000" w:themeColor="text1"/>
          <w:sz w:val="24"/>
          <w:szCs w:val="24"/>
        </w:rPr>
        <w:t xml:space="preserve">appstore </w:t>
      </w:r>
      <w:r w:rsidRPr="007D426E">
        <w:rPr>
          <w:rFonts w:ascii="Book Antiqua" w:hAnsi="Book Antiqua"/>
          <w:iCs/>
          <w:color w:val="000000" w:themeColor="text1"/>
          <w:sz w:val="24"/>
          <w:szCs w:val="24"/>
        </w:rPr>
        <w:t>maupun web BSI</w:t>
      </w:r>
      <w:r w:rsidR="00CA581D">
        <w:rPr>
          <w:rFonts w:ascii="Book Antiqua" w:hAnsi="Book Antiqua"/>
          <w:iCs/>
          <w:color w:val="000000" w:themeColor="text1"/>
          <w:sz w:val="24"/>
          <w:szCs w:val="24"/>
        </w:rPr>
        <w:t xml:space="preserve"> </w:t>
      </w:r>
      <w:r w:rsidR="00CA581D" w:rsidRPr="00CA581D">
        <w:rPr>
          <w:rFonts w:ascii="Book Antiqua" w:hAnsi="Book Antiqua"/>
          <w:iCs/>
          <w:sz w:val="24"/>
          <w:szCs w:val="24"/>
        </w:rPr>
        <w:t>(</w:t>
      </w:r>
      <w:hyperlink r:id="rId9" w:history="1">
        <w:r w:rsidR="00CA581D" w:rsidRPr="00CA581D">
          <w:rPr>
            <w:rStyle w:val="Hyperlink"/>
            <w:rFonts w:ascii="Book Antiqua" w:hAnsi="Book Antiqua"/>
            <w:i/>
            <w:color w:val="auto"/>
            <w:sz w:val="24"/>
            <w:szCs w:val="24"/>
            <w:u w:val="none"/>
          </w:rPr>
          <w:t>https://bsimobile.co.id/download/</w:t>
        </w:r>
      </w:hyperlink>
      <w:r w:rsidR="00CA581D" w:rsidRPr="00CA581D">
        <w:rPr>
          <w:rFonts w:ascii="Book Antiqua" w:hAnsi="Book Antiqua"/>
          <w:iCs/>
          <w:sz w:val="24"/>
          <w:szCs w:val="24"/>
        </w:rPr>
        <w:t>)</w:t>
      </w:r>
      <w:r w:rsidRPr="00CA581D">
        <w:rPr>
          <w:rFonts w:ascii="Book Antiqua" w:hAnsi="Book Antiqua"/>
          <w:iCs/>
          <w:sz w:val="24"/>
          <w:szCs w:val="24"/>
        </w:rPr>
        <w:t xml:space="preserve">. </w:t>
      </w:r>
      <w:r w:rsidRPr="007D426E">
        <w:rPr>
          <w:rFonts w:ascii="Book Antiqua" w:hAnsi="Book Antiqua"/>
          <w:iCs/>
          <w:color w:val="000000" w:themeColor="text1"/>
          <w:sz w:val="24"/>
          <w:szCs w:val="24"/>
        </w:rPr>
        <w:t xml:space="preserve">Memudahkan nasabah dalam transaksi, ibadah dan berbagai layanan yang disediakan. Setelah BSI diresmikan, BSI merilis BSI Mobile dengan pembaharuan dan pengembangan sampai sekarang. Fitur layanan yang tersaji di BSI Mobile semakin lengkap memikat nasabah untuk menggunakannya, adapun layanan Fitur BSI Mobile sebagai </w:t>
      </w:r>
      <w:proofErr w:type="gramStart"/>
      <w:r w:rsidRPr="007D426E">
        <w:rPr>
          <w:rFonts w:ascii="Book Antiqua" w:hAnsi="Book Antiqua"/>
          <w:iCs/>
          <w:color w:val="000000" w:themeColor="text1"/>
          <w:sz w:val="24"/>
          <w:szCs w:val="24"/>
        </w:rPr>
        <w:t>berikut :</w:t>
      </w:r>
      <w:proofErr w:type="gramEnd"/>
      <w:r w:rsidRPr="007D426E">
        <w:rPr>
          <w:rFonts w:ascii="Book Antiqua" w:hAnsi="Book Antiqua"/>
          <w:iCs/>
          <w:color w:val="000000" w:themeColor="text1"/>
          <w:sz w:val="24"/>
          <w:szCs w:val="24"/>
        </w:rPr>
        <w:t xml:space="preserve"> </w:t>
      </w:r>
    </w:p>
    <w:p w:rsidR="00941A16" w:rsidRPr="009E5BAF" w:rsidRDefault="00941A16" w:rsidP="009E5BAF">
      <w:pPr>
        <w:pStyle w:val="ListParagraph"/>
        <w:numPr>
          <w:ilvl w:val="1"/>
          <w:numId w:val="30"/>
        </w:numPr>
        <w:spacing w:after="0" w:line="240" w:lineRule="auto"/>
        <w:ind w:left="1134" w:right="215"/>
        <w:jc w:val="both"/>
        <w:rPr>
          <w:rFonts w:ascii="Book Antiqua" w:hAnsi="Book Antiqua"/>
          <w:iCs/>
          <w:color w:val="000000" w:themeColor="text1"/>
          <w:sz w:val="24"/>
          <w:szCs w:val="24"/>
        </w:rPr>
      </w:pPr>
      <w:r w:rsidRPr="009E5BAF">
        <w:rPr>
          <w:rFonts w:ascii="Book Antiqua" w:hAnsi="Book Antiqua"/>
          <w:iCs/>
          <w:color w:val="000000" w:themeColor="text1"/>
          <w:sz w:val="24"/>
          <w:szCs w:val="24"/>
        </w:rPr>
        <w:t xml:space="preserve">Info rekening, adalah fitur dimana nasabah bisa mengecek segala kegiatan transaksi di rekening. </w:t>
      </w:r>
      <w:proofErr w:type="gramStart"/>
      <w:r w:rsidRPr="009E5BAF">
        <w:rPr>
          <w:rFonts w:ascii="Book Antiqua" w:hAnsi="Book Antiqua"/>
          <w:iCs/>
          <w:color w:val="000000" w:themeColor="text1"/>
          <w:sz w:val="24"/>
          <w:szCs w:val="24"/>
        </w:rPr>
        <w:t>Terdapat :</w:t>
      </w:r>
      <w:proofErr w:type="gramEnd"/>
      <w:r w:rsidRPr="009E5BAF">
        <w:rPr>
          <w:rFonts w:ascii="Book Antiqua" w:hAnsi="Book Antiqua"/>
          <w:iCs/>
          <w:color w:val="000000" w:themeColor="text1"/>
          <w:sz w:val="24"/>
          <w:szCs w:val="24"/>
        </w:rPr>
        <w:t xml:space="preserve"> Informasi </w:t>
      </w:r>
      <w:r w:rsidRPr="009E5BAF">
        <w:rPr>
          <w:rFonts w:ascii="Book Antiqua" w:hAnsi="Book Antiqua"/>
          <w:iCs/>
          <w:color w:val="000000" w:themeColor="text1"/>
          <w:sz w:val="24"/>
          <w:szCs w:val="24"/>
        </w:rPr>
        <w:lastRenderedPageBreak/>
        <w:t>saldo, Mutasi rekenig, tanggal mutasi, informasi fortopolio, sampai daftar transaksi terjadwal. Jika nasabah ingin melihat rekap pemasukan dan pengeluaran pilih daftar mutasi rekening.</w:t>
      </w:r>
    </w:p>
    <w:p w:rsidR="00941A16" w:rsidRPr="009E5BAF" w:rsidRDefault="00941A16" w:rsidP="009E5BAF">
      <w:pPr>
        <w:pStyle w:val="ListParagraph"/>
        <w:numPr>
          <w:ilvl w:val="1"/>
          <w:numId w:val="30"/>
        </w:numPr>
        <w:spacing w:after="0" w:line="240" w:lineRule="auto"/>
        <w:ind w:left="1134" w:right="215"/>
        <w:jc w:val="both"/>
        <w:rPr>
          <w:rFonts w:ascii="Book Antiqua" w:hAnsi="Book Antiqua"/>
          <w:iCs/>
          <w:color w:val="000000" w:themeColor="text1"/>
          <w:sz w:val="24"/>
          <w:szCs w:val="24"/>
        </w:rPr>
      </w:pPr>
      <w:r w:rsidRPr="009E5BAF">
        <w:rPr>
          <w:rFonts w:ascii="Book Antiqua" w:hAnsi="Book Antiqua"/>
          <w:iCs/>
          <w:color w:val="000000" w:themeColor="text1"/>
          <w:sz w:val="24"/>
          <w:szCs w:val="24"/>
        </w:rPr>
        <w:t xml:space="preserve"> </w:t>
      </w:r>
      <w:r w:rsidRPr="009E5BAF">
        <w:rPr>
          <w:rFonts w:ascii="Book Antiqua" w:hAnsi="Book Antiqua"/>
          <w:color w:val="000000" w:themeColor="text1"/>
          <w:sz w:val="24"/>
          <w:szCs w:val="24"/>
        </w:rPr>
        <w:t>Transfer, nasabah dapat mengirim uang ke sesama rekening BSI maupun ke rekening Bank lainya, tanpa harus datang ke ATM. Transaksi dapat dilakukan secara online atau transfer SKN/kliring selama 24 jam nonstop dengan biaya yang lebih murah dari pada biaya transfer ke rekening Bank lain secara online.</w:t>
      </w:r>
    </w:p>
    <w:p w:rsidR="00941A16" w:rsidRPr="009E5BAF" w:rsidRDefault="00941A16" w:rsidP="009E5BAF">
      <w:pPr>
        <w:pStyle w:val="ListParagraph"/>
        <w:numPr>
          <w:ilvl w:val="1"/>
          <w:numId w:val="30"/>
        </w:numPr>
        <w:spacing w:after="0" w:line="240" w:lineRule="auto"/>
        <w:ind w:left="1134" w:right="215"/>
        <w:jc w:val="both"/>
        <w:rPr>
          <w:rFonts w:ascii="Book Antiqua" w:hAnsi="Book Antiqua"/>
          <w:iCs/>
          <w:color w:val="000000" w:themeColor="text1"/>
          <w:sz w:val="24"/>
          <w:szCs w:val="24"/>
        </w:rPr>
      </w:pPr>
      <w:r w:rsidRPr="009E5BAF">
        <w:rPr>
          <w:rFonts w:ascii="Book Antiqua" w:hAnsi="Book Antiqua"/>
          <w:color w:val="000000" w:themeColor="text1"/>
          <w:sz w:val="24"/>
          <w:szCs w:val="24"/>
        </w:rPr>
        <w:t>Pembayaran, fitur</w:t>
      </w:r>
      <w:r w:rsidRPr="009E5BAF">
        <w:rPr>
          <w:rFonts w:ascii="Book Antiqua" w:hAnsi="Book Antiqua"/>
          <w:color w:val="000000" w:themeColor="text1"/>
          <w:spacing w:val="1"/>
          <w:sz w:val="24"/>
          <w:szCs w:val="24"/>
        </w:rPr>
        <w:t xml:space="preserve"> dapat digunakan nasabah dalam </w:t>
      </w:r>
      <w:r w:rsidRPr="009E5BAF">
        <w:rPr>
          <w:rFonts w:ascii="Book Antiqua" w:hAnsi="Book Antiqua"/>
          <w:color w:val="000000" w:themeColor="text1"/>
          <w:sz w:val="24"/>
          <w:szCs w:val="24"/>
        </w:rPr>
        <w:t>melakukan</w:t>
      </w:r>
      <w:r w:rsidRPr="009E5BAF">
        <w:rPr>
          <w:rFonts w:ascii="Book Antiqua" w:hAnsi="Book Antiqua"/>
          <w:color w:val="000000" w:themeColor="text1"/>
          <w:spacing w:val="1"/>
          <w:sz w:val="24"/>
          <w:szCs w:val="24"/>
        </w:rPr>
        <w:t xml:space="preserve"> </w:t>
      </w:r>
      <w:r w:rsidRPr="009E5BAF">
        <w:rPr>
          <w:rFonts w:ascii="Book Antiqua" w:hAnsi="Book Antiqua"/>
          <w:color w:val="000000" w:themeColor="text1"/>
          <w:sz w:val="24"/>
          <w:szCs w:val="24"/>
        </w:rPr>
        <w:t>transaksi</w:t>
      </w:r>
      <w:r w:rsidRPr="009E5BAF">
        <w:rPr>
          <w:rFonts w:ascii="Book Antiqua" w:hAnsi="Book Antiqua"/>
          <w:color w:val="000000" w:themeColor="text1"/>
          <w:spacing w:val="1"/>
          <w:sz w:val="24"/>
          <w:szCs w:val="24"/>
        </w:rPr>
        <w:t xml:space="preserve"> </w:t>
      </w:r>
      <w:r w:rsidRPr="009E5BAF">
        <w:rPr>
          <w:rFonts w:ascii="Book Antiqua" w:hAnsi="Book Antiqua"/>
          <w:color w:val="000000" w:themeColor="text1"/>
          <w:sz w:val="24"/>
          <w:szCs w:val="24"/>
        </w:rPr>
        <w:t xml:space="preserve">pembayaran seperti pembayaran PLN </w:t>
      </w:r>
      <w:r w:rsidRPr="009E5BAF">
        <w:rPr>
          <w:rFonts w:ascii="Book Antiqua" w:hAnsi="Book Antiqua"/>
          <w:i/>
          <w:color w:val="000000" w:themeColor="text1"/>
          <w:sz w:val="24"/>
          <w:szCs w:val="24"/>
        </w:rPr>
        <w:t>postpaid</w:t>
      </w:r>
      <w:r w:rsidRPr="009E5BAF">
        <w:rPr>
          <w:rFonts w:ascii="Book Antiqua" w:hAnsi="Book Antiqua"/>
          <w:color w:val="000000" w:themeColor="text1"/>
          <w:sz w:val="24"/>
          <w:szCs w:val="24"/>
        </w:rPr>
        <w:t>,</w:t>
      </w:r>
      <w:r w:rsidRPr="009E5BAF">
        <w:rPr>
          <w:rFonts w:ascii="Book Antiqua" w:hAnsi="Book Antiqua"/>
          <w:color w:val="000000" w:themeColor="text1"/>
          <w:spacing w:val="1"/>
          <w:sz w:val="24"/>
          <w:szCs w:val="24"/>
        </w:rPr>
        <w:t xml:space="preserve"> </w:t>
      </w:r>
      <w:r w:rsidRPr="009E5BAF">
        <w:rPr>
          <w:rFonts w:ascii="Book Antiqua" w:hAnsi="Book Antiqua"/>
          <w:color w:val="000000" w:themeColor="text1"/>
          <w:sz w:val="24"/>
          <w:szCs w:val="24"/>
        </w:rPr>
        <w:t>akademik, institusi, tiket, asuransi, internet/TV</w:t>
      </w:r>
      <w:r w:rsidRPr="009E5BAF">
        <w:rPr>
          <w:rFonts w:ascii="Book Antiqua" w:hAnsi="Book Antiqua"/>
          <w:color w:val="000000" w:themeColor="text1"/>
          <w:spacing w:val="1"/>
          <w:sz w:val="24"/>
          <w:szCs w:val="24"/>
        </w:rPr>
        <w:t xml:space="preserve"> </w:t>
      </w:r>
      <w:r w:rsidRPr="009E5BAF">
        <w:rPr>
          <w:rFonts w:ascii="Book Antiqua" w:hAnsi="Book Antiqua"/>
          <w:color w:val="000000" w:themeColor="text1"/>
          <w:sz w:val="24"/>
          <w:szCs w:val="24"/>
        </w:rPr>
        <w:t xml:space="preserve">kabel, </w:t>
      </w:r>
      <w:r w:rsidRPr="009E5BAF">
        <w:rPr>
          <w:rFonts w:ascii="Book Antiqua" w:hAnsi="Book Antiqua"/>
          <w:i/>
          <w:color w:val="000000" w:themeColor="text1"/>
          <w:sz w:val="24"/>
          <w:szCs w:val="24"/>
        </w:rPr>
        <w:t>e-Commerce</w:t>
      </w:r>
      <w:r w:rsidRPr="009E5BAF">
        <w:rPr>
          <w:rFonts w:ascii="Book Antiqua" w:hAnsi="Book Antiqua"/>
          <w:color w:val="000000" w:themeColor="text1"/>
          <w:sz w:val="24"/>
          <w:szCs w:val="24"/>
        </w:rPr>
        <w:t>, berbagi ziswaf, BPJS, haji dan umrah, Penerimaan</w:t>
      </w:r>
      <w:r w:rsidRPr="009E5BAF">
        <w:rPr>
          <w:rFonts w:ascii="Book Antiqua" w:hAnsi="Book Antiqua"/>
          <w:color w:val="000000" w:themeColor="text1"/>
          <w:spacing w:val="1"/>
          <w:sz w:val="24"/>
          <w:szCs w:val="24"/>
        </w:rPr>
        <w:t xml:space="preserve"> </w:t>
      </w:r>
      <w:r w:rsidRPr="009E5BAF">
        <w:rPr>
          <w:rFonts w:ascii="Book Antiqua" w:hAnsi="Book Antiqua"/>
          <w:color w:val="000000" w:themeColor="text1"/>
          <w:sz w:val="24"/>
          <w:szCs w:val="24"/>
        </w:rPr>
        <w:t>Negara</w:t>
      </w:r>
      <w:r w:rsidRPr="009E5BAF">
        <w:rPr>
          <w:rFonts w:ascii="Book Antiqua" w:hAnsi="Book Antiqua"/>
          <w:color w:val="000000" w:themeColor="text1"/>
          <w:spacing w:val="-2"/>
          <w:sz w:val="24"/>
          <w:szCs w:val="24"/>
        </w:rPr>
        <w:t xml:space="preserve"> </w:t>
      </w:r>
      <w:r w:rsidRPr="009E5BAF">
        <w:rPr>
          <w:rFonts w:ascii="Book Antiqua" w:hAnsi="Book Antiqua"/>
          <w:color w:val="000000" w:themeColor="text1"/>
          <w:sz w:val="24"/>
          <w:szCs w:val="24"/>
        </w:rPr>
        <w:t>(MPN), PDAM,</w:t>
      </w:r>
      <w:r w:rsidRPr="009E5BAF">
        <w:rPr>
          <w:rFonts w:ascii="Book Antiqua" w:hAnsi="Book Antiqua"/>
          <w:color w:val="000000" w:themeColor="text1"/>
          <w:spacing w:val="2"/>
          <w:sz w:val="24"/>
          <w:szCs w:val="24"/>
        </w:rPr>
        <w:t xml:space="preserve"> </w:t>
      </w:r>
      <w:r w:rsidRPr="009E5BAF">
        <w:rPr>
          <w:rFonts w:ascii="Book Antiqua" w:hAnsi="Book Antiqua"/>
          <w:color w:val="000000" w:themeColor="text1"/>
          <w:sz w:val="24"/>
          <w:szCs w:val="24"/>
        </w:rPr>
        <w:t>dan multi</w:t>
      </w:r>
      <w:r w:rsidRPr="009E5BAF">
        <w:rPr>
          <w:rFonts w:ascii="Book Antiqua" w:hAnsi="Book Antiqua"/>
          <w:color w:val="000000" w:themeColor="text1"/>
          <w:spacing w:val="2"/>
          <w:sz w:val="24"/>
          <w:szCs w:val="24"/>
        </w:rPr>
        <w:t xml:space="preserve"> </w:t>
      </w:r>
      <w:r w:rsidRPr="009E5BAF">
        <w:rPr>
          <w:rFonts w:ascii="Book Antiqua" w:hAnsi="Book Antiqua"/>
          <w:i/>
          <w:color w:val="000000" w:themeColor="text1"/>
          <w:sz w:val="24"/>
          <w:szCs w:val="24"/>
        </w:rPr>
        <w:t xml:space="preserve">payment, </w:t>
      </w:r>
      <w:r w:rsidRPr="009E5BAF">
        <w:rPr>
          <w:rFonts w:ascii="Book Antiqua" w:hAnsi="Book Antiqua"/>
          <w:color w:val="000000" w:themeColor="text1"/>
          <w:sz w:val="24"/>
          <w:szCs w:val="24"/>
        </w:rPr>
        <w:t xml:space="preserve">telepon/HP/Telkom </w:t>
      </w:r>
      <w:r w:rsidRPr="009E5BAF">
        <w:rPr>
          <w:rFonts w:ascii="Book Antiqua" w:hAnsi="Book Antiqua"/>
          <w:i/>
          <w:color w:val="000000" w:themeColor="text1"/>
          <w:sz w:val="24"/>
          <w:szCs w:val="24"/>
        </w:rPr>
        <w:t>pay</w:t>
      </w:r>
      <w:r w:rsidRPr="009E5BAF">
        <w:rPr>
          <w:rFonts w:ascii="Book Antiqua" w:hAnsi="Book Antiqua"/>
          <w:color w:val="000000" w:themeColor="text1"/>
          <w:sz w:val="24"/>
          <w:szCs w:val="24"/>
        </w:rPr>
        <w:t>.</w:t>
      </w:r>
    </w:p>
    <w:p w:rsidR="00941A16" w:rsidRPr="009E5BAF" w:rsidRDefault="00941A16" w:rsidP="009E5BAF">
      <w:pPr>
        <w:pStyle w:val="ListParagraph"/>
        <w:numPr>
          <w:ilvl w:val="1"/>
          <w:numId w:val="30"/>
        </w:numPr>
        <w:spacing w:after="0" w:line="240" w:lineRule="auto"/>
        <w:ind w:left="1134" w:right="215"/>
        <w:jc w:val="both"/>
        <w:rPr>
          <w:rFonts w:ascii="Book Antiqua" w:hAnsi="Book Antiqua"/>
          <w:iCs/>
          <w:color w:val="000000" w:themeColor="text1"/>
          <w:sz w:val="24"/>
          <w:szCs w:val="24"/>
        </w:rPr>
      </w:pPr>
      <w:r w:rsidRPr="009E5BAF">
        <w:rPr>
          <w:rFonts w:ascii="Book Antiqua" w:hAnsi="Book Antiqua"/>
          <w:color w:val="000000" w:themeColor="text1"/>
          <w:sz w:val="24"/>
          <w:szCs w:val="24"/>
        </w:rPr>
        <w:t xml:space="preserve">Pembelian, untuk pembelian kebutuhanharian, mingguan ataupun bulanan seperti voucher HP, PLN </w:t>
      </w:r>
      <w:r w:rsidRPr="009E5BAF">
        <w:rPr>
          <w:rFonts w:ascii="Book Antiqua" w:hAnsi="Book Antiqua"/>
          <w:i/>
          <w:color w:val="000000" w:themeColor="text1"/>
          <w:sz w:val="24"/>
          <w:szCs w:val="24"/>
        </w:rPr>
        <w:t>Prepaid, E-money</w:t>
      </w:r>
      <w:r w:rsidRPr="009E5BAF">
        <w:rPr>
          <w:rFonts w:ascii="Book Antiqua" w:hAnsi="Book Antiqua"/>
          <w:color w:val="000000" w:themeColor="text1"/>
          <w:sz w:val="24"/>
          <w:szCs w:val="24"/>
        </w:rPr>
        <w:t>,</w:t>
      </w:r>
      <w:r w:rsidRPr="009E5BAF">
        <w:rPr>
          <w:rFonts w:ascii="Book Antiqua" w:hAnsi="Book Antiqua"/>
          <w:color w:val="000000" w:themeColor="text1"/>
          <w:spacing w:val="1"/>
          <w:sz w:val="24"/>
          <w:szCs w:val="24"/>
        </w:rPr>
        <w:t xml:space="preserve"> </w:t>
      </w:r>
      <w:r w:rsidRPr="009E5BAF">
        <w:rPr>
          <w:rFonts w:ascii="Book Antiqua" w:hAnsi="Book Antiqua"/>
          <w:color w:val="000000" w:themeColor="text1"/>
          <w:sz w:val="24"/>
          <w:szCs w:val="24"/>
        </w:rPr>
        <w:t>paket data</w:t>
      </w:r>
      <w:r w:rsidRPr="009E5BAF">
        <w:rPr>
          <w:rFonts w:ascii="Book Antiqua" w:hAnsi="Book Antiqua"/>
          <w:i/>
          <w:color w:val="000000" w:themeColor="text1"/>
          <w:sz w:val="24"/>
          <w:szCs w:val="24"/>
        </w:rPr>
        <w:t xml:space="preserve">, </w:t>
      </w:r>
      <w:r w:rsidRPr="009E5BAF">
        <w:rPr>
          <w:rFonts w:ascii="Book Antiqua" w:hAnsi="Book Antiqua"/>
          <w:color w:val="000000" w:themeColor="text1"/>
          <w:sz w:val="24"/>
          <w:szCs w:val="24"/>
        </w:rPr>
        <w:t>TOP UP (</w:t>
      </w:r>
      <w:r w:rsidRPr="009E5BAF">
        <w:rPr>
          <w:rFonts w:ascii="Book Antiqua" w:hAnsi="Book Antiqua"/>
          <w:i/>
          <w:color w:val="000000" w:themeColor="text1"/>
          <w:sz w:val="24"/>
          <w:szCs w:val="24"/>
        </w:rPr>
        <w:t>e-money</w:t>
      </w:r>
      <w:r w:rsidRPr="009E5BAF">
        <w:rPr>
          <w:rFonts w:ascii="Book Antiqua" w:hAnsi="Book Antiqua"/>
          <w:color w:val="000000" w:themeColor="text1"/>
          <w:sz w:val="24"/>
          <w:szCs w:val="24"/>
        </w:rPr>
        <w:t>, linkaja, layanan syariah linkaja</w:t>
      </w:r>
      <w:r w:rsidRPr="009E5BAF">
        <w:rPr>
          <w:rFonts w:ascii="Book Antiqua" w:hAnsi="Book Antiqua"/>
          <w:i/>
          <w:color w:val="000000" w:themeColor="text1"/>
          <w:sz w:val="24"/>
          <w:szCs w:val="24"/>
        </w:rPr>
        <w:t>, Go-Pay</w:t>
      </w:r>
      <w:r w:rsidRPr="009E5BAF">
        <w:rPr>
          <w:rFonts w:ascii="Book Antiqua" w:hAnsi="Book Antiqua"/>
          <w:color w:val="000000" w:themeColor="text1"/>
          <w:sz w:val="24"/>
          <w:szCs w:val="24"/>
        </w:rPr>
        <w:t>,</w:t>
      </w:r>
      <w:r w:rsidRPr="009E5BAF">
        <w:rPr>
          <w:rFonts w:ascii="Book Antiqua" w:hAnsi="Book Antiqua"/>
          <w:color w:val="000000" w:themeColor="text1"/>
          <w:spacing w:val="1"/>
          <w:sz w:val="24"/>
          <w:szCs w:val="24"/>
        </w:rPr>
        <w:t xml:space="preserve"> </w:t>
      </w:r>
      <w:r w:rsidRPr="009E5BAF">
        <w:rPr>
          <w:rFonts w:ascii="Book Antiqua" w:hAnsi="Book Antiqua"/>
          <w:i/>
          <w:color w:val="000000" w:themeColor="text1"/>
          <w:sz w:val="24"/>
          <w:szCs w:val="24"/>
        </w:rPr>
        <w:t>Paytren</w:t>
      </w:r>
      <w:r w:rsidRPr="009E5BAF">
        <w:rPr>
          <w:rFonts w:ascii="Book Antiqua" w:hAnsi="Book Antiqua"/>
          <w:color w:val="000000" w:themeColor="text1"/>
          <w:sz w:val="24"/>
          <w:szCs w:val="24"/>
        </w:rPr>
        <w:t xml:space="preserve">, OVO, dan </w:t>
      </w:r>
      <w:r w:rsidRPr="009E5BAF">
        <w:rPr>
          <w:rFonts w:ascii="Book Antiqua" w:hAnsi="Book Antiqua"/>
          <w:i/>
          <w:color w:val="000000" w:themeColor="text1"/>
          <w:sz w:val="24"/>
          <w:szCs w:val="24"/>
        </w:rPr>
        <w:t>ShopeePay</w:t>
      </w:r>
      <w:r w:rsidRPr="009E5BAF">
        <w:rPr>
          <w:rFonts w:ascii="Book Antiqua" w:hAnsi="Book Antiqua"/>
          <w:color w:val="000000" w:themeColor="text1"/>
          <w:sz w:val="24"/>
          <w:szCs w:val="24"/>
        </w:rPr>
        <w:t xml:space="preserve">), </w:t>
      </w:r>
      <w:r w:rsidRPr="009E5BAF">
        <w:rPr>
          <w:rFonts w:ascii="Book Antiqua" w:hAnsi="Book Antiqua"/>
          <w:i/>
          <w:color w:val="000000" w:themeColor="text1"/>
          <w:sz w:val="24"/>
          <w:szCs w:val="24"/>
        </w:rPr>
        <w:t xml:space="preserve">streaming </w:t>
      </w:r>
      <w:r w:rsidRPr="009E5BAF">
        <w:rPr>
          <w:rFonts w:ascii="Book Antiqua" w:hAnsi="Book Antiqua"/>
          <w:color w:val="000000" w:themeColor="text1"/>
          <w:sz w:val="24"/>
          <w:szCs w:val="24"/>
        </w:rPr>
        <w:t>video dan musik (Genflik),</w:t>
      </w:r>
      <w:r w:rsidRPr="009E5BAF">
        <w:rPr>
          <w:rFonts w:ascii="Book Antiqua" w:hAnsi="Book Antiqua"/>
          <w:color w:val="000000" w:themeColor="text1"/>
          <w:spacing w:val="1"/>
          <w:sz w:val="24"/>
          <w:szCs w:val="24"/>
        </w:rPr>
        <w:t xml:space="preserve"> </w:t>
      </w:r>
      <w:r w:rsidRPr="009E5BAF">
        <w:rPr>
          <w:rFonts w:ascii="Book Antiqua" w:hAnsi="Book Antiqua"/>
          <w:i/>
          <w:color w:val="000000" w:themeColor="text1"/>
          <w:sz w:val="24"/>
          <w:szCs w:val="24"/>
        </w:rPr>
        <w:t>aqiqah</w:t>
      </w:r>
      <w:r w:rsidRPr="009E5BAF">
        <w:rPr>
          <w:rFonts w:ascii="Book Antiqua" w:hAnsi="Book Antiqua"/>
          <w:color w:val="000000" w:themeColor="text1"/>
          <w:sz w:val="24"/>
          <w:szCs w:val="24"/>
        </w:rPr>
        <w:t>,</w:t>
      </w:r>
      <w:r w:rsidRPr="009E5BAF">
        <w:rPr>
          <w:rFonts w:ascii="Book Antiqua" w:hAnsi="Book Antiqua"/>
          <w:color w:val="000000" w:themeColor="text1"/>
          <w:spacing w:val="-1"/>
          <w:sz w:val="24"/>
          <w:szCs w:val="24"/>
        </w:rPr>
        <w:t xml:space="preserve"> </w:t>
      </w:r>
      <w:r w:rsidRPr="009E5BAF">
        <w:rPr>
          <w:rFonts w:ascii="Book Antiqua" w:hAnsi="Book Antiqua"/>
          <w:color w:val="000000" w:themeColor="text1"/>
          <w:sz w:val="24"/>
          <w:szCs w:val="24"/>
        </w:rPr>
        <w:t>kartu debit OTP, dan</w:t>
      </w:r>
      <w:r w:rsidRPr="009E5BAF">
        <w:rPr>
          <w:rFonts w:ascii="Book Antiqua" w:hAnsi="Book Antiqua"/>
          <w:color w:val="000000" w:themeColor="text1"/>
          <w:spacing w:val="-1"/>
          <w:sz w:val="24"/>
          <w:szCs w:val="24"/>
        </w:rPr>
        <w:t xml:space="preserve"> </w:t>
      </w:r>
      <w:r w:rsidRPr="009E5BAF">
        <w:rPr>
          <w:rFonts w:ascii="Book Antiqua" w:hAnsi="Book Antiqua"/>
          <w:i/>
          <w:color w:val="000000" w:themeColor="text1"/>
          <w:sz w:val="24"/>
          <w:szCs w:val="24"/>
        </w:rPr>
        <w:t>voucher google</w:t>
      </w:r>
      <w:r w:rsidRPr="009E5BAF">
        <w:rPr>
          <w:rFonts w:ascii="Book Antiqua" w:hAnsi="Book Antiqua"/>
          <w:i/>
          <w:color w:val="000000" w:themeColor="text1"/>
          <w:spacing w:val="-1"/>
          <w:sz w:val="24"/>
          <w:szCs w:val="24"/>
        </w:rPr>
        <w:t xml:space="preserve"> </w:t>
      </w:r>
      <w:r w:rsidRPr="009E5BAF">
        <w:rPr>
          <w:rFonts w:ascii="Book Antiqua" w:hAnsi="Book Antiqua"/>
          <w:i/>
          <w:color w:val="000000" w:themeColor="text1"/>
          <w:sz w:val="24"/>
          <w:szCs w:val="24"/>
        </w:rPr>
        <w:t>pay</w:t>
      </w:r>
      <w:r w:rsidRPr="009E5BAF">
        <w:rPr>
          <w:rFonts w:ascii="Book Antiqua" w:hAnsi="Book Antiqua"/>
          <w:color w:val="000000" w:themeColor="text1"/>
          <w:sz w:val="24"/>
          <w:szCs w:val="24"/>
        </w:rPr>
        <w:t>.</w:t>
      </w:r>
    </w:p>
    <w:p w:rsidR="00941A16" w:rsidRPr="009E5BAF" w:rsidRDefault="00941A16" w:rsidP="009E5BAF">
      <w:pPr>
        <w:pStyle w:val="ListParagraph"/>
        <w:numPr>
          <w:ilvl w:val="1"/>
          <w:numId w:val="30"/>
        </w:numPr>
        <w:spacing w:after="0" w:line="240" w:lineRule="auto"/>
        <w:ind w:left="1134" w:right="215"/>
        <w:jc w:val="both"/>
        <w:rPr>
          <w:rFonts w:ascii="Book Antiqua" w:hAnsi="Book Antiqua"/>
          <w:iCs/>
          <w:color w:val="000000" w:themeColor="text1"/>
          <w:sz w:val="24"/>
          <w:szCs w:val="24"/>
        </w:rPr>
      </w:pPr>
      <w:r w:rsidRPr="009E5BAF">
        <w:rPr>
          <w:rFonts w:ascii="Book Antiqua" w:hAnsi="Book Antiqua"/>
          <w:i/>
          <w:color w:val="000000" w:themeColor="text1"/>
          <w:sz w:val="24"/>
          <w:szCs w:val="24"/>
        </w:rPr>
        <w:t xml:space="preserve">QR Code Indonesian Standard </w:t>
      </w:r>
      <w:r w:rsidRPr="009E5BAF">
        <w:rPr>
          <w:rFonts w:ascii="Book Antiqua" w:hAnsi="Book Antiqua"/>
          <w:color w:val="000000" w:themeColor="text1"/>
          <w:sz w:val="24"/>
          <w:szCs w:val="24"/>
        </w:rPr>
        <w:t xml:space="preserve">(QRIS), adalah layanan pembayaran digital </w:t>
      </w:r>
      <w:r w:rsidRPr="009E5BAF">
        <w:rPr>
          <w:rFonts w:ascii="Book Antiqua" w:hAnsi="Book Antiqua"/>
          <w:color w:val="000000" w:themeColor="text1"/>
          <w:spacing w:val="-57"/>
          <w:sz w:val="24"/>
          <w:szCs w:val="24"/>
        </w:rPr>
        <w:t xml:space="preserve"> </w:t>
      </w:r>
      <w:r w:rsidRPr="009E5BAF">
        <w:rPr>
          <w:rFonts w:ascii="Book Antiqua" w:hAnsi="Book Antiqua"/>
          <w:color w:val="000000" w:themeColor="text1"/>
          <w:sz w:val="24"/>
          <w:szCs w:val="24"/>
        </w:rPr>
        <w:t xml:space="preserve">menggunakan metode </w:t>
      </w:r>
      <w:r w:rsidRPr="009E5BAF">
        <w:rPr>
          <w:rFonts w:ascii="Book Antiqua" w:hAnsi="Book Antiqua"/>
          <w:i/>
          <w:color w:val="000000" w:themeColor="text1"/>
          <w:sz w:val="24"/>
          <w:szCs w:val="24"/>
        </w:rPr>
        <w:t>QR Code</w:t>
      </w:r>
      <w:r w:rsidRPr="009E5BAF">
        <w:rPr>
          <w:rFonts w:ascii="Book Antiqua" w:hAnsi="Book Antiqua"/>
          <w:color w:val="000000" w:themeColor="text1"/>
          <w:sz w:val="24"/>
          <w:szCs w:val="24"/>
        </w:rPr>
        <w:t xml:space="preserve"> atau yang dikeluarkan Bank Indonesia (BI) dan Asosiasi Sistem Pembayaran Indonesia (ASPI) untuk pembayaran. Pada fitur ini</w:t>
      </w:r>
      <w:r w:rsidRPr="009E5BAF">
        <w:rPr>
          <w:rFonts w:ascii="Book Antiqua" w:hAnsi="Book Antiqua"/>
          <w:color w:val="000000" w:themeColor="text1"/>
          <w:spacing w:val="1"/>
          <w:sz w:val="24"/>
          <w:szCs w:val="24"/>
        </w:rPr>
        <w:t xml:space="preserve"> </w:t>
      </w:r>
      <w:r w:rsidRPr="009E5BAF">
        <w:rPr>
          <w:rFonts w:ascii="Book Antiqua" w:hAnsi="Book Antiqua"/>
          <w:color w:val="000000" w:themeColor="text1"/>
          <w:sz w:val="24"/>
          <w:szCs w:val="24"/>
        </w:rPr>
        <w:t xml:space="preserve">nasabah diberikan kemudahan untuk melakukan berbagai transaksi </w:t>
      </w:r>
      <w:proofErr w:type="gramStart"/>
      <w:r w:rsidRPr="009E5BAF">
        <w:rPr>
          <w:rFonts w:ascii="Book Antiqua" w:hAnsi="Book Antiqua"/>
          <w:color w:val="000000" w:themeColor="text1"/>
          <w:sz w:val="24"/>
          <w:szCs w:val="24"/>
        </w:rPr>
        <w:t xml:space="preserve">melalui </w:t>
      </w:r>
      <w:r w:rsidRPr="009E5BAF">
        <w:rPr>
          <w:rFonts w:ascii="Book Antiqua" w:hAnsi="Book Antiqua"/>
          <w:color w:val="000000" w:themeColor="text1"/>
          <w:spacing w:val="-57"/>
          <w:sz w:val="24"/>
          <w:szCs w:val="24"/>
        </w:rPr>
        <w:t xml:space="preserve"> </w:t>
      </w:r>
      <w:r w:rsidRPr="009E5BAF">
        <w:rPr>
          <w:rFonts w:ascii="Book Antiqua" w:hAnsi="Book Antiqua"/>
          <w:color w:val="000000" w:themeColor="text1"/>
          <w:sz w:val="24"/>
          <w:szCs w:val="24"/>
        </w:rPr>
        <w:t>scan</w:t>
      </w:r>
      <w:proofErr w:type="gramEnd"/>
      <w:r w:rsidRPr="009E5BAF">
        <w:rPr>
          <w:rFonts w:ascii="Book Antiqua" w:hAnsi="Book Antiqua"/>
          <w:color w:val="000000" w:themeColor="text1"/>
          <w:spacing w:val="-1"/>
          <w:sz w:val="24"/>
          <w:szCs w:val="24"/>
        </w:rPr>
        <w:t xml:space="preserve"> </w:t>
      </w:r>
      <w:r w:rsidRPr="009E5BAF">
        <w:rPr>
          <w:rFonts w:ascii="Book Antiqua" w:hAnsi="Book Antiqua"/>
          <w:color w:val="000000" w:themeColor="text1"/>
          <w:sz w:val="24"/>
          <w:szCs w:val="24"/>
        </w:rPr>
        <w:t>QR</w:t>
      </w:r>
      <w:r w:rsidRPr="009E5BAF">
        <w:rPr>
          <w:rFonts w:ascii="Book Antiqua" w:hAnsi="Book Antiqua"/>
          <w:color w:val="000000" w:themeColor="text1"/>
          <w:spacing w:val="4"/>
          <w:sz w:val="24"/>
          <w:szCs w:val="24"/>
        </w:rPr>
        <w:t xml:space="preserve"> </w:t>
      </w:r>
      <w:r w:rsidRPr="009E5BAF">
        <w:rPr>
          <w:rFonts w:ascii="Book Antiqua" w:hAnsi="Book Antiqua"/>
          <w:color w:val="000000" w:themeColor="text1"/>
          <w:sz w:val="24"/>
          <w:szCs w:val="24"/>
        </w:rPr>
        <w:t>yang</w:t>
      </w:r>
      <w:r w:rsidRPr="009E5BAF">
        <w:rPr>
          <w:rFonts w:ascii="Book Antiqua" w:hAnsi="Book Antiqua"/>
          <w:color w:val="000000" w:themeColor="text1"/>
          <w:spacing w:val="-3"/>
          <w:sz w:val="24"/>
          <w:szCs w:val="24"/>
        </w:rPr>
        <w:t xml:space="preserve"> </w:t>
      </w:r>
      <w:r w:rsidRPr="009E5BAF">
        <w:rPr>
          <w:rFonts w:ascii="Book Antiqua" w:hAnsi="Book Antiqua"/>
          <w:color w:val="000000" w:themeColor="text1"/>
          <w:sz w:val="24"/>
          <w:szCs w:val="24"/>
        </w:rPr>
        <w:t xml:space="preserve">tersedia. Seperti nasabah ingin belanja di coffee shop, </w:t>
      </w:r>
      <w:proofErr w:type="gramStart"/>
      <w:r w:rsidRPr="009E5BAF">
        <w:rPr>
          <w:rFonts w:ascii="Book Antiqua" w:hAnsi="Book Antiqua"/>
          <w:color w:val="000000" w:themeColor="text1"/>
          <w:sz w:val="24"/>
          <w:szCs w:val="24"/>
        </w:rPr>
        <w:t>akan</w:t>
      </w:r>
      <w:proofErr w:type="gramEnd"/>
      <w:r w:rsidRPr="009E5BAF">
        <w:rPr>
          <w:rFonts w:ascii="Book Antiqua" w:hAnsi="Book Antiqua"/>
          <w:color w:val="000000" w:themeColor="text1"/>
          <w:sz w:val="24"/>
          <w:szCs w:val="24"/>
        </w:rPr>
        <w:t xml:space="preserve"> tetapi tidak ada uang tunai, nasabah dapat langsung scan QR Code dengan aplikasi BSI Mobile, kemudian input jumlah pembayaran.</w:t>
      </w:r>
    </w:p>
    <w:p w:rsidR="00941A16" w:rsidRPr="009E5BAF" w:rsidRDefault="00941A16" w:rsidP="009E5BAF">
      <w:pPr>
        <w:pStyle w:val="ListParagraph"/>
        <w:numPr>
          <w:ilvl w:val="1"/>
          <w:numId w:val="30"/>
        </w:numPr>
        <w:spacing w:after="0" w:line="240" w:lineRule="auto"/>
        <w:ind w:left="1134" w:right="215"/>
        <w:jc w:val="both"/>
        <w:rPr>
          <w:rFonts w:ascii="Book Antiqua" w:hAnsi="Book Antiqua"/>
          <w:iCs/>
          <w:color w:val="000000" w:themeColor="text1"/>
          <w:sz w:val="24"/>
          <w:szCs w:val="24"/>
        </w:rPr>
      </w:pPr>
      <w:r w:rsidRPr="009E5BAF">
        <w:rPr>
          <w:rFonts w:ascii="Book Antiqua" w:hAnsi="Book Antiqua"/>
          <w:color w:val="000000" w:themeColor="text1"/>
          <w:sz w:val="24"/>
          <w:szCs w:val="24"/>
        </w:rPr>
        <w:t>E-mas, fitur ini memudahkan dalam pembelian emas, gadai</w:t>
      </w:r>
      <w:r w:rsidRPr="009E5BAF">
        <w:rPr>
          <w:rFonts w:ascii="Book Antiqua" w:hAnsi="Book Antiqua"/>
          <w:color w:val="000000" w:themeColor="text1"/>
          <w:spacing w:val="1"/>
          <w:sz w:val="24"/>
          <w:szCs w:val="24"/>
        </w:rPr>
        <w:t xml:space="preserve"> </w:t>
      </w:r>
      <w:r w:rsidRPr="009E5BAF">
        <w:rPr>
          <w:rFonts w:ascii="Book Antiqua" w:hAnsi="Book Antiqua"/>
          <w:color w:val="000000" w:themeColor="text1"/>
          <w:sz w:val="24"/>
          <w:szCs w:val="24"/>
        </w:rPr>
        <w:t>emas, jual emas secara elektronik dan pencairan tabungan e-emas dengan menarik fisik e-emas mulai dari 2 gram sampai 100 gram di Bank.</w:t>
      </w:r>
    </w:p>
    <w:p w:rsidR="00941A16" w:rsidRPr="009E5BAF" w:rsidRDefault="00941A16" w:rsidP="009E5BAF">
      <w:pPr>
        <w:pStyle w:val="ListParagraph"/>
        <w:numPr>
          <w:ilvl w:val="1"/>
          <w:numId w:val="30"/>
        </w:numPr>
        <w:spacing w:after="0" w:line="240" w:lineRule="auto"/>
        <w:ind w:left="1134" w:right="215"/>
        <w:jc w:val="both"/>
        <w:rPr>
          <w:rFonts w:ascii="Book Antiqua" w:hAnsi="Book Antiqua"/>
          <w:iCs/>
          <w:color w:val="000000" w:themeColor="text1"/>
          <w:sz w:val="24"/>
          <w:szCs w:val="24"/>
        </w:rPr>
      </w:pPr>
      <w:r w:rsidRPr="009E5BAF">
        <w:rPr>
          <w:rFonts w:ascii="Book Antiqua" w:hAnsi="Book Antiqua"/>
          <w:color w:val="000000" w:themeColor="text1"/>
          <w:sz w:val="24"/>
          <w:szCs w:val="24"/>
        </w:rPr>
        <w:t>Tarik tunai, menarik uang secara tunai melalui mesin ATM tanpa menggunakan kartu ATM dari nominal 50 ribu sampai 500 ribu setiap harinya.</w:t>
      </w:r>
    </w:p>
    <w:p w:rsidR="00941A16" w:rsidRPr="009E5BAF" w:rsidRDefault="00941A16" w:rsidP="009E5BAF">
      <w:pPr>
        <w:pStyle w:val="ListParagraph"/>
        <w:numPr>
          <w:ilvl w:val="1"/>
          <w:numId w:val="30"/>
        </w:numPr>
        <w:spacing w:after="0" w:line="240" w:lineRule="auto"/>
        <w:ind w:left="1134" w:right="215"/>
        <w:jc w:val="both"/>
        <w:rPr>
          <w:rFonts w:ascii="Book Antiqua" w:hAnsi="Book Antiqua"/>
          <w:iCs/>
          <w:color w:val="000000" w:themeColor="text1"/>
          <w:sz w:val="24"/>
          <w:szCs w:val="24"/>
        </w:rPr>
      </w:pPr>
      <w:r w:rsidRPr="009E5BAF">
        <w:rPr>
          <w:rFonts w:ascii="Book Antiqua" w:hAnsi="Book Antiqua"/>
          <w:color w:val="000000" w:themeColor="text1"/>
          <w:sz w:val="24"/>
          <w:szCs w:val="24"/>
        </w:rPr>
        <w:t xml:space="preserve">Layanan </w:t>
      </w:r>
      <w:r w:rsidR="009E5BAF">
        <w:rPr>
          <w:rFonts w:ascii="Book Antiqua" w:hAnsi="Book Antiqua"/>
          <w:color w:val="000000" w:themeColor="text1"/>
          <w:sz w:val="24"/>
          <w:szCs w:val="24"/>
        </w:rPr>
        <w:t>Islam</w:t>
      </w:r>
      <w:r w:rsidRPr="009E5BAF">
        <w:rPr>
          <w:rFonts w:ascii="Book Antiqua" w:hAnsi="Book Antiqua"/>
          <w:color w:val="000000" w:themeColor="text1"/>
          <w:sz w:val="24"/>
          <w:szCs w:val="24"/>
        </w:rPr>
        <w:t xml:space="preserve">i, fitur ini menyajikan kegiatan </w:t>
      </w:r>
      <w:r w:rsidR="009E5BAF">
        <w:rPr>
          <w:rFonts w:ascii="Book Antiqua" w:hAnsi="Book Antiqua"/>
          <w:color w:val="000000" w:themeColor="text1"/>
          <w:sz w:val="24"/>
          <w:szCs w:val="24"/>
        </w:rPr>
        <w:t>Islam</w:t>
      </w:r>
      <w:r w:rsidRPr="009E5BAF">
        <w:rPr>
          <w:rFonts w:ascii="Book Antiqua" w:hAnsi="Book Antiqua"/>
          <w:color w:val="000000" w:themeColor="text1"/>
          <w:sz w:val="24"/>
          <w:szCs w:val="24"/>
        </w:rPr>
        <w:t xml:space="preserve">i seperti </w:t>
      </w:r>
      <w:r w:rsidRPr="009E5BAF">
        <w:rPr>
          <w:rFonts w:ascii="Book Antiqua" w:hAnsi="Book Antiqua"/>
          <w:i/>
          <w:color w:val="000000" w:themeColor="text1"/>
          <w:sz w:val="24"/>
          <w:szCs w:val="24"/>
        </w:rPr>
        <w:t>Juz</w:t>
      </w:r>
      <w:r w:rsidRPr="009E5BAF">
        <w:rPr>
          <w:rFonts w:ascii="Book Antiqua" w:hAnsi="Book Antiqua"/>
          <w:i/>
          <w:color w:val="000000" w:themeColor="text1"/>
          <w:spacing w:val="1"/>
          <w:sz w:val="24"/>
          <w:szCs w:val="24"/>
        </w:rPr>
        <w:t xml:space="preserve"> </w:t>
      </w:r>
      <w:r w:rsidRPr="009E5BAF">
        <w:rPr>
          <w:rFonts w:ascii="Book Antiqua" w:hAnsi="Book Antiqua"/>
          <w:i/>
          <w:color w:val="000000" w:themeColor="text1"/>
          <w:sz w:val="24"/>
          <w:szCs w:val="24"/>
        </w:rPr>
        <w:t>Amma</w:t>
      </w:r>
      <w:r w:rsidRPr="009E5BAF">
        <w:rPr>
          <w:rFonts w:ascii="Book Antiqua" w:hAnsi="Book Antiqua"/>
          <w:color w:val="000000" w:themeColor="text1"/>
          <w:sz w:val="24"/>
          <w:szCs w:val="24"/>
        </w:rPr>
        <w:t>,</w:t>
      </w:r>
      <w:r w:rsidRPr="009E5BAF">
        <w:rPr>
          <w:rFonts w:ascii="Book Antiqua" w:hAnsi="Book Antiqua"/>
          <w:color w:val="000000" w:themeColor="text1"/>
          <w:spacing w:val="1"/>
          <w:sz w:val="24"/>
          <w:szCs w:val="24"/>
        </w:rPr>
        <w:t xml:space="preserve"> </w:t>
      </w:r>
      <w:r w:rsidRPr="009E5BAF">
        <w:rPr>
          <w:rFonts w:ascii="Book Antiqua" w:hAnsi="Book Antiqua"/>
          <w:i/>
          <w:color w:val="000000" w:themeColor="text1"/>
          <w:sz w:val="24"/>
          <w:szCs w:val="24"/>
        </w:rPr>
        <w:t>Juz</w:t>
      </w:r>
      <w:r w:rsidRPr="009E5BAF">
        <w:rPr>
          <w:rFonts w:ascii="Book Antiqua" w:hAnsi="Book Antiqua"/>
          <w:i/>
          <w:color w:val="000000" w:themeColor="text1"/>
          <w:spacing w:val="1"/>
          <w:sz w:val="24"/>
          <w:szCs w:val="24"/>
        </w:rPr>
        <w:t xml:space="preserve"> </w:t>
      </w:r>
      <w:r w:rsidRPr="009E5BAF">
        <w:rPr>
          <w:rFonts w:ascii="Book Antiqua" w:hAnsi="Book Antiqua"/>
          <w:i/>
          <w:color w:val="000000" w:themeColor="text1"/>
          <w:sz w:val="24"/>
          <w:szCs w:val="24"/>
        </w:rPr>
        <w:t>Amma</w:t>
      </w:r>
      <w:r w:rsidRPr="009E5BAF">
        <w:rPr>
          <w:rFonts w:ascii="Book Antiqua" w:hAnsi="Book Antiqua"/>
          <w:i/>
          <w:color w:val="000000" w:themeColor="text1"/>
          <w:spacing w:val="1"/>
          <w:sz w:val="24"/>
          <w:szCs w:val="24"/>
        </w:rPr>
        <w:t xml:space="preserve"> </w:t>
      </w:r>
      <w:r w:rsidRPr="009E5BAF">
        <w:rPr>
          <w:rFonts w:ascii="Book Antiqua" w:hAnsi="Book Antiqua"/>
          <w:color w:val="000000" w:themeColor="text1"/>
          <w:sz w:val="24"/>
          <w:szCs w:val="24"/>
        </w:rPr>
        <w:t>per</w:t>
      </w:r>
      <w:r w:rsidRPr="009E5BAF">
        <w:rPr>
          <w:rFonts w:ascii="Book Antiqua" w:hAnsi="Book Antiqua"/>
          <w:color w:val="000000" w:themeColor="text1"/>
          <w:spacing w:val="1"/>
          <w:sz w:val="24"/>
          <w:szCs w:val="24"/>
        </w:rPr>
        <w:t xml:space="preserve"> </w:t>
      </w:r>
      <w:r w:rsidRPr="009E5BAF">
        <w:rPr>
          <w:rFonts w:ascii="Book Antiqua" w:hAnsi="Book Antiqua"/>
          <w:color w:val="000000" w:themeColor="text1"/>
          <w:sz w:val="24"/>
          <w:szCs w:val="24"/>
        </w:rPr>
        <w:t>ayat,</w:t>
      </w:r>
      <w:r w:rsidRPr="009E5BAF">
        <w:rPr>
          <w:rFonts w:ascii="Book Antiqua" w:hAnsi="Book Antiqua"/>
          <w:color w:val="000000" w:themeColor="text1"/>
          <w:spacing w:val="1"/>
          <w:sz w:val="24"/>
          <w:szCs w:val="24"/>
        </w:rPr>
        <w:t xml:space="preserve"> </w:t>
      </w:r>
      <w:r w:rsidRPr="009E5BAF">
        <w:rPr>
          <w:rFonts w:ascii="Book Antiqua" w:hAnsi="Book Antiqua"/>
          <w:i/>
          <w:color w:val="000000" w:themeColor="text1"/>
          <w:sz w:val="24"/>
          <w:szCs w:val="24"/>
        </w:rPr>
        <w:t>Asmaul</w:t>
      </w:r>
      <w:r w:rsidRPr="009E5BAF">
        <w:rPr>
          <w:rFonts w:ascii="Book Antiqua" w:hAnsi="Book Antiqua"/>
          <w:i/>
          <w:color w:val="000000" w:themeColor="text1"/>
          <w:spacing w:val="1"/>
          <w:sz w:val="24"/>
          <w:szCs w:val="24"/>
        </w:rPr>
        <w:t xml:space="preserve"> </w:t>
      </w:r>
      <w:r w:rsidRPr="009E5BAF">
        <w:rPr>
          <w:rFonts w:ascii="Book Antiqua" w:hAnsi="Book Antiqua"/>
          <w:i/>
          <w:color w:val="000000" w:themeColor="text1"/>
          <w:sz w:val="24"/>
          <w:szCs w:val="24"/>
        </w:rPr>
        <w:t>Husna</w:t>
      </w:r>
      <w:r w:rsidRPr="009E5BAF">
        <w:rPr>
          <w:rFonts w:ascii="Book Antiqua" w:hAnsi="Book Antiqua"/>
          <w:color w:val="000000" w:themeColor="text1"/>
          <w:sz w:val="24"/>
          <w:szCs w:val="24"/>
        </w:rPr>
        <w:t xml:space="preserve">, mempelajari hikmah-hikmah tentang perbankan sesuai dengan ketentuan syariat </w:t>
      </w:r>
      <w:r w:rsidR="009E5BAF">
        <w:rPr>
          <w:rFonts w:ascii="Book Antiqua" w:hAnsi="Book Antiqua"/>
          <w:color w:val="000000" w:themeColor="text1"/>
          <w:sz w:val="24"/>
          <w:szCs w:val="24"/>
        </w:rPr>
        <w:t>Islam</w:t>
      </w:r>
      <w:r w:rsidRPr="009E5BAF">
        <w:rPr>
          <w:rFonts w:ascii="Book Antiqua" w:hAnsi="Book Antiqua"/>
          <w:color w:val="000000" w:themeColor="text1"/>
          <w:sz w:val="24"/>
          <w:szCs w:val="24"/>
        </w:rPr>
        <w:t>, layanan pengingat waktu salat dan menentukan arah kiblat.</w:t>
      </w:r>
    </w:p>
    <w:p w:rsidR="00941A16" w:rsidRPr="009E5BAF" w:rsidRDefault="00941A16" w:rsidP="009E5BAF">
      <w:pPr>
        <w:pStyle w:val="ListParagraph"/>
        <w:numPr>
          <w:ilvl w:val="1"/>
          <w:numId w:val="30"/>
        </w:numPr>
        <w:spacing w:after="0" w:line="240" w:lineRule="auto"/>
        <w:ind w:left="1134" w:right="215"/>
        <w:jc w:val="both"/>
        <w:rPr>
          <w:rFonts w:ascii="Book Antiqua" w:hAnsi="Book Antiqua"/>
          <w:iCs/>
          <w:color w:val="000000" w:themeColor="text1"/>
          <w:sz w:val="24"/>
          <w:szCs w:val="24"/>
        </w:rPr>
      </w:pPr>
      <w:r w:rsidRPr="009E5BAF">
        <w:rPr>
          <w:rFonts w:ascii="Book Antiqua" w:hAnsi="Book Antiqua"/>
          <w:color w:val="000000" w:themeColor="text1"/>
          <w:sz w:val="24"/>
          <w:szCs w:val="24"/>
        </w:rPr>
        <w:lastRenderedPageBreak/>
        <w:t>Berbagi atau Ziswaf (</w:t>
      </w:r>
      <w:r w:rsidRPr="009E5BAF">
        <w:rPr>
          <w:rFonts w:ascii="Book Antiqua" w:hAnsi="Book Antiqua" w:cs="Arial"/>
          <w:color w:val="000000" w:themeColor="text1"/>
          <w:sz w:val="24"/>
          <w:szCs w:val="24"/>
          <w:shd w:val="clear" w:color="auto" w:fill="FFFFFF"/>
        </w:rPr>
        <w:t>Zakat, Infaq, Shodaqoh dan Wakaf</w:t>
      </w:r>
      <w:r w:rsidRPr="009E5BAF">
        <w:rPr>
          <w:rFonts w:ascii="Book Antiqua" w:hAnsi="Book Antiqua"/>
          <w:color w:val="000000" w:themeColor="text1"/>
          <w:sz w:val="24"/>
          <w:szCs w:val="24"/>
        </w:rPr>
        <w:t>), bentuk ibadah ketaatan kepada Allah SWT dengan berbagi dengan sesama insan makhluk Allah SWT. Terdapat kalkulator zakat yang menghitung berdasar harta nasabah. Adapula warteg</w:t>
      </w:r>
      <w:r w:rsidRPr="009E5BAF">
        <w:rPr>
          <w:rFonts w:ascii="Book Antiqua" w:hAnsi="Book Antiqua"/>
          <w:color w:val="000000" w:themeColor="text1"/>
          <w:spacing w:val="1"/>
          <w:sz w:val="24"/>
          <w:szCs w:val="24"/>
        </w:rPr>
        <w:t xml:space="preserve"> </w:t>
      </w:r>
      <w:r w:rsidRPr="009E5BAF">
        <w:rPr>
          <w:rFonts w:ascii="Book Antiqua" w:hAnsi="Book Antiqua"/>
          <w:i/>
          <w:color w:val="000000" w:themeColor="text1"/>
          <w:sz w:val="24"/>
          <w:szCs w:val="24"/>
        </w:rPr>
        <w:t>mobile</w:t>
      </w:r>
      <w:r w:rsidRPr="009E5BAF">
        <w:rPr>
          <w:rFonts w:ascii="Book Antiqua" w:hAnsi="Book Antiqua"/>
          <w:i/>
          <w:color w:val="000000" w:themeColor="text1"/>
          <w:spacing w:val="1"/>
          <w:sz w:val="24"/>
          <w:szCs w:val="24"/>
        </w:rPr>
        <w:t xml:space="preserve"> </w:t>
      </w:r>
      <w:r w:rsidRPr="009E5BAF">
        <w:rPr>
          <w:rFonts w:ascii="Book Antiqua" w:hAnsi="Book Antiqua"/>
          <w:color w:val="000000" w:themeColor="text1"/>
          <w:sz w:val="24"/>
          <w:szCs w:val="24"/>
        </w:rPr>
        <w:t>(paket</w:t>
      </w:r>
      <w:r w:rsidRPr="009E5BAF">
        <w:rPr>
          <w:rFonts w:ascii="Book Antiqua" w:hAnsi="Book Antiqua"/>
          <w:color w:val="000000" w:themeColor="text1"/>
          <w:spacing w:val="-57"/>
          <w:sz w:val="24"/>
          <w:szCs w:val="24"/>
        </w:rPr>
        <w:t xml:space="preserve"> </w:t>
      </w:r>
      <w:r w:rsidRPr="009E5BAF">
        <w:rPr>
          <w:rFonts w:ascii="Book Antiqua" w:hAnsi="Book Antiqua"/>
          <w:color w:val="000000" w:themeColor="text1"/>
          <w:sz w:val="24"/>
          <w:szCs w:val="24"/>
        </w:rPr>
        <w:t xml:space="preserve">warteg </w:t>
      </w:r>
      <w:r w:rsidRPr="009E5BAF">
        <w:rPr>
          <w:rFonts w:ascii="Book Antiqua" w:hAnsi="Book Antiqua"/>
          <w:i/>
          <w:color w:val="000000" w:themeColor="text1"/>
          <w:sz w:val="24"/>
          <w:szCs w:val="24"/>
        </w:rPr>
        <w:t xml:space="preserve">mobile, </w:t>
      </w:r>
      <w:r w:rsidRPr="009E5BAF">
        <w:rPr>
          <w:rFonts w:ascii="Book Antiqua" w:hAnsi="Book Antiqua"/>
          <w:color w:val="000000" w:themeColor="text1"/>
          <w:sz w:val="24"/>
          <w:szCs w:val="24"/>
        </w:rPr>
        <w:t xml:space="preserve">paket nasi berkah), jadiberkah.id, zakat fitrah, </w:t>
      </w:r>
      <w:r w:rsidRPr="009E5BAF">
        <w:rPr>
          <w:rFonts w:ascii="Book Antiqua" w:hAnsi="Book Antiqua"/>
          <w:i/>
          <w:color w:val="000000" w:themeColor="text1"/>
          <w:sz w:val="24"/>
          <w:szCs w:val="24"/>
        </w:rPr>
        <w:t>fidyah</w:t>
      </w:r>
      <w:r w:rsidRPr="009E5BAF">
        <w:rPr>
          <w:rFonts w:ascii="Book Antiqua" w:hAnsi="Book Antiqua"/>
          <w:color w:val="000000" w:themeColor="text1"/>
          <w:sz w:val="24"/>
          <w:szCs w:val="24"/>
        </w:rPr>
        <w:t>, paket berbuka dan sahur, THR anak</w:t>
      </w:r>
      <w:r w:rsidRPr="009E5BAF">
        <w:rPr>
          <w:rFonts w:ascii="Book Antiqua" w:hAnsi="Book Antiqua"/>
          <w:color w:val="000000" w:themeColor="text1"/>
          <w:spacing w:val="1"/>
          <w:sz w:val="24"/>
          <w:szCs w:val="24"/>
        </w:rPr>
        <w:t xml:space="preserve"> </w:t>
      </w:r>
      <w:r w:rsidRPr="009E5BAF">
        <w:rPr>
          <w:rFonts w:ascii="Book Antiqua" w:hAnsi="Book Antiqua"/>
          <w:color w:val="000000" w:themeColor="text1"/>
          <w:sz w:val="24"/>
          <w:szCs w:val="24"/>
        </w:rPr>
        <w:t>yatim,</w:t>
      </w:r>
      <w:r w:rsidRPr="009E5BAF">
        <w:rPr>
          <w:rFonts w:ascii="Book Antiqua" w:hAnsi="Book Antiqua"/>
          <w:color w:val="000000" w:themeColor="text1"/>
          <w:spacing w:val="-1"/>
          <w:sz w:val="24"/>
          <w:szCs w:val="24"/>
        </w:rPr>
        <w:t xml:space="preserve"> </w:t>
      </w:r>
      <w:r w:rsidRPr="009E5BAF">
        <w:rPr>
          <w:rFonts w:ascii="Book Antiqua" w:hAnsi="Book Antiqua"/>
          <w:color w:val="000000" w:themeColor="text1"/>
          <w:sz w:val="24"/>
          <w:szCs w:val="24"/>
        </w:rPr>
        <w:t>paket sembako, kita bisa, dompet dhuafa dan paket Quran</w:t>
      </w:r>
      <w:r w:rsidRPr="009E5BAF">
        <w:rPr>
          <w:rFonts w:ascii="Book Antiqua" w:hAnsi="Book Antiqua"/>
          <w:color w:val="000000" w:themeColor="text1"/>
          <w:spacing w:val="4"/>
          <w:sz w:val="24"/>
          <w:szCs w:val="24"/>
        </w:rPr>
        <w:t xml:space="preserve"> </w:t>
      </w:r>
      <w:r w:rsidRPr="009E5BAF">
        <w:rPr>
          <w:rFonts w:ascii="Book Antiqua" w:hAnsi="Book Antiqua"/>
          <w:i/>
          <w:color w:val="000000" w:themeColor="text1"/>
          <w:sz w:val="24"/>
          <w:szCs w:val="24"/>
        </w:rPr>
        <w:t>Braille.</w:t>
      </w:r>
    </w:p>
    <w:p w:rsidR="00941A16" w:rsidRPr="009E5BAF" w:rsidRDefault="00941A16" w:rsidP="009E5BAF">
      <w:pPr>
        <w:pStyle w:val="ListParagraph"/>
        <w:numPr>
          <w:ilvl w:val="1"/>
          <w:numId w:val="30"/>
        </w:numPr>
        <w:spacing w:after="0" w:line="240" w:lineRule="auto"/>
        <w:ind w:left="1134" w:right="215"/>
        <w:jc w:val="both"/>
        <w:rPr>
          <w:rFonts w:ascii="Book Antiqua" w:hAnsi="Book Antiqua"/>
          <w:iCs/>
          <w:color w:val="000000" w:themeColor="text1"/>
          <w:sz w:val="24"/>
          <w:szCs w:val="24"/>
        </w:rPr>
      </w:pPr>
      <w:r w:rsidRPr="009E5BAF">
        <w:rPr>
          <w:rFonts w:ascii="Book Antiqua" w:hAnsi="Book Antiqua"/>
          <w:color w:val="000000" w:themeColor="text1"/>
          <w:sz w:val="24"/>
          <w:szCs w:val="24"/>
        </w:rPr>
        <w:t>Atm</w:t>
      </w:r>
      <w:r w:rsidRPr="009E5BAF">
        <w:rPr>
          <w:rFonts w:ascii="Book Antiqua" w:hAnsi="Book Antiqua"/>
          <w:color w:val="000000" w:themeColor="text1"/>
          <w:spacing w:val="1"/>
          <w:sz w:val="24"/>
          <w:szCs w:val="24"/>
        </w:rPr>
        <w:t xml:space="preserve"> </w:t>
      </w:r>
      <w:r w:rsidRPr="009E5BAF">
        <w:rPr>
          <w:rFonts w:ascii="Book Antiqua" w:hAnsi="Book Antiqua"/>
          <w:color w:val="000000" w:themeColor="text1"/>
          <w:sz w:val="24"/>
          <w:szCs w:val="24"/>
        </w:rPr>
        <w:t>cabang,</w:t>
      </w:r>
      <w:r w:rsidRPr="009E5BAF">
        <w:rPr>
          <w:rFonts w:ascii="Book Antiqua" w:hAnsi="Book Antiqua"/>
          <w:color w:val="000000" w:themeColor="text1"/>
          <w:spacing w:val="1"/>
          <w:sz w:val="24"/>
          <w:szCs w:val="24"/>
        </w:rPr>
        <w:t xml:space="preserve"> menunjukan lokasi kantor cabang dan ATM terdekat </w:t>
      </w:r>
      <w:proofErr w:type="gramStart"/>
      <w:r w:rsidRPr="009E5BAF">
        <w:rPr>
          <w:rFonts w:ascii="Book Antiqua" w:hAnsi="Book Antiqua"/>
          <w:color w:val="000000" w:themeColor="text1"/>
          <w:spacing w:val="1"/>
          <w:sz w:val="24"/>
          <w:szCs w:val="24"/>
        </w:rPr>
        <w:t>dari  lokasi</w:t>
      </w:r>
      <w:proofErr w:type="gramEnd"/>
      <w:r w:rsidRPr="009E5BAF">
        <w:rPr>
          <w:rFonts w:ascii="Book Antiqua" w:hAnsi="Book Antiqua"/>
          <w:color w:val="000000" w:themeColor="text1"/>
          <w:spacing w:val="1"/>
          <w:sz w:val="24"/>
          <w:szCs w:val="24"/>
        </w:rPr>
        <w:t xml:space="preserve"> nasabah berada, dengan mengaktifkan lokasi smartphone.</w:t>
      </w:r>
    </w:p>
    <w:p w:rsidR="00941A16" w:rsidRPr="009E5BAF" w:rsidRDefault="00941A16" w:rsidP="009E5BAF">
      <w:pPr>
        <w:pStyle w:val="ListParagraph"/>
        <w:numPr>
          <w:ilvl w:val="1"/>
          <w:numId w:val="30"/>
        </w:numPr>
        <w:spacing w:after="0" w:line="240" w:lineRule="auto"/>
        <w:ind w:left="1134" w:right="215"/>
        <w:jc w:val="both"/>
        <w:rPr>
          <w:rFonts w:ascii="Book Antiqua" w:hAnsi="Book Antiqua"/>
          <w:iCs/>
          <w:color w:val="000000" w:themeColor="text1"/>
          <w:sz w:val="24"/>
          <w:szCs w:val="24"/>
        </w:rPr>
      </w:pPr>
      <w:r w:rsidRPr="009E5BAF">
        <w:rPr>
          <w:rFonts w:ascii="Book Antiqua" w:hAnsi="Book Antiqua"/>
          <w:color w:val="000000" w:themeColor="text1"/>
          <w:sz w:val="24"/>
          <w:szCs w:val="24"/>
        </w:rPr>
        <w:t>Buka Rekening, pembukaan rekening secara online dengan BSI Mobile nasabah tanpa berangkat ke kantor cabang, yaitu Tabungan Easy Wadiah, tabungan Easy Mudhorobah, dan Tabungan Mabrur, cukup dengan KTP, NPWP dan swafoto dengan KTP.</w:t>
      </w:r>
    </w:p>
    <w:p w:rsidR="00941A16" w:rsidRPr="009E5BAF" w:rsidRDefault="00941A16" w:rsidP="009E5BAF">
      <w:pPr>
        <w:pStyle w:val="ListParagraph"/>
        <w:numPr>
          <w:ilvl w:val="1"/>
          <w:numId w:val="30"/>
        </w:numPr>
        <w:spacing w:after="0" w:line="240" w:lineRule="auto"/>
        <w:ind w:left="1134" w:right="215"/>
        <w:jc w:val="both"/>
        <w:rPr>
          <w:rFonts w:ascii="Book Antiqua" w:hAnsi="Book Antiqua"/>
          <w:iCs/>
          <w:color w:val="000000" w:themeColor="text1"/>
          <w:sz w:val="24"/>
          <w:szCs w:val="24"/>
        </w:rPr>
      </w:pPr>
      <w:r w:rsidRPr="009E5BAF">
        <w:rPr>
          <w:rFonts w:ascii="Book Antiqua" w:hAnsi="Book Antiqua"/>
          <w:color w:val="000000" w:themeColor="text1"/>
          <w:sz w:val="24"/>
          <w:szCs w:val="24"/>
        </w:rPr>
        <w:t>Menu bantuan, layanan ini melayani nasabah jika ada kendala dan keluhan yang terhubung langsung dengan call center BSI 14040 atau chat aisyah.</w:t>
      </w:r>
    </w:p>
    <w:p w:rsidR="00941A16" w:rsidRPr="009E5BAF" w:rsidRDefault="00941A16" w:rsidP="009E5BAF">
      <w:pPr>
        <w:pStyle w:val="ListParagraph"/>
        <w:numPr>
          <w:ilvl w:val="1"/>
          <w:numId w:val="30"/>
        </w:numPr>
        <w:spacing w:after="0" w:line="240" w:lineRule="auto"/>
        <w:ind w:left="1134" w:right="215"/>
        <w:jc w:val="both"/>
        <w:rPr>
          <w:rFonts w:ascii="Book Antiqua" w:hAnsi="Book Antiqua"/>
          <w:iCs/>
          <w:color w:val="000000" w:themeColor="text1"/>
          <w:sz w:val="24"/>
          <w:szCs w:val="24"/>
        </w:rPr>
      </w:pPr>
      <w:r w:rsidRPr="009E5BAF">
        <w:rPr>
          <w:rFonts w:ascii="Book Antiqua" w:hAnsi="Book Antiqua"/>
          <w:color w:val="000000" w:themeColor="text1"/>
          <w:sz w:val="24"/>
          <w:szCs w:val="24"/>
        </w:rPr>
        <w:t>BSI</w:t>
      </w:r>
      <w:r w:rsidRPr="009E5BAF">
        <w:rPr>
          <w:rFonts w:ascii="Book Antiqua" w:hAnsi="Book Antiqua"/>
          <w:color w:val="000000" w:themeColor="text1"/>
          <w:spacing w:val="34"/>
          <w:sz w:val="24"/>
          <w:szCs w:val="24"/>
        </w:rPr>
        <w:t xml:space="preserve"> </w:t>
      </w:r>
      <w:r w:rsidRPr="009E5BAF">
        <w:rPr>
          <w:rFonts w:ascii="Book Antiqua" w:hAnsi="Book Antiqua"/>
          <w:i/>
          <w:color w:val="000000" w:themeColor="text1"/>
          <w:sz w:val="24"/>
          <w:szCs w:val="24"/>
        </w:rPr>
        <w:t>Mobile</w:t>
      </w:r>
      <w:r w:rsidRPr="009E5BAF">
        <w:rPr>
          <w:rFonts w:ascii="Book Antiqua" w:hAnsi="Book Antiqua"/>
          <w:i/>
          <w:color w:val="000000" w:themeColor="text1"/>
          <w:spacing w:val="36"/>
          <w:sz w:val="24"/>
          <w:szCs w:val="24"/>
        </w:rPr>
        <w:t xml:space="preserve"> </w:t>
      </w:r>
      <w:r w:rsidRPr="009E5BAF">
        <w:rPr>
          <w:rFonts w:ascii="Book Antiqua" w:hAnsi="Book Antiqua"/>
          <w:i/>
          <w:color w:val="000000" w:themeColor="text1"/>
          <w:sz w:val="24"/>
          <w:szCs w:val="24"/>
        </w:rPr>
        <w:t xml:space="preserve">keyboard, </w:t>
      </w:r>
      <w:r w:rsidRPr="009E5BAF">
        <w:rPr>
          <w:rFonts w:ascii="Book Antiqua" w:hAnsi="Book Antiqua"/>
          <w:iCs/>
          <w:color w:val="000000" w:themeColor="text1"/>
          <w:sz w:val="24"/>
          <w:szCs w:val="24"/>
        </w:rPr>
        <w:t>nasabah dapat melakukan transaksi tanpa keluar dari aplikasi</w:t>
      </w:r>
      <w:r w:rsidRPr="009E5BAF">
        <w:rPr>
          <w:rFonts w:ascii="Book Antiqua" w:hAnsi="Book Antiqua"/>
          <w:sz w:val="24"/>
          <w:szCs w:val="24"/>
        </w:rPr>
        <w:t>.</w:t>
      </w:r>
    </w:p>
    <w:p w:rsidR="009E5BAF" w:rsidRPr="009E5BAF" w:rsidRDefault="009E5BAF" w:rsidP="009E5BAF">
      <w:pPr>
        <w:pStyle w:val="ListParagraph"/>
        <w:spacing w:after="0" w:line="240" w:lineRule="auto"/>
        <w:ind w:left="1134" w:right="215"/>
        <w:jc w:val="both"/>
        <w:rPr>
          <w:rFonts w:ascii="Book Antiqua" w:hAnsi="Book Antiqua"/>
          <w:iCs/>
          <w:color w:val="000000" w:themeColor="text1"/>
          <w:sz w:val="24"/>
          <w:szCs w:val="24"/>
        </w:rPr>
      </w:pPr>
    </w:p>
    <w:p w:rsidR="00941A16" w:rsidRPr="007D426E" w:rsidRDefault="00941A16" w:rsidP="009E5BAF">
      <w:pPr>
        <w:pStyle w:val="ListParagraph"/>
        <w:numPr>
          <w:ilvl w:val="0"/>
          <w:numId w:val="29"/>
        </w:numPr>
        <w:spacing w:after="0" w:line="240" w:lineRule="auto"/>
        <w:ind w:left="284" w:hanging="284"/>
        <w:jc w:val="both"/>
        <w:rPr>
          <w:rFonts w:ascii="Book Antiqua" w:hAnsi="Book Antiqua"/>
          <w:b/>
          <w:bCs/>
          <w:color w:val="000000" w:themeColor="text1"/>
          <w:sz w:val="24"/>
          <w:szCs w:val="24"/>
          <w:lang w:eastAsia="id-ID"/>
        </w:rPr>
      </w:pPr>
      <w:r w:rsidRPr="007D426E">
        <w:rPr>
          <w:rFonts w:ascii="Book Antiqua" w:hAnsi="Book Antiqua"/>
          <w:b/>
          <w:bCs/>
          <w:color w:val="000000" w:themeColor="text1"/>
          <w:sz w:val="24"/>
          <w:szCs w:val="24"/>
          <w:lang w:eastAsia="id-ID"/>
        </w:rPr>
        <w:t xml:space="preserve">Multi Akad dalam </w:t>
      </w:r>
      <w:r w:rsidRPr="009162D8">
        <w:rPr>
          <w:rFonts w:ascii="Book Antiqua" w:hAnsi="Book Antiqua"/>
          <w:b/>
          <w:bCs/>
          <w:i/>
          <w:iCs/>
          <w:color w:val="000000" w:themeColor="text1"/>
          <w:sz w:val="24"/>
          <w:szCs w:val="24"/>
          <w:lang w:eastAsia="id-ID"/>
        </w:rPr>
        <w:t>Mobile Banking</w:t>
      </w:r>
      <w:r w:rsidRPr="007D426E">
        <w:rPr>
          <w:rFonts w:ascii="Book Antiqua" w:hAnsi="Book Antiqua"/>
          <w:b/>
          <w:bCs/>
          <w:color w:val="000000" w:themeColor="text1"/>
          <w:sz w:val="24"/>
          <w:szCs w:val="24"/>
          <w:lang w:eastAsia="id-ID"/>
        </w:rPr>
        <w:t xml:space="preserve"> BSI</w:t>
      </w:r>
    </w:p>
    <w:p w:rsidR="00941A16" w:rsidRPr="007D426E" w:rsidRDefault="00941A16" w:rsidP="00CA581D">
      <w:pPr>
        <w:spacing w:after="0" w:line="240" w:lineRule="auto"/>
        <w:ind w:firstLine="720"/>
        <w:contextualSpacing/>
        <w:jc w:val="both"/>
        <w:rPr>
          <w:rFonts w:ascii="Book Antiqua" w:hAnsi="Book Antiqua"/>
          <w:color w:val="000000" w:themeColor="text1"/>
          <w:sz w:val="24"/>
          <w:szCs w:val="24"/>
          <w:lang w:eastAsia="id-ID"/>
        </w:rPr>
      </w:pPr>
      <w:r w:rsidRPr="009E5BAF">
        <w:rPr>
          <w:rFonts w:ascii="Book Antiqua" w:hAnsi="Book Antiqua"/>
          <w:iCs/>
          <w:color w:val="000000" w:themeColor="text1"/>
          <w:sz w:val="24"/>
          <w:szCs w:val="24"/>
        </w:rPr>
        <w:t>Dalam</w:t>
      </w:r>
      <w:r w:rsidRPr="007D426E">
        <w:rPr>
          <w:rFonts w:ascii="Book Antiqua" w:hAnsi="Book Antiqua"/>
          <w:color w:val="000000" w:themeColor="text1"/>
          <w:sz w:val="24"/>
          <w:szCs w:val="24"/>
          <w:lang w:eastAsia="id-ID"/>
        </w:rPr>
        <w:t xml:space="preserve"> perkembangan transaksi yang terjadi dalam perbankan syar</w:t>
      </w:r>
      <w:r w:rsidR="009E5BAF">
        <w:rPr>
          <w:rFonts w:ascii="Book Antiqua" w:hAnsi="Book Antiqua"/>
          <w:color w:val="000000" w:themeColor="text1"/>
          <w:sz w:val="24"/>
          <w:szCs w:val="24"/>
          <w:lang w:eastAsia="id-ID"/>
        </w:rPr>
        <w:t xml:space="preserve">iah akad tidak hanya didominasi </w:t>
      </w:r>
      <w:r w:rsidRPr="007D426E">
        <w:rPr>
          <w:rFonts w:ascii="Book Antiqua" w:hAnsi="Book Antiqua"/>
          <w:color w:val="000000" w:themeColor="text1"/>
          <w:sz w:val="24"/>
          <w:szCs w:val="24"/>
          <w:lang w:eastAsia="id-ID"/>
        </w:rPr>
        <w:t>oleh akad tunggal seperti mudharabah, musyarakah,</w:t>
      </w:r>
      <w:r w:rsidR="009E5BAF">
        <w:rPr>
          <w:rFonts w:ascii="Book Antiqua" w:hAnsi="Book Antiqua"/>
          <w:color w:val="000000" w:themeColor="text1"/>
          <w:sz w:val="24"/>
          <w:szCs w:val="24"/>
          <w:lang w:eastAsia="id-ID"/>
        </w:rPr>
        <w:t xml:space="preserve"> </w:t>
      </w:r>
      <w:r w:rsidRPr="007D426E">
        <w:rPr>
          <w:rFonts w:ascii="Book Antiqua" w:hAnsi="Book Antiqua"/>
          <w:color w:val="000000" w:themeColor="text1"/>
          <w:sz w:val="24"/>
          <w:szCs w:val="24"/>
          <w:lang w:eastAsia="id-ID"/>
        </w:rPr>
        <w:t>wadiah, ijarah, dan lain-lain tetapi berkembang dan menambah variasi akad dengan menggunakan beberapa akad untuk mempermudah transaksi</w:t>
      </w:r>
      <w:r w:rsidR="00CA581D">
        <w:rPr>
          <w:rFonts w:ascii="Book Antiqua" w:hAnsi="Book Antiqua"/>
          <w:color w:val="000000" w:themeColor="text1"/>
          <w:sz w:val="24"/>
          <w:szCs w:val="24"/>
          <w:lang w:eastAsia="id-ID"/>
        </w:rPr>
        <w:t xml:space="preserve"> (Haryono, 2011).</w:t>
      </w:r>
    </w:p>
    <w:p w:rsidR="00941A16" w:rsidRPr="007D426E" w:rsidRDefault="00941A16" w:rsidP="009E5BAF">
      <w:pPr>
        <w:pStyle w:val="ListParagraph"/>
        <w:numPr>
          <w:ilvl w:val="1"/>
          <w:numId w:val="31"/>
        </w:numPr>
        <w:spacing w:after="0" w:line="240" w:lineRule="auto"/>
        <w:ind w:left="1134"/>
        <w:jc w:val="both"/>
        <w:rPr>
          <w:rFonts w:ascii="Book Antiqua" w:hAnsi="Book Antiqua"/>
          <w:b/>
          <w:bCs/>
          <w:color w:val="000000" w:themeColor="text1"/>
          <w:sz w:val="24"/>
          <w:szCs w:val="24"/>
          <w:lang w:eastAsia="id-ID"/>
        </w:rPr>
      </w:pPr>
      <w:r w:rsidRPr="007D426E">
        <w:rPr>
          <w:rFonts w:ascii="Book Antiqua" w:hAnsi="Book Antiqua"/>
          <w:b/>
          <w:bCs/>
          <w:color w:val="000000" w:themeColor="text1"/>
          <w:sz w:val="24"/>
          <w:szCs w:val="24"/>
          <w:lang w:eastAsia="id-ID"/>
        </w:rPr>
        <w:t xml:space="preserve">Emas </w:t>
      </w:r>
    </w:p>
    <w:p w:rsidR="00941A16" w:rsidRPr="009E5BAF" w:rsidRDefault="00941A16" w:rsidP="009E5BAF">
      <w:pPr>
        <w:spacing w:after="0" w:line="240" w:lineRule="auto"/>
        <w:ind w:firstLine="720"/>
        <w:contextualSpacing/>
        <w:jc w:val="both"/>
        <w:rPr>
          <w:rFonts w:ascii="Book Antiqua" w:hAnsi="Book Antiqua"/>
          <w:color w:val="000000" w:themeColor="text1"/>
          <w:sz w:val="24"/>
          <w:szCs w:val="24"/>
        </w:rPr>
      </w:pPr>
      <w:r w:rsidRPr="007D426E">
        <w:rPr>
          <w:rFonts w:ascii="Book Antiqua" w:hAnsi="Book Antiqua"/>
          <w:color w:val="000000" w:themeColor="text1"/>
          <w:sz w:val="24"/>
          <w:szCs w:val="24"/>
          <w:lang w:eastAsia="id-ID"/>
        </w:rPr>
        <w:t xml:space="preserve">Terdapat dua layanan dalam fitur e-emas dengan </w:t>
      </w:r>
      <w:proofErr w:type="gramStart"/>
      <w:r w:rsidRPr="007D426E">
        <w:rPr>
          <w:rFonts w:ascii="Book Antiqua" w:hAnsi="Book Antiqua"/>
          <w:color w:val="000000" w:themeColor="text1"/>
          <w:sz w:val="24"/>
          <w:szCs w:val="24"/>
          <w:lang w:eastAsia="id-ID"/>
        </w:rPr>
        <w:t>nama</w:t>
      </w:r>
      <w:proofErr w:type="gramEnd"/>
      <w:r w:rsidRPr="007D426E">
        <w:rPr>
          <w:rFonts w:ascii="Book Antiqua" w:hAnsi="Book Antiqua"/>
          <w:color w:val="000000" w:themeColor="text1"/>
          <w:sz w:val="24"/>
          <w:szCs w:val="24"/>
          <w:lang w:eastAsia="id-ID"/>
        </w:rPr>
        <w:t xml:space="preserve"> e-emas dan gadai.</w:t>
      </w:r>
      <w:r w:rsidRPr="007D426E">
        <w:rPr>
          <w:rFonts w:ascii="Book Antiqua" w:hAnsi="Book Antiqua"/>
          <w:color w:val="000000" w:themeColor="text1"/>
          <w:sz w:val="24"/>
          <w:szCs w:val="24"/>
        </w:rPr>
        <w:t xml:space="preserve"> Nasabah dapat membeli, menjual, mentrasfer dan Tarik fisik emas. Jika ingin membeli emas nasabah BSI yang memiliki NPWP berdasarkan UU No.36 Tahun 2008 PPH pasal 22 terkena wajib pajak badan 0,45% sedangkan yang tidak memiliki NPWP 0,9%. Nasabah dapat memilih setoran awal dengan berdasar nominal atau berat emas, kemudian memilih rekening jika memiliki lebih </w:t>
      </w:r>
      <w:proofErr w:type="gramStart"/>
      <w:r w:rsidRPr="007D426E">
        <w:rPr>
          <w:rFonts w:ascii="Book Antiqua" w:hAnsi="Book Antiqua"/>
          <w:color w:val="000000" w:themeColor="text1"/>
          <w:sz w:val="24"/>
          <w:szCs w:val="24"/>
        </w:rPr>
        <w:t>dai</w:t>
      </w:r>
      <w:proofErr w:type="gramEnd"/>
      <w:r w:rsidRPr="007D426E">
        <w:rPr>
          <w:rFonts w:ascii="Book Antiqua" w:hAnsi="Book Antiqua"/>
          <w:color w:val="000000" w:themeColor="text1"/>
          <w:sz w:val="24"/>
          <w:szCs w:val="24"/>
        </w:rPr>
        <w:t xml:space="preserve"> satu rekening BSI dan kantor cabang, kemudian menyetujui bahwa rekening tersebut dipergunakan untuk pembayaran biaya sewa bulanan dengan autodebet. Jika nasabah membeli emas di Aplikasi BSI Mobile </w:t>
      </w:r>
      <w:proofErr w:type="gramStart"/>
      <w:r w:rsidRPr="007D426E">
        <w:rPr>
          <w:rFonts w:ascii="Book Antiqua" w:hAnsi="Book Antiqua"/>
          <w:color w:val="000000" w:themeColor="text1"/>
          <w:sz w:val="24"/>
          <w:szCs w:val="24"/>
        </w:rPr>
        <w:t>akan</w:t>
      </w:r>
      <w:proofErr w:type="gramEnd"/>
      <w:r w:rsidRPr="007D426E">
        <w:rPr>
          <w:rFonts w:ascii="Book Antiqua" w:hAnsi="Book Antiqua"/>
          <w:color w:val="000000" w:themeColor="text1"/>
          <w:sz w:val="24"/>
          <w:szCs w:val="24"/>
        </w:rPr>
        <w:t xml:space="preserve"> membeli dengan nominal harga emas pada hari itu dan ada selisih untuk harga jual emas. </w:t>
      </w:r>
      <w:r w:rsidRPr="007D426E">
        <w:rPr>
          <w:rFonts w:ascii="Book Antiqua" w:hAnsi="Book Antiqua"/>
          <w:color w:val="000000" w:themeColor="text1"/>
          <w:sz w:val="24"/>
          <w:szCs w:val="24"/>
          <w:lang w:eastAsia="id-ID"/>
        </w:rPr>
        <w:t xml:space="preserve">Pelaksanaan multi akad dalam fitur e-mas yaitu </w:t>
      </w:r>
      <w:r w:rsidRPr="00E9518B">
        <w:rPr>
          <w:rFonts w:ascii="Book Antiqua" w:hAnsi="Book Antiqua"/>
          <w:i/>
          <w:iCs/>
          <w:color w:val="000000" w:themeColor="text1"/>
          <w:sz w:val="24"/>
          <w:szCs w:val="24"/>
          <w:lang w:eastAsia="id-ID"/>
        </w:rPr>
        <w:t xml:space="preserve">bai’, syiro’, </w:t>
      </w:r>
      <w:r w:rsidRPr="00E9518B">
        <w:rPr>
          <w:rFonts w:ascii="Book Antiqua" w:hAnsi="Book Antiqua"/>
          <w:i/>
          <w:iCs/>
          <w:color w:val="000000" w:themeColor="text1"/>
          <w:sz w:val="24"/>
          <w:szCs w:val="24"/>
        </w:rPr>
        <w:t>qard, rahn, dan ijarah</w:t>
      </w:r>
      <w:r w:rsidRPr="007D426E">
        <w:rPr>
          <w:rFonts w:ascii="Book Antiqua" w:hAnsi="Book Antiqua"/>
          <w:color w:val="000000" w:themeColor="text1"/>
          <w:sz w:val="24"/>
          <w:szCs w:val="24"/>
        </w:rPr>
        <w:t xml:space="preserve">. </w:t>
      </w:r>
      <w:r w:rsidR="00E9518B">
        <w:rPr>
          <w:rFonts w:ascii="Book Antiqua" w:hAnsi="Book Antiqua"/>
          <w:i/>
          <w:iCs/>
          <w:color w:val="000000" w:themeColor="text1"/>
          <w:sz w:val="24"/>
          <w:szCs w:val="24"/>
        </w:rPr>
        <w:t>Ba’i dan s</w:t>
      </w:r>
      <w:r w:rsidRPr="00E9518B">
        <w:rPr>
          <w:rFonts w:ascii="Book Antiqua" w:hAnsi="Book Antiqua"/>
          <w:i/>
          <w:iCs/>
          <w:color w:val="000000" w:themeColor="text1"/>
          <w:sz w:val="24"/>
          <w:szCs w:val="24"/>
        </w:rPr>
        <w:t>yiro’</w:t>
      </w:r>
      <w:r w:rsidRPr="007D426E">
        <w:rPr>
          <w:rFonts w:ascii="Book Antiqua" w:hAnsi="Book Antiqua"/>
          <w:color w:val="000000" w:themeColor="text1"/>
          <w:sz w:val="24"/>
          <w:szCs w:val="24"/>
        </w:rPr>
        <w:t xml:space="preserve"> dimana nasabah dapat menjual dan membeli emas di aplikasi BSI Mobile secara online dan dapat menarik fisik emas dengan dating ke </w:t>
      </w:r>
      <w:proofErr w:type="gramStart"/>
      <w:r w:rsidRPr="007D426E">
        <w:rPr>
          <w:rFonts w:ascii="Book Antiqua" w:hAnsi="Book Antiqua"/>
          <w:color w:val="000000" w:themeColor="text1"/>
          <w:sz w:val="24"/>
          <w:szCs w:val="24"/>
        </w:rPr>
        <w:t>kantor</w:t>
      </w:r>
      <w:proofErr w:type="gramEnd"/>
      <w:r w:rsidRPr="007D426E">
        <w:rPr>
          <w:rFonts w:ascii="Book Antiqua" w:hAnsi="Book Antiqua"/>
          <w:color w:val="000000" w:themeColor="text1"/>
          <w:sz w:val="24"/>
          <w:szCs w:val="24"/>
        </w:rPr>
        <w:t xml:space="preserve"> cabang </w:t>
      </w:r>
      <w:r w:rsidRPr="007D426E">
        <w:rPr>
          <w:rFonts w:ascii="Book Antiqua" w:hAnsi="Book Antiqua"/>
          <w:color w:val="000000" w:themeColor="text1"/>
          <w:sz w:val="24"/>
          <w:szCs w:val="24"/>
        </w:rPr>
        <w:lastRenderedPageBreak/>
        <w:t xml:space="preserve">BSI. Kemudian dalam gadai emas (rahn) terdapat akad qard, rahn dan ijarah. </w:t>
      </w:r>
      <w:bookmarkStart w:id="9" w:name="_Hlk106922349"/>
      <w:r w:rsidRPr="007D426E">
        <w:rPr>
          <w:rFonts w:ascii="Book Antiqua" w:hAnsi="Book Antiqua"/>
          <w:color w:val="000000" w:themeColor="text1"/>
          <w:sz w:val="24"/>
          <w:szCs w:val="24"/>
        </w:rPr>
        <w:t xml:space="preserve">Akad rahn merupakan akad yang menjadikan nasabah sebagai </w:t>
      </w:r>
      <w:proofErr w:type="gramStart"/>
      <w:r w:rsidRPr="007D426E">
        <w:rPr>
          <w:rFonts w:ascii="Book Antiqua" w:hAnsi="Book Antiqua"/>
          <w:color w:val="000000" w:themeColor="text1"/>
          <w:sz w:val="24"/>
          <w:szCs w:val="24"/>
        </w:rPr>
        <w:t>pihak  yang</w:t>
      </w:r>
      <w:proofErr w:type="gramEnd"/>
      <w:r w:rsidRPr="007D426E">
        <w:rPr>
          <w:rFonts w:ascii="Book Antiqua" w:hAnsi="Book Antiqua"/>
          <w:color w:val="000000" w:themeColor="text1"/>
          <w:sz w:val="24"/>
          <w:szCs w:val="24"/>
        </w:rPr>
        <w:t xml:space="preserve"> mengikatkan diri karena menggadaikan barang berupa emas kepada Bank Syariah Mandiri. Di sisi lain akad qard berupa kesepakatan bahwa BSI telah memberikan </w:t>
      </w:r>
      <w:proofErr w:type="gramStart"/>
      <w:r w:rsidRPr="007D426E">
        <w:rPr>
          <w:rFonts w:ascii="Book Antiqua" w:hAnsi="Book Antiqua"/>
          <w:color w:val="000000" w:themeColor="text1"/>
          <w:sz w:val="24"/>
          <w:szCs w:val="24"/>
        </w:rPr>
        <w:t>dana  kepada</w:t>
      </w:r>
      <w:proofErr w:type="gramEnd"/>
      <w:r w:rsidRPr="007D426E">
        <w:rPr>
          <w:rFonts w:ascii="Book Antiqua" w:hAnsi="Book Antiqua"/>
          <w:color w:val="000000" w:themeColor="text1"/>
          <w:sz w:val="24"/>
          <w:szCs w:val="24"/>
        </w:rPr>
        <w:t xml:space="preserve"> nasabah sebagai kewajiban hutang. Lebih lanjut di dalamnya terdapat akad ijarah yang digunakan untuk menentukan biaya penyimpanan dan pemeliharaan barang gadai (emas).</w:t>
      </w:r>
      <w:bookmarkEnd w:id="9"/>
    </w:p>
    <w:p w:rsidR="009E5BAF" w:rsidRDefault="00941A16" w:rsidP="009E5BAF">
      <w:pPr>
        <w:pStyle w:val="ListParagraph"/>
        <w:numPr>
          <w:ilvl w:val="1"/>
          <w:numId w:val="31"/>
        </w:numPr>
        <w:spacing w:after="0" w:line="240" w:lineRule="auto"/>
        <w:ind w:left="1134"/>
        <w:jc w:val="both"/>
        <w:rPr>
          <w:rFonts w:ascii="Book Antiqua" w:hAnsi="Book Antiqua"/>
          <w:color w:val="000000" w:themeColor="text1"/>
          <w:sz w:val="24"/>
          <w:szCs w:val="24"/>
        </w:rPr>
      </w:pPr>
      <w:r w:rsidRPr="007D426E">
        <w:rPr>
          <w:rFonts w:ascii="Book Antiqua" w:hAnsi="Book Antiqua"/>
          <w:b/>
          <w:bCs/>
          <w:i/>
          <w:iCs/>
          <w:color w:val="000000" w:themeColor="text1"/>
          <w:sz w:val="24"/>
          <w:szCs w:val="24"/>
          <w:lang w:val="id-ID"/>
        </w:rPr>
        <w:t>Ijarah Muntahiya Bittamlik</w:t>
      </w:r>
      <w:r w:rsidRPr="007D426E">
        <w:rPr>
          <w:rFonts w:ascii="Book Antiqua" w:hAnsi="Book Antiqua"/>
          <w:b/>
          <w:bCs/>
          <w:color w:val="000000" w:themeColor="text1"/>
          <w:sz w:val="24"/>
          <w:szCs w:val="24"/>
          <w:lang w:val="id-ID"/>
        </w:rPr>
        <w:t xml:space="preserve"> </w:t>
      </w:r>
      <w:r w:rsidRPr="007D426E">
        <w:rPr>
          <w:rFonts w:ascii="Book Antiqua" w:hAnsi="Book Antiqua"/>
          <w:b/>
          <w:bCs/>
          <w:color w:val="000000" w:themeColor="text1"/>
          <w:sz w:val="24"/>
          <w:szCs w:val="24"/>
        </w:rPr>
        <w:t>(IMBT),</w:t>
      </w:r>
      <w:r w:rsidRPr="007D426E">
        <w:rPr>
          <w:rFonts w:ascii="Book Antiqua" w:hAnsi="Book Antiqua"/>
          <w:color w:val="000000" w:themeColor="text1"/>
          <w:sz w:val="24"/>
          <w:szCs w:val="24"/>
        </w:rPr>
        <w:t xml:space="preserve"> </w:t>
      </w:r>
    </w:p>
    <w:p w:rsidR="00941A16" w:rsidRPr="007D426E" w:rsidRDefault="009E5BAF" w:rsidP="009E5BAF">
      <w:pPr>
        <w:spacing w:after="0" w:line="240" w:lineRule="auto"/>
        <w:ind w:firstLine="720"/>
        <w:contextualSpacing/>
        <w:jc w:val="both"/>
        <w:rPr>
          <w:rFonts w:ascii="Book Antiqua" w:hAnsi="Book Antiqua"/>
          <w:color w:val="000000" w:themeColor="text1"/>
          <w:sz w:val="24"/>
          <w:szCs w:val="24"/>
        </w:rPr>
      </w:pPr>
      <w:r>
        <w:rPr>
          <w:rFonts w:ascii="Book Antiqua" w:hAnsi="Book Antiqua"/>
          <w:color w:val="000000" w:themeColor="text1"/>
          <w:sz w:val="24"/>
          <w:szCs w:val="24"/>
        </w:rPr>
        <w:t>A</w:t>
      </w:r>
      <w:r w:rsidR="00941A16" w:rsidRPr="007D426E">
        <w:rPr>
          <w:rFonts w:ascii="Book Antiqua" w:hAnsi="Book Antiqua"/>
          <w:color w:val="000000" w:themeColor="text1"/>
          <w:sz w:val="24"/>
          <w:szCs w:val="24"/>
        </w:rPr>
        <w:t xml:space="preserve">kad yang terjadi antara BSI dengan nasabah </w:t>
      </w:r>
      <w:r w:rsidR="00941A16" w:rsidRPr="007D426E">
        <w:rPr>
          <w:rFonts w:ascii="Book Antiqua" w:hAnsi="Book Antiqua"/>
          <w:color w:val="000000" w:themeColor="text1"/>
          <w:sz w:val="24"/>
          <w:szCs w:val="24"/>
          <w:lang w:eastAsia="id-ID"/>
        </w:rPr>
        <w:t>terdapat</w:t>
      </w:r>
      <w:r w:rsidR="00941A16" w:rsidRPr="007D426E">
        <w:rPr>
          <w:rFonts w:ascii="Book Antiqua" w:hAnsi="Book Antiqua"/>
          <w:color w:val="000000" w:themeColor="text1"/>
          <w:sz w:val="24"/>
          <w:szCs w:val="24"/>
        </w:rPr>
        <w:t xml:space="preserve"> tiga akad yaitu akad jual beli, ijarah dan hibah. Akad jual beli, dimana nasabah mengajukan asset yang diinginkan seperti alat berat, rumah, mesin dan lainnya. Kemudian Bank sebagai pihak pertama membeli asset tersebut kemudian disewakan kepihak kedua, disini terjadi akad kedua yaitu </w:t>
      </w:r>
      <w:r w:rsidR="00941A16" w:rsidRPr="007D426E">
        <w:rPr>
          <w:rFonts w:ascii="Book Antiqua" w:hAnsi="Book Antiqua"/>
          <w:i/>
          <w:iCs/>
          <w:color w:val="000000" w:themeColor="text1"/>
          <w:sz w:val="24"/>
          <w:szCs w:val="24"/>
        </w:rPr>
        <w:t>ijarah</w:t>
      </w:r>
      <w:r w:rsidR="00941A16" w:rsidRPr="007D426E">
        <w:rPr>
          <w:rFonts w:ascii="Book Antiqua" w:hAnsi="Book Antiqua"/>
          <w:color w:val="000000" w:themeColor="text1"/>
          <w:sz w:val="24"/>
          <w:szCs w:val="24"/>
        </w:rPr>
        <w:t xml:space="preserve"> (sewa) bahwasanya BSI sebagai muajjir dan dan nasabah sebagai </w:t>
      </w:r>
      <w:r w:rsidR="00941A16" w:rsidRPr="007D426E">
        <w:rPr>
          <w:rFonts w:ascii="Book Antiqua" w:hAnsi="Book Antiqua"/>
          <w:i/>
          <w:iCs/>
          <w:color w:val="000000" w:themeColor="text1"/>
          <w:sz w:val="24"/>
          <w:szCs w:val="24"/>
        </w:rPr>
        <w:t>musta’jir</w:t>
      </w:r>
      <w:r w:rsidR="00941A16" w:rsidRPr="007D426E">
        <w:rPr>
          <w:rFonts w:ascii="Book Antiqua" w:hAnsi="Book Antiqua"/>
          <w:color w:val="000000" w:themeColor="text1"/>
          <w:sz w:val="24"/>
          <w:szCs w:val="24"/>
        </w:rPr>
        <w:t xml:space="preserve"> membayar uang sewa secara </w:t>
      </w:r>
      <w:r w:rsidR="00941A16" w:rsidRPr="007D426E">
        <w:rPr>
          <w:rFonts w:ascii="Book Antiqua" w:hAnsi="Book Antiqua"/>
          <w:i/>
          <w:iCs/>
          <w:color w:val="000000" w:themeColor="text1"/>
          <w:sz w:val="24"/>
          <w:szCs w:val="24"/>
        </w:rPr>
        <w:t>taqsid</w:t>
      </w:r>
      <w:r w:rsidR="00941A16" w:rsidRPr="007D426E">
        <w:rPr>
          <w:rFonts w:ascii="Book Antiqua" w:hAnsi="Book Antiqua"/>
          <w:color w:val="000000" w:themeColor="text1"/>
          <w:sz w:val="24"/>
          <w:szCs w:val="24"/>
        </w:rPr>
        <w:t xml:space="preserve"> (cicil) sampai objek tersebut lunas. Sesuai dengan </w:t>
      </w:r>
      <w:r w:rsidR="00D55649">
        <w:rPr>
          <w:rFonts w:ascii="Book Antiqua" w:hAnsi="Book Antiqua"/>
          <w:color w:val="000000" w:themeColor="text1"/>
          <w:sz w:val="24"/>
          <w:szCs w:val="24"/>
        </w:rPr>
        <w:t>hadis</w:t>
      </w:r>
      <w:r w:rsidR="00941A16" w:rsidRPr="007D426E">
        <w:rPr>
          <w:rFonts w:ascii="Book Antiqua" w:hAnsi="Book Antiqua"/>
          <w:color w:val="000000" w:themeColor="text1"/>
          <w:sz w:val="24"/>
          <w:szCs w:val="24"/>
        </w:rPr>
        <w:t xml:space="preserve"> nabi SAW</w:t>
      </w:r>
      <w:r w:rsidR="00CA581D">
        <w:rPr>
          <w:rFonts w:ascii="Book Antiqua" w:hAnsi="Book Antiqua"/>
          <w:color w:val="000000" w:themeColor="text1"/>
          <w:sz w:val="24"/>
          <w:szCs w:val="24"/>
        </w:rPr>
        <w:t xml:space="preserve"> (Al Shanani, 1403H)</w:t>
      </w:r>
      <w:r w:rsidR="00941A16" w:rsidRPr="007D426E">
        <w:rPr>
          <w:rFonts w:ascii="Book Antiqua" w:hAnsi="Book Antiqua"/>
          <w:color w:val="000000" w:themeColor="text1"/>
          <w:sz w:val="24"/>
          <w:szCs w:val="24"/>
        </w:rPr>
        <w:t>:</w:t>
      </w:r>
    </w:p>
    <w:p w:rsidR="00941A16" w:rsidRPr="009E5BAF" w:rsidRDefault="00941A16" w:rsidP="00CA581D">
      <w:pPr>
        <w:bidi/>
        <w:spacing w:after="0" w:line="240" w:lineRule="auto"/>
        <w:jc w:val="both"/>
        <w:rPr>
          <w:rFonts w:ascii="Traditional Arabic" w:hAnsi="Traditional Arabic" w:cs="Traditional Arabic"/>
          <w:color w:val="000000" w:themeColor="text1"/>
          <w:sz w:val="28"/>
          <w:szCs w:val="28"/>
        </w:rPr>
      </w:pPr>
      <w:r w:rsidRPr="009E5BAF">
        <w:rPr>
          <w:rFonts w:ascii="Traditional Arabic" w:hAnsi="Traditional Arabic" w:cs="Traditional Arabic"/>
          <w:color w:val="000000" w:themeColor="text1"/>
          <w:sz w:val="28"/>
          <w:szCs w:val="28"/>
          <w:rtl/>
        </w:rPr>
        <w:t>«مَنِ اسْتَأْجَرَ أَجِيرًا فَلْيُسَمِّ لَهُ إِجَارَتَهُ»</w:t>
      </w:r>
    </w:p>
    <w:p w:rsidR="00941A16" w:rsidRPr="007D426E" w:rsidRDefault="009E5BAF" w:rsidP="009E5BAF">
      <w:pPr>
        <w:spacing w:after="0" w:line="240" w:lineRule="auto"/>
        <w:ind w:firstLine="720"/>
        <w:contextualSpacing/>
        <w:jc w:val="both"/>
        <w:rPr>
          <w:rFonts w:ascii="Book Antiqua" w:hAnsi="Book Antiqua"/>
          <w:color w:val="000000" w:themeColor="text1"/>
          <w:sz w:val="24"/>
          <w:szCs w:val="24"/>
          <w:rtl/>
        </w:rPr>
      </w:pPr>
      <w:r>
        <w:rPr>
          <w:rFonts w:ascii="Book Antiqua" w:hAnsi="Book Antiqua"/>
          <w:color w:val="000000" w:themeColor="text1"/>
          <w:sz w:val="24"/>
          <w:szCs w:val="24"/>
        </w:rPr>
        <w:t>Kemudian objek a</w:t>
      </w:r>
      <w:r w:rsidR="00941A16" w:rsidRPr="007D426E">
        <w:rPr>
          <w:rFonts w:ascii="Book Antiqua" w:hAnsi="Book Antiqua"/>
          <w:color w:val="000000" w:themeColor="text1"/>
          <w:sz w:val="24"/>
          <w:szCs w:val="24"/>
        </w:rPr>
        <w:t xml:space="preserve">kad sewa dan menyewa diakhiri dengan kepindahan kepemilikan objek dengan menghibahkan objek tersebut kepada nasabah. </w:t>
      </w:r>
    </w:p>
    <w:p w:rsidR="009E5BAF" w:rsidRDefault="00941A16" w:rsidP="009E5BAF">
      <w:pPr>
        <w:pStyle w:val="ListParagraph"/>
        <w:numPr>
          <w:ilvl w:val="1"/>
          <w:numId w:val="31"/>
        </w:numPr>
        <w:spacing w:after="0" w:line="240" w:lineRule="auto"/>
        <w:ind w:left="1134"/>
        <w:jc w:val="both"/>
        <w:rPr>
          <w:rFonts w:ascii="Book Antiqua" w:hAnsi="Book Antiqua"/>
          <w:color w:val="000000" w:themeColor="text1"/>
          <w:sz w:val="24"/>
          <w:szCs w:val="24"/>
        </w:rPr>
      </w:pPr>
      <w:r w:rsidRPr="009E5BAF">
        <w:rPr>
          <w:rFonts w:ascii="Book Antiqua" w:hAnsi="Book Antiqua"/>
          <w:b/>
          <w:bCs/>
          <w:i/>
          <w:iCs/>
          <w:color w:val="000000" w:themeColor="text1"/>
          <w:sz w:val="24"/>
          <w:szCs w:val="24"/>
          <w:lang w:val="id-ID"/>
        </w:rPr>
        <w:t>Musyarakah</w:t>
      </w:r>
      <w:r w:rsidRPr="007D426E">
        <w:rPr>
          <w:rFonts w:ascii="Book Antiqua" w:hAnsi="Book Antiqua"/>
          <w:b/>
          <w:bCs/>
          <w:i/>
          <w:iCs/>
          <w:color w:val="000000" w:themeColor="text1"/>
          <w:sz w:val="24"/>
          <w:szCs w:val="24"/>
          <w:lang w:val="id-ID"/>
        </w:rPr>
        <w:t xml:space="preserve"> Mutanaqisha</w:t>
      </w:r>
      <w:r w:rsidRPr="007D426E">
        <w:rPr>
          <w:rFonts w:ascii="Book Antiqua" w:hAnsi="Book Antiqua"/>
          <w:b/>
          <w:bCs/>
          <w:i/>
          <w:iCs/>
          <w:color w:val="000000" w:themeColor="text1"/>
          <w:sz w:val="24"/>
          <w:szCs w:val="24"/>
        </w:rPr>
        <w:t>h</w:t>
      </w:r>
      <w:r w:rsidR="00CA581D">
        <w:rPr>
          <w:rFonts w:ascii="Book Antiqua" w:hAnsi="Book Antiqua"/>
          <w:b/>
          <w:bCs/>
          <w:color w:val="000000" w:themeColor="text1"/>
          <w:sz w:val="24"/>
          <w:szCs w:val="24"/>
        </w:rPr>
        <w:t xml:space="preserve"> (MMQ)</w:t>
      </w:r>
    </w:p>
    <w:p w:rsidR="00941A16" w:rsidRPr="007D426E" w:rsidRDefault="009E5BAF" w:rsidP="00CA581D">
      <w:pPr>
        <w:spacing w:after="0" w:line="240" w:lineRule="auto"/>
        <w:ind w:firstLine="720"/>
        <w:contextualSpacing/>
        <w:jc w:val="both"/>
        <w:rPr>
          <w:rFonts w:ascii="Book Antiqua" w:hAnsi="Book Antiqua"/>
          <w:color w:val="000000" w:themeColor="text1"/>
          <w:sz w:val="24"/>
          <w:szCs w:val="24"/>
          <w:lang w:val="id-ID"/>
        </w:rPr>
      </w:pPr>
      <w:r>
        <w:rPr>
          <w:rFonts w:ascii="Book Antiqua" w:hAnsi="Book Antiqua"/>
          <w:color w:val="000000" w:themeColor="text1"/>
          <w:sz w:val="24"/>
          <w:szCs w:val="24"/>
        </w:rPr>
        <w:t>A</w:t>
      </w:r>
      <w:r w:rsidR="00941A16" w:rsidRPr="007D426E">
        <w:rPr>
          <w:rFonts w:ascii="Book Antiqua" w:hAnsi="Book Antiqua"/>
          <w:color w:val="000000" w:themeColor="text1"/>
          <w:sz w:val="24"/>
          <w:szCs w:val="24"/>
        </w:rPr>
        <w:t xml:space="preserve">kad yang terjadi antara BSI dan nasabah berkongsi terhadap asset yang dibeli secara bersama kemudian pihak kedua membeli bagian dari pihak pertama dengan </w:t>
      </w:r>
      <w:proofErr w:type="gramStart"/>
      <w:r w:rsidR="00941A16" w:rsidRPr="007D426E">
        <w:rPr>
          <w:rFonts w:ascii="Book Antiqua" w:hAnsi="Book Antiqua"/>
          <w:color w:val="000000" w:themeColor="text1"/>
          <w:sz w:val="24"/>
          <w:szCs w:val="24"/>
        </w:rPr>
        <w:t>cara</w:t>
      </w:r>
      <w:proofErr w:type="gramEnd"/>
      <w:r w:rsidR="00941A16" w:rsidRPr="007D426E">
        <w:rPr>
          <w:rFonts w:ascii="Book Antiqua" w:hAnsi="Book Antiqua"/>
          <w:color w:val="000000" w:themeColor="text1"/>
          <w:sz w:val="24"/>
          <w:szCs w:val="24"/>
        </w:rPr>
        <w:t xml:space="preserve"> taqsid, mengurangi nisbah kepemilikan pihak pertama untuk pihak kedua. Kejelasan MMQ harus jelas Biaya sewa, besaran angsuran dan batas waktu pembayaran, dan dalam MMQ terdapat empat akad yaitu </w:t>
      </w:r>
      <w:r w:rsidR="00941A16" w:rsidRPr="007D426E">
        <w:rPr>
          <w:rFonts w:ascii="Book Antiqua" w:hAnsi="Book Antiqua"/>
          <w:color w:val="000000" w:themeColor="text1"/>
          <w:sz w:val="24"/>
          <w:szCs w:val="24"/>
          <w:lang w:val="id-ID"/>
        </w:rPr>
        <w:t>syirkah inan</w:t>
      </w:r>
      <w:r w:rsidR="00941A16" w:rsidRPr="007D426E">
        <w:rPr>
          <w:rFonts w:ascii="Book Antiqua" w:hAnsi="Book Antiqua"/>
          <w:color w:val="000000" w:themeColor="text1"/>
          <w:sz w:val="24"/>
          <w:szCs w:val="24"/>
        </w:rPr>
        <w:t xml:space="preserve"> (2 orang bekerjasama dengan modal yang sama dan membagi keuntungan secara rata</w:t>
      </w:r>
      <w:r w:rsidR="00941A16" w:rsidRPr="00CA581D">
        <w:rPr>
          <w:rFonts w:ascii="Book Antiqua" w:hAnsi="Book Antiqua"/>
          <w:color w:val="000000" w:themeColor="text1"/>
          <w:sz w:val="24"/>
          <w:szCs w:val="24"/>
        </w:rPr>
        <w:t>)</w:t>
      </w:r>
      <w:r w:rsidR="00941A16" w:rsidRPr="00CA581D">
        <w:rPr>
          <w:rFonts w:ascii="Book Antiqua" w:hAnsi="Book Antiqua"/>
          <w:color w:val="000000" w:themeColor="text1"/>
          <w:sz w:val="24"/>
          <w:szCs w:val="24"/>
          <w:lang w:val="id-ID"/>
        </w:rPr>
        <w:t>,</w:t>
      </w:r>
      <w:r w:rsidR="00941A16" w:rsidRPr="00CA581D">
        <w:rPr>
          <w:rFonts w:ascii="Book Antiqua" w:hAnsi="Book Antiqua"/>
          <w:i/>
          <w:iCs/>
          <w:color w:val="000000" w:themeColor="text1"/>
          <w:sz w:val="24"/>
          <w:szCs w:val="24"/>
          <w:lang w:val="id-ID"/>
        </w:rPr>
        <w:t xml:space="preserve"> bai’, ijarah dan wakalah</w:t>
      </w:r>
      <w:r w:rsidR="00CA581D">
        <w:rPr>
          <w:rFonts w:ascii="Book Antiqua" w:hAnsi="Book Antiqua"/>
          <w:color w:val="000000" w:themeColor="text1"/>
          <w:sz w:val="24"/>
          <w:szCs w:val="24"/>
        </w:rPr>
        <w:t xml:space="preserve"> (Nadratuzzaman, 2009)</w:t>
      </w:r>
      <w:r w:rsidR="00941A16" w:rsidRPr="007D426E">
        <w:rPr>
          <w:rFonts w:ascii="Book Antiqua" w:hAnsi="Book Antiqua"/>
          <w:color w:val="000000" w:themeColor="text1"/>
          <w:sz w:val="24"/>
          <w:szCs w:val="24"/>
          <w:lang w:val="id-ID"/>
        </w:rPr>
        <w:t>. Kalau salah satu dari dua yang bermitra (syarik) membeli hishshah (bagian) dari syarik lainnya, maka hukumnya boleh, karena sesungguhnya ia membeli milik dari pihak lain</w:t>
      </w:r>
      <w:r w:rsidR="00CA581D" w:rsidRPr="00CA581D">
        <w:rPr>
          <w:rFonts w:ascii="Book Antiqua" w:hAnsi="Book Antiqua"/>
          <w:color w:val="000000" w:themeColor="text1"/>
          <w:sz w:val="24"/>
          <w:szCs w:val="24"/>
          <w:lang w:val="id-ID"/>
        </w:rPr>
        <w:t xml:space="preserve"> (Al Maqdisi, 1968)</w:t>
      </w:r>
      <w:r w:rsidR="00941A16" w:rsidRPr="007D426E">
        <w:rPr>
          <w:rFonts w:ascii="Book Antiqua" w:hAnsi="Book Antiqua"/>
          <w:color w:val="000000" w:themeColor="text1"/>
          <w:sz w:val="24"/>
          <w:szCs w:val="24"/>
          <w:lang w:val="id-ID"/>
        </w:rPr>
        <w:t>.</w:t>
      </w:r>
    </w:p>
    <w:p w:rsidR="009E5BAF" w:rsidRDefault="00941A16" w:rsidP="009E5BAF">
      <w:pPr>
        <w:pStyle w:val="ListParagraph"/>
        <w:numPr>
          <w:ilvl w:val="1"/>
          <w:numId w:val="31"/>
        </w:numPr>
        <w:spacing w:after="0" w:line="240" w:lineRule="auto"/>
        <w:ind w:left="1134"/>
        <w:jc w:val="both"/>
        <w:rPr>
          <w:rFonts w:ascii="Book Antiqua" w:hAnsi="Book Antiqua"/>
          <w:color w:val="000000" w:themeColor="text1"/>
          <w:sz w:val="24"/>
          <w:szCs w:val="24"/>
        </w:rPr>
      </w:pPr>
      <w:r w:rsidRPr="007D426E">
        <w:rPr>
          <w:rFonts w:ascii="Book Antiqua" w:hAnsi="Book Antiqua"/>
          <w:b/>
          <w:bCs/>
          <w:i/>
          <w:iCs/>
          <w:color w:val="000000" w:themeColor="text1"/>
          <w:sz w:val="24"/>
          <w:szCs w:val="24"/>
        </w:rPr>
        <w:t>Take Over</w:t>
      </w:r>
      <w:r w:rsidRPr="007D426E">
        <w:rPr>
          <w:rFonts w:ascii="Book Antiqua" w:hAnsi="Book Antiqua"/>
          <w:b/>
          <w:bCs/>
          <w:color w:val="000000" w:themeColor="text1"/>
          <w:sz w:val="24"/>
          <w:szCs w:val="24"/>
        </w:rPr>
        <w:t xml:space="preserve"> (pengalihan hutang)</w:t>
      </w:r>
    </w:p>
    <w:p w:rsidR="00941A16" w:rsidRPr="007D426E" w:rsidRDefault="009E5BAF" w:rsidP="009E5BAF">
      <w:pPr>
        <w:spacing w:after="0" w:line="240" w:lineRule="auto"/>
        <w:ind w:firstLine="720"/>
        <w:contextualSpacing/>
        <w:jc w:val="both"/>
        <w:rPr>
          <w:rFonts w:ascii="Book Antiqua" w:hAnsi="Book Antiqua"/>
          <w:i/>
          <w:iCs/>
          <w:color w:val="000000" w:themeColor="text1"/>
          <w:sz w:val="24"/>
          <w:szCs w:val="24"/>
        </w:rPr>
      </w:pPr>
      <w:r>
        <w:rPr>
          <w:rFonts w:ascii="Book Antiqua" w:hAnsi="Book Antiqua"/>
          <w:color w:val="000000" w:themeColor="text1"/>
          <w:sz w:val="24"/>
          <w:szCs w:val="24"/>
        </w:rPr>
        <w:t>Y</w:t>
      </w:r>
      <w:r w:rsidR="00941A16" w:rsidRPr="007D426E">
        <w:rPr>
          <w:rFonts w:ascii="Book Antiqua" w:hAnsi="Book Antiqua"/>
          <w:color w:val="000000" w:themeColor="text1"/>
          <w:sz w:val="24"/>
          <w:szCs w:val="24"/>
        </w:rPr>
        <w:t xml:space="preserve">aitu pengalihan angsuran non syariah dari bank konvensional ke bank syariah yang sesuai syariat </w:t>
      </w:r>
      <w:r>
        <w:rPr>
          <w:rFonts w:ascii="Book Antiqua" w:hAnsi="Book Antiqua"/>
          <w:color w:val="000000" w:themeColor="text1"/>
          <w:sz w:val="24"/>
          <w:szCs w:val="24"/>
        </w:rPr>
        <w:t>Islam</w:t>
      </w:r>
      <w:r w:rsidR="00941A16" w:rsidRPr="007D426E">
        <w:rPr>
          <w:rFonts w:ascii="Book Antiqua" w:hAnsi="Book Antiqua"/>
          <w:color w:val="000000" w:themeColor="text1"/>
          <w:sz w:val="24"/>
          <w:szCs w:val="24"/>
        </w:rPr>
        <w:t>. Proses terjadinya transaksi yaitu bank memberi pinjaman (</w:t>
      </w:r>
      <w:r w:rsidR="00941A16" w:rsidRPr="007D426E">
        <w:rPr>
          <w:rFonts w:ascii="Book Antiqua" w:hAnsi="Book Antiqua"/>
          <w:i/>
          <w:iCs/>
          <w:color w:val="000000" w:themeColor="text1"/>
          <w:sz w:val="24"/>
          <w:szCs w:val="24"/>
        </w:rPr>
        <w:t>qard</w:t>
      </w:r>
      <w:r>
        <w:rPr>
          <w:rFonts w:ascii="Book Antiqua" w:hAnsi="Book Antiqua"/>
          <w:color w:val="000000" w:themeColor="text1"/>
          <w:sz w:val="24"/>
          <w:szCs w:val="24"/>
        </w:rPr>
        <w:t>) untuk nasabah</w:t>
      </w:r>
      <w:r w:rsidR="00941A16" w:rsidRPr="007D426E">
        <w:rPr>
          <w:rFonts w:ascii="Book Antiqua" w:hAnsi="Book Antiqua"/>
          <w:color w:val="000000" w:themeColor="text1"/>
          <w:sz w:val="24"/>
          <w:szCs w:val="24"/>
        </w:rPr>
        <w:t>, kemudian nasabah melunasi angsuran di bank konvensional, sehinggah asset sepenuhnya milik nasabah (</w:t>
      </w:r>
      <w:r w:rsidR="00941A16" w:rsidRPr="007D426E">
        <w:rPr>
          <w:rFonts w:ascii="Book Antiqua" w:hAnsi="Book Antiqua"/>
          <w:color w:val="000000" w:themeColor="text1"/>
          <w:sz w:val="24"/>
          <w:szCs w:val="24"/>
          <w:rtl/>
        </w:rPr>
        <w:t>المالك التام</w:t>
      </w:r>
      <w:r w:rsidR="00941A16" w:rsidRPr="007D426E">
        <w:rPr>
          <w:rFonts w:ascii="Book Antiqua" w:hAnsi="Book Antiqua"/>
          <w:color w:val="000000" w:themeColor="text1"/>
          <w:sz w:val="24"/>
          <w:szCs w:val="24"/>
        </w:rPr>
        <w:t>).</w:t>
      </w:r>
      <w:r w:rsidR="00941A16" w:rsidRPr="007D426E">
        <w:rPr>
          <w:rFonts w:ascii="Book Antiqua" w:hAnsi="Book Antiqua"/>
          <w:color w:val="000000" w:themeColor="text1"/>
          <w:sz w:val="24"/>
          <w:szCs w:val="24"/>
          <w:rtl/>
        </w:rPr>
        <w:t xml:space="preserve"> </w:t>
      </w:r>
      <w:r w:rsidR="00941A16" w:rsidRPr="007D426E">
        <w:rPr>
          <w:rFonts w:ascii="Book Antiqua" w:hAnsi="Book Antiqua"/>
          <w:color w:val="000000" w:themeColor="text1"/>
          <w:sz w:val="24"/>
          <w:szCs w:val="24"/>
        </w:rPr>
        <w:t xml:space="preserve"> Kemudian nasabah menjual asset tersebut kepada bank syariah sehingga qard lunas. Kemudian bank syariah menjual asset kepada nasabah dengan akad murabahah. Jadi dalam pembiayaan take over terjadi tiga akad yaitu </w:t>
      </w:r>
      <w:r w:rsidR="00941A16" w:rsidRPr="007D426E">
        <w:rPr>
          <w:rFonts w:ascii="Book Antiqua" w:hAnsi="Book Antiqua"/>
          <w:i/>
          <w:iCs/>
          <w:color w:val="000000" w:themeColor="text1"/>
          <w:sz w:val="24"/>
          <w:szCs w:val="24"/>
          <w:lang w:val="id-ID"/>
        </w:rPr>
        <w:t>qardh</w:t>
      </w:r>
      <w:r w:rsidR="00941A16" w:rsidRPr="007D426E">
        <w:rPr>
          <w:rFonts w:ascii="Book Antiqua" w:hAnsi="Book Antiqua"/>
          <w:color w:val="000000" w:themeColor="text1"/>
          <w:sz w:val="24"/>
          <w:szCs w:val="24"/>
          <w:lang w:val="id-ID"/>
        </w:rPr>
        <w:t xml:space="preserve">, </w:t>
      </w:r>
      <w:r w:rsidR="00941A16" w:rsidRPr="007D426E">
        <w:rPr>
          <w:rFonts w:ascii="Book Antiqua" w:hAnsi="Book Antiqua"/>
          <w:i/>
          <w:iCs/>
          <w:color w:val="000000" w:themeColor="text1"/>
          <w:sz w:val="24"/>
          <w:szCs w:val="24"/>
          <w:lang w:val="id-ID"/>
        </w:rPr>
        <w:t>bai’</w:t>
      </w:r>
      <w:r w:rsidR="00941A16" w:rsidRPr="007D426E">
        <w:rPr>
          <w:rFonts w:ascii="Book Antiqua" w:hAnsi="Book Antiqua"/>
          <w:color w:val="000000" w:themeColor="text1"/>
          <w:sz w:val="24"/>
          <w:szCs w:val="24"/>
          <w:lang w:val="id-ID"/>
        </w:rPr>
        <w:t xml:space="preserve"> dan </w:t>
      </w:r>
      <w:r w:rsidR="00941A16" w:rsidRPr="007D426E">
        <w:rPr>
          <w:rFonts w:ascii="Book Antiqua" w:hAnsi="Book Antiqua"/>
          <w:i/>
          <w:iCs/>
          <w:color w:val="000000" w:themeColor="text1"/>
          <w:sz w:val="24"/>
          <w:szCs w:val="24"/>
          <w:lang w:val="id-ID"/>
        </w:rPr>
        <w:t>murabahah</w:t>
      </w:r>
      <w:r w:rsidR="00941A16" w:rsidRPr="007D426E">
        <w:rPr>
          <w:rFonts w:ascii="Book Antiqua" w:hAnsi="Book Antiqua"/>
          <w:color w:val="000000" w:themeColor="text1"/>
          <w:sz w:val="24"/>
          <w:szCs w:val="24"/>
        </w:rPr>
        <w:t xml:space="preserve"> atau bisa juga akad </w:t>
      </w:r>
      <w:r w:rsidR="00941A16" w:rsidRPr="007D426E">
        <w:rPr>
          <w:rFonts w:ascii="Book Antiqua" w:hAnsi="Book Antiqua"/>
          <w:i/>
          <w:iCs/>
          <w:color w:val="000000" w:themeColor="text1"/>
          <w:sz w:val="24"/>
          <w:szCs w:val="24"/>
          <w:lang w:val="id-ID"/>
        </w:rPr>
        <w:t>qardh</w:t>
      </w:r>
      <w:r w:rsidR="00941A16" w:rsidRPr="007D426E">
        <w:rPr>
          <w:rFonts w:ascii="Book Antiqua" w:hAnsi="Book Antiqua"/>
          <w:color w:val="000000" w:themeColor="text1"/>
          <w:sz w:val="24"/>
          <w:szCs w:val="24"/>
          <w:lang w:val="id-ID"/>
        </w:rPr>
        <w:t xml:space="preserve">, </w:t>
      </w:r>
      <w:r w:rsidR="00941A16" w:rsidRPr="007D426E">
        <w:rPr>
          <w:rFonts w:ascii="Book Antiqua" w:hAnsi="Book Antiqua"/>
          <w:i/>
          <w:iCs/>
          <w:color w:val="000000" w:themeColor="text1"/>
          <w:sz w:val="24"/>
          <w:szCs w:val="24"/>
          <w:lang w:val="id-ID"/>
        </w:rPr>
        <w:t>bai’</w:t>
      </w:r>
      <w:r w:rsidR="00941A16" w:rsidRPr="007D426E">
        <w:rPr>
          <w:rFonts w:ascii="Book Antiqua" w:hAnsi="Book Antiqua"/>
          <w:color w:val="000000" w:themeColor="text1"/>
          <w:sz w:val="24"/>
          <w:szCs w:val="24"/>
          <w:lang w:val="id-ID"/>
        </w:rPr>
        <w:t xml:space="preserve"> dan </w:t>
      </w:r>
      <w:r w:rsidR="00941A16" w:rsidRPr="007D426E">
        <w:rPr>
          <w:rFonts w:ascii="Book Antiqua" w:hAnsi="Book Antiqua"/>
          <w:i/>
          <w:iCs/>
          <w:color w:val="000000" w:themeColor="text1"/>
          <w:sz w:val="24"/>
          <w:szCs w:val="24"/>
          <w:lang w:val="id-ID"/>
        </w:rPr>
        <w:t>ijarah muntahiya bittamlik</w:t>
      </w:r>
      <w:r w:rsidR="00941A16" w:rsidRPr="007D426E">
        <w:rPr>
          <w:rFonts w:ascii="Book Antiqua" w:hAnsi="Book Antiqua"/>
          <w:color w:val="000000" w:themeColor="text1"/>
          <w:sz w:val="24"/>
          <w:szCs w:val="24"/>
          <w:lang w:val="id-ID"/>
        </w:rPr>
        <w:t>.</w:t>
      </w:r>
    </w:p>
    <w:p w:rsidR="009E5BAF" w:rsidRDefault="00941A16" w:rsidP="009E5BAF">
      <w:pPr>
        <w:pStyle w:val="ListParagraph"/>
        <w:numPr>
          <w:ilvl w:val="1"/>
          <w:numId w:val="31"/>
        </w:numPr>
        <w:spacing w:after="0" w:line="240" w:lineRule="auto"/>
        <w:ind w:left="1134"/>
        <w:jc w:val="both"/>
        <w:rPr>
          <w:rFonts w:ascii="Book Antiqua" w:hAnsi="Book Antiqua"/>
          <w:b/>
          <w:bCs/>
          <w:color w:val="000000" w:themeColor="text1"/>
          <w:sz w:val="24"/>
          <w:szCs w:val="24"/>
        </w:rPr>
      </w:pPr>
      <w:r w:rsidRPr="009E5BAF">
        <w:rPr>
          <w:rFonts w:ascii="Book Antiqua" w:hAnsi="Book Antiqua"/>
          <w:b/>
          <w:bCs/>
          <w:color w:val="000000" w:themeColor="text1"/>
          <w:sz w:val="24"/>
          <w:szCs w:val="24"/>
        </w:rPr>
        <w:lastRenderedPageBreak/>
        <w:t>Pembiayaan</w:t>
      </w:r>
      <w:r w:rsidRPr="009E5BAF">
        <w:rPr>
          <w:rFonts w:ascii="Book Antiqua" w:hAnsi="Book Antiqua"/>
          <w:b/>
          <w:bCs/>
          <w:color w:val="000000" w:themeColor="text1"/>
          <w:sz w:val="24"/>
          <w:szCs w:val="24"/>
          <w:lang w:val="id-ID"/>
        </w:rPr>
        <w:t xml:space="preserve"> </w:t>
      </w:r>
      <w:r w:rsidRPr="007D426E">
        <w:rPr>
          <w:rFonts w:ascii="Book Antiqua" w:hAnsi="Book Antiqua"/>
          <w:b/>
          <w:bCs/>
          <w:color w:val="000000" w:themeColor="text1"/>
          <w:sz w:val="24"/>
          <w:szCs w:val="24"/>
          <w:lang w:val="id-ID"/>
        </w:rPr>
        <w:t xml:space="preserve">Ulang </w:t>
      </w:r>
      <w:r w:rsidR="009E5BAF">
        <w:rPr>
          <w:rFonts w:ascii="Book Antiqua" w:hAnsi="Book Antiqua"/>
          <w:b/>
          <w:bCs/>
          <w:color w:val="000000" w:themeColor="text1"/>
          <w:sz w:val="24"/>
          <w:szCs w:val="24"/>
        </w:rPr>
        <w:t>Syariah</w:t>
      </w:r>
    </w:p>
    <w:p w:rsidR="00941A16" w:rsidRPr="007D426E" w:rsidRDefault="00941A16" w:rsidP="009E5BAF">
      <w:pPr>
        <w:spacing w:after="0" w:line="240" w:lineRule="auto"/>
        <w:ind w:firstLine="720"/>
        <w:contextualSpacing/>
        <w:jc w:val="both"/>
        <w:rPr>
          <w:rFonts w:ascii="Book Antiqua" w:hAnsi="Book Antiqua"/>
          <w:color w:val="000000" w:themeColor="text1"/>
          <w:sz w:val="24"/>
          <w:szCs w:val="24"/>
        </w:rPr>
      </w:pPr>
      <w:r w:rsidRPr="007D426E">
        <w:rPr>
          <w:rFonts w:ascii="Book Antiqua" w:hAnsi="Book Antiqua"/>
          <w:b/>
          <w:bCs/>
          <w:color w:val="000000" w:themeColor="text1"/>
          <w:sz w:val="24"/>
          <w:szCs w:val="24"/>
        </w:rPr>
        <w:t xml:space="preserve"> </w:t>
      </w:r>
      <w:r w:rsidR="009E5BAF">
        <w:rPr>
          <w:rFonts w:ascii="Book Antiqua" w:hAnsi="Book Antiqua"/>
          <w:color w:val="000000" w:themeColor="text1"/>
          <w:sz w:val="24"/>
          <w:szCs w:val="24"/>
        </w:rPr>
        <w:t>Y</w:t>
      </w:r>
      <w:r w:rsidRPr="007D426E">
        <w:rPr>
          <w:rFonts w:ascii="Book Antiqua" w:hAnsi="Book Antiqua"/>
          <w:color w:val="000000" w:themeColor="text1"/>
          <w:sz w:val="24"/>
          <w:szCs w:val="24"/>
        </w:rPr>
        <w:t xml:space="preserve">aitu pembiayaan baru untuk nasabah baru yang memiliki asset sepnuhnya atau pembiayaan ulang bagi nasabah yang belum melunasi pembiayaan sebelumnya. Dalam </w:t>
      </w:r>
      <w:r w:rsidRPr="007D426E">
        <w:rPr>
          <w:rFonts w:ascii="Book Antiqua" w:hAnsi="Book Antiqua"/>
          <w:color w:val="000000" w:themeColor="text1"/>
          <w:sz w:val="24"/>
          <w:szCs w:val="24"/>
          <w:lang w:val="id-ID"/>
        </w:rPr>
        <w:t>pembiayaan ulang (</w:t>
      </w:r>
      <w:r w:rsidRPr="007D426E">
        <w:rPr>
          <w:rFonts w:ascii="Book Antiqua" w:hAnsi="Book Antiqua"/>
          <w:i/>
          <w:iCs/>
          <w:color w:val="000000" w:themeColor="text1"/>
          <w:sz w:val="24"/>
          <w:szCs w:val="24"/>
          <w:lang w:val="id-ID"/>
        </w:rPr>
        <w:t>refinancing</w:t>
      </w:r>
      <w:r w:rsidRPr="007D426E">
        <w:rPr>
          <w:rFonts w:ascii="Book Antiqua" w:hAnsi="Book Antiqua"/>
          <w:color w:val="000000" w:themeColor="text1"/>
          <w:sz w:val="24"/>
          <w:szCs w:val="24"/>
          <w:lang w:val="id-ID"/>
        </w:rPr>
        <w:t>)</w:t>
      </w:r>
      <w:r w:rsidRPr="007D426E">
        <w:rPr>
          <w:rFonts w:ascii="Book Antiqua" w:hAnsi="Book Antiqua"/>
          <w:color w:val="000000" w:themeColor="text1"/>
          <w:sz w:val="24"/>
          <w:szCs w:val="24"/>
        </w:rPr>
        <w:t xml:space="preserve"> skema akad yang di praktekkan oleh bank syariah adalah mekanisme </w:t>
      </w:r>
      <w:r w:rsidRPr="007D426E">
        <w:rPr>
          <w:rFonts w:ascii="Book Antiqua" w:hAnsi="Book Antiqua"/>
          <w:i/>
          <w:iCs/>
          <w:color w:val="000000" w:themeColor="text1"/>
          <w:sz w:val="24"/>
          <w:szCs w:val="24"/>
        </w:rPr>
        <w:t>bai’ wa isti’jar</w:t>
      </w:r>
      <w:r w:rsidRPr="007D426E">
        <w:rPr>
          <w:rFonts w:ascii="Book Antiqua" w:hAnsi="Book Antiqua"/>
          <w:color w:val="000000" w:themeColor="text1"/>
          <w:sz w:val="24"/>
          <w:szCs w:val="24"/>
        </w:rPr>
        <w:t xml:space="preserve">, mekanisme musyarakah mutanaqishah dan mekanisme </w:t>
      </w:r>
      <w:r w:rsidRPr="00CA581D">
        <w:rPr>
          <w:rFonts w:ascii="Book Antiqua" w:hAnsi="Book Antiqua"/>
          <w:i/>
          <w:iCs/>
          <w:color w:val="000000" w:themeColor="text1"/>
          <w:sz w:val="24"/>
          <w:szCs w:val="24"/>
        </w:rPr>
        <w:t xml:space="preserve">bai’ </w:t>
      </w:r>
      <w:r w:rsidRPr="007D426E">
        <w:rPr>
          <w:rFonts w:ascii="Book Antiqua" w:hAnsi="Book Antiqua"/>
          <w:color w:val="000000" w:themeColor="text1"/>
          <w:sz w:val="24"/>
          <w:szCs w:val="24"/>
        </w:rPr>
        <w:t xml:space="preserve">dalam rangka </w:t>
      </w:r>
      <w:r w:rsidRPr="007D426E">
        <w:rPr>
          <w:rFonts w:ascii="Book Antiqua" w:hAnsi="Book Antiqua"/>
          <w:i/>
          <w:iCs/>
          <w:color w:val="000000" w:themeColor="text1"/>
          <w:sz w:val="24"/>
          <w:szCs w:val="24"/>
        </w:rPr>
        <w:t>musyarakah mutanaqishah</w:t>
      </w:r>
      <w:r w:rsidRPr="007D426E">
        <w:rPr>
          <w:rFonts w:ascii="Book Antiqua" w:hAnsi="Book Antiqua"/>
          <w:color w:val="000000" w:themeColor="text1"/>
          <w:sz w:val="24"/>
          <w:szCs w:val="24"/>
        </w:rPr>
        <w:t>. Pada skema pertama nasabah mengajukan pembiayaan ulang dengan asetnya (</w:t>
      </w:r>
      <w:r w:rsidRPr="007D426E">
        <w:rPr>
          <w:rFonts w:ascii="Book Antiqua" w:hAnsi="Book Antiqua"/>
          <w:i/>
          <w:iCs/>
          <w:color w:val="000000" w:themeColor="text1"/>
          <w:sz w:val="24"/>
          <w:szCs w:val="24"/>
        </w:rPr>
        <w:t>urudh</w:t>
      </w:r>
      <w:r w:rsidRPr="007D426E">
        <w:rPr>
          <w:rFonts w:ascii="Book Antiqua" w:hAnsi="Book Antiqua"/>
          <w:color w:val="000000" w:themeColor="text1"/>
          <w:sz w:val="24"/>
          <w:szCs w:val="24"/>
        </w:rPr>
        <w:t xml:space="preserve">) kemudian asset tersebut dibeli bank syariah. Kemudian nasabah menyelesaikan kewajiban pembiayaan jika ada, setelah ditunaikan bank syariah dan nasabah melakukan akad </w:t>
      </w:r>
      <w:r w:rsidRPr="007D426E">
        <w:rPr>
          <w:rFonts w:ascii="Book Antiqua" w:hAnsi="Book Antiqua"/>
          <w:i/>
          <w:iCs/>
          <w:color w:val="000000" w:themeColor="text1"/>
          <w:sz w:val="24"/>
          <w:szCs w:val="24"/>
        </w:rPr>
        <w:t>ijarah muntahiyah bittamlik</w:t>
      </w:r>
      <w:r w:rsidRPr="007D426E">
        <w:rPr>
          <w:rFonts w:ascii="Book Antiqua" w:hAnsi="Book Antiqua"/>
          <w:color w:val="000000" w:themeColor="text1"/>
          <w:sz w:val="24"/>
          <w:szCs w:val="24"/>
        </w:rPr>
        <w:t>, setelah kewajiban dalam pembiayaan berakhir dilaksanakan bank syariah menghibahkan asetnya kepada nasabah.</w:t>
      </w:r>
    </w:p>
    <w:p w:rsidR="00941A16" w:rsidRPr="007D426E" w:rsidRDefault="00941A16" w:rsidP="00CA581D">
      <w:pPr>
        <w:spacing w:after="0" w:line="240" w:lineRule="auto"/>
        <w:ind w:firstLine="720"/>
        <w:contextualSpacing/>
        <w:jc w:val="both"/>
      </w:pPr>
      <w:bookmarkStart w:id="10" w:name="_Hlk106922775"/>
      <w:r w:rsidRPr="007D426E">
        <w:rPr>
          <w:rFonts w:ascii="Book Antiqua" w:hAnsi="Book Antiqua"/>
          <w:color w:val="000000" w:themeColor="text1"/>
          <w:sz w:val="24"/>
          <w:szCs w:val="24"/>
        </w:rPr>
        <w:t xml:space="preserve">Beberapa ulama membolehkan praktik akad yang beragam dalam satu transaksi tetapi tidak dapat dilakukan secara bebas. Terdapat standar yang menjadi batasan sehingga menjadi keajibban untuk menaati standar tersebut. Jika standar ini dilewati </w:t>
      </w:r>
      <w:proofErr w:type="gramStart"/>
      <w:r w:rsidRPr="007D426E">
        <w:rPr>
          <w:rFonts w:ascii="Book Antiqua" w:hAnsi="Book Antiqua"/>
          <w:color w:val="000000" w:themeColor="text1"/>
          <w:sz w:val="24"/>
          <w:szCs w:val="24"/>
        </w:rPr>
        <w:t>maka  dapat</w:t>
      </w:r>
      <w:proofErr w:type="gramEnd"/>
      <w:r w:rsidRPr="007D426E">
        <w:rPr>
          <w:rFonts w:ascii="Book Antiqua" w:hAnsi="Book Antiqua"/>
          <w:color w:val="000000" w:themeColor="text1"/>
          <w:sz w:val="24"/>
          <w:szCs w:val="24"/>
        </w:rPr>
        <w:t xml:space="preserve"> menyebabkan multi akad terlarang. Walaupun pada kenayataannya batasan-batas tersebut masih menimbulkan perdebatan. Setidaknya terdapat tiga bentuk multi akad yang terlarang, yaitu: </w:t>
      </w:r>
      <w:proofErr w:type="gramStart"/>
      <w:r w:rsidRPr="007D426E">
        <w:rPr>
          <w:rFonts w:ascii="Book Antiqua" w:hAnsi="Book Antiqua"/>
          <w:color w:val="000000" w:themeColor="text1"/>
          <w:sz w:val="24"/>
          <w:szCs w:val="24"/>
        </w:rPr>
        <w:t>multi  akad</w:t>
      </w:r>
      <w:proofErr w:type="gramEnd"/>
      <w:r w:rsidRPr="007D426E">
        <w:rPr>
          <w:rFonts w:ascii="Book Antiqua" w:hAnsi="Book Antiqua"/>
          <w:color w:val="000000" w:themeColor="text1"/>
          <w:sz w:val="24"/>
          <w:szCs w:val="24"/>
        </w:rPr>
        <w:t xml:space="preserve"> dalam jual beli dan pinjaman, dua akad jual beli dalam satu akad jual beli, serta dua transaksi dalam satu transaksi</w:t>
      </w:r>
      <w:r w:rsidR="00CA581D">
        <w:rPr>
          <w:rFonts w:ascii="Book Antiqua" w:hAnsi="Book Antiqua"/>
          <w:color w:val="000000" w:themeColor="text1"/>
          <w:sz w:val="24"/>
          <w:szCs w:val="24"/>
        </w:rPr>
        <w:t xml:space="preserve"> (Yosi, 2017)</w:t>
      </w:r>
      <w:r w:rsidRPr="007D426E">
        <w:rPr>
          <w:rFonts w:ascii="Book Antiqua" w:hAnsi="Book Antiqua"/>
          <w:color w:val="000000" w:themeColor="text1"/>
          <w:szCs w:val="24"/>
        </w:rPr>
        <w:t>.</w:t>
      </w:r>
      <w:bookmarkEnd w:id="10"/>
    </w:p>
    <w:p w:rsidR="00941A16" w:rsidRPr="007D426E" w:rsidRDefault="00941A16" w:rsidP="00CA581D">
      <w:pPr>
        <w:spacing w:after="0" w:line="240" w:lineRule="auto"/>
        <w:ind w:firstLine="720"/>
        <w:contextualSpacing/>
        <w:jc w:val="both"/>
        <w:rPr>
          <w:rStyle w:val="Hyperlink"/>
          <w:rFonts w:ascii="Book Antiqua" w:hAnsi="Book Antiqua"/>
          <w:sz w:val="24"/>
          <w:szCs w:val="24"/>
        </w:rPr>
      </w:pPr>
      <w:r w:rsidRPr="007D426E">
        <w:rPr>
          <w:rFonts w:ascii="Book Antiqua" w:hAnsi="Book Antiqua"/>
          <w:color w:val="000000" w:themeColor="text1"/>
          <w:sz w:val="24"/>
          <w:szCs w:val="24"/>
        </w:rPr>
        <w:t xml:space="preserve">Akad harus memperhatiakan objek, harga dan waktu yang harus diketahui oleh para pihak dalam bertransaksi. Konsekuensi yang terjaddi apabila salah satu dari ketiganya </w:t>
      </w:r>
      <w:proofErr w:type="gramStart"/>
      <w:r w:rsidRPr="007D426E">
        <w:rPr>
          <w:rFonts w:ascii="Book Antiqua" w:hAnsi="Book Antiqua"/>
          <w:color w:val="000000" w:themeColor="text1"/>
          <w:sz w:val="24"/>
          <w:szCs w:val="24"/>
        </w:rPr>
        <w:t>tidak  terpenuhi</w:t>
      </w:r>
      <w:proofErr w:type="gramEnd"/>
      <w:r w:rsidRPr="007D426E">
        <w:rPr>
          <w:rFonts w:ascii="Book Antiqua" w:hAnsi="Book Antiqua"/>
          <w:color w:val="000000" w:themeColor="text1"/>
          <w:sz w:val="24"/>
          <w:szCs w:val="24"/>
        </w:rPr>
        <w:t xml:space="preserve"> maka akad dilarang untuk dilaksanakan.  Misalnya </w:t>
      </w:r>
      <w:proofErr w:type="gramStart"/>
      <w:r w:rsidRPr="007D426E">
        <w:rPr>
          <w:rFonts w:ascii="Book Antiqua" w:hAnsi="Book Antiqua"/>
          <w:color w:val="000000" w:themeColor="text1"/>
          <w:sz w:val="24"/>
          <w:szCs w:val="24"/>
        </w:rPr>
        <w:t>saja  akad</w:t>
      </w:r>
      <w:proofErr w:type="gramEnd"/>
      <w:r w:rsidRPr="007D426E">
        <w:rPr>
          <w:rFonts w:ascii="Book Antiqua" w:hAnsi="Book Antiqua"/>
          <w:color w:val="000000" w:themeColor="text1"/>
          <w:sz w:val="24"/>
          <w:szCs w:val="24"/>
        </w:rPr>
        <w:t xml:space="preserve"> jual beli dan akad salaf (memberi pinjaman/qardh). Kedua akad tersebut jika berdiri sendiri maka diperbolehkan. Tetapi menjadi terlarang apabila menggabungkan akad jual beli dan akad salaf (memberi pinjaman/</w:t>
      </w:r>
      <w:r w:rsidRPr="00CA581D">
        <w:rPr>
          <w:rFonts w:ascii="Book Antiqua" w:hAnsi="Book Antiqua"/>
          <w:i/>
          <w:iCs/>
          <w:color w:val="000000" w:themeColor="text1"/>
          <w:sz w:val="24"/>
          <w:szCs w:val="24"/>
        </w:rPr>
        <w:t>qardh</w:t>
      </w:r>
      <w:r w:rsidRPr="007D426E">
        <w:rPr>
          <w:rFonts w:ascii="Book Antiqua" w:hAnsi="Book Antiqua"/>
          <w:color w:val="000000" w:themeColor="text1"/>
          <w:sz w:val="24"/>
          <w:szCs w:val="24"/>
        </w:rPr>
        <w:t xml:space="preserve">) dalm satu akad yang dapat berpotensi pada terjadinya riba. Semua akad yang mengandung unsur jual beli dilarang untuk dihimpun dengan qardh dalam satu transaksi, seperti antara ijarâh dan qardh, </w:t>
      </w:r>
      <w:proofErr w:type="gramStart"/>
      <w:r w:rsidRPr="007D426E">
        <w:rPr>
          <w:rFonts w:ascii="Book Antiqua" w:hAnsi="Book Antiqua"/>
          <w:color w:val="000000" w:themeColor="text1"/>
          <w:sz w:val="24"/>
          <w:szCs w:val="24"/>
        </w:rPr>
        <w:t>salam</w:t>
      </w:r>
      <w:proofErr w:type="gramEnd"/>
      <w:r w:rsidRPr="007D426E">
        <w:rPr>
          <w:rFonts w:ascii="Book Antiqua" w:hAnsi="Book Antiqua"/>
          <w:color w:val="000000" w:themeColor="text1"/>
          <w:sz w:val="24"/>
          <w:szCs w:val="24"/>
        </w:rPr>
        <w:t xml:space="preserve"> dan qardh, sharf dan qardh, dan sebagainya. </w:t>
      </w:r>
      <w:r>
        <w:rPr>
          <w:rFonts w:ascii="Book Antiqua" w:hAnsi="Book Antiqua"/>
          <w:color w:val="000000" w:themeColor="text1"/>
          <w:sz w:val="24"/>
          <w:szCs w:val="24"/>
        </w:rPr>
        <w:t xml:space="preserve">Sebenarnya </w:t>
      </w:r>
      <w:proofErr w:type="gramStart"/>
      <w:r>
        <w:rPr>
          <w:rFonts w:ascii="Book Antiqua" w:hAnsi="Book Antiqua"/>
          <w:color w:val="000000" w:themeColor="text1"/>
          <w:sz w:val="24"/>
          <w:szCs w:val="24"/>
        </w:rPr>
        <w:t>menghimpun  dua</w:t>
      </w:r>
      <w:proofErr w:type="gramEnd"/>
      <w:r>
        <w:rPr>
          <w:rFonts w:ascii="Book Antiqua" w:hAnsi="Book Antiqua"/>
          <w:color w:val="000000" w:themeColor="text1"/>
          <w:sz w:val="24"/>
          <w:szCs w:val="24"/>
        </w:rPr>
        <w:t xml:space="preserve"> akad diperbolehkan jika tidak terdapat syarat di dalamnya dengan tujuan melipat gandakan harga </w:t>
      </w:r>
      <w:r w:rsidRPr="007D426E">
        <w:rPr>
          <w:rFonts w:ascii="Book Antiqua" w:hAnsi="Book Antiqua"/>
          <w:color w:val="000000" w:themeColor="text1"/>
          <w:sz w:val="24"/>
          <w:szCs w:val="24"/>
        </w:rPr>
        <w:t>melalui qardh</w:t>
      </w:r>
      <w:r w:rsidR="00CA581D">
        <w:rPr>
          <w:rFonts w:ascii="Book Antiqua" w:hAnsi="Book Antiqua"/>
          <w:color w:val="000000" w:themeColor="text1"/>
          <w:sz w:val="24"/>
          <w:szCs w:val="24"/>
        </w:rPr>
        <w:t xml:space="preserve"> (Yosi, 2017)</w:t>
      </w:r>
      <w:r w:rsidR="00CA581D" w:rsidRPr="00CA581D">
        <w:rPr>
          <w:rStyle w:val="Hyperlink"/>
          <w:rFonts w:ascii="Book Antiqua" w:hAnsi="Book Antiqua"/>
          <w:color w:val="000000" w:themeColor="text1"/>
          <w:sz w:val="24"/>
          <w:szCs w:val="24"/>
          <w:u w:val="none"/>
        </w:rPr>
        <w:t>.</w:t>
      </w:r>
    </w:p>
    <w:p w:rsidR="00941A16" w:rsidRPr="007D426E" w:rsidRDefault="00941A16" w:rsidP="00CA581D">
      <w:pPr>
        <w:spacing w:after="0" w:line="240" w:lineRule="auto"/>
        <w:ind w:firstLine="720"/>
        <w:contextualSpacing/>
        <w:jc w:val="both"/>
        <w:rPr>
          <w:rFonts w:ascii="Book Antiqua" w:hAnsi="Book Antiqua"/>
          <w:color w:val="000000" w:themeColor="text1"/>
          <w:sz w:val="24"/>
          <w:szCs w:val="24"/>
        </w:rPr>
      </w:pPr>
      <w:r w:rsidRPr="007D426E">
        <w:rPr>
          <w:rFonts w:ascii="Book Antiqua" w:hAnsi="Book Antiqua"/>
          <w:color w:val="000000" w:themeColor="text1"/>
          <w:sz w:val="24"/>
          <w:szCs w:val="24"/>
        </w:rPr>
        <w:t xml:space="preserve">Walaupun terdapat multi akad yang terlarang tetapi pada prinsipnya multi akad boleh dilakukan dan hukum dari multi akad dapat diqiyaskan dengan hukum akad yang membangunnya. </w:t>
      </w:r>
      <w:proofErr w:type="gramStart"/>
      <w:r w:rsidRPr="007D426E">
        <w:rPr>
          <w:rFonts w:ascii="Book Antiqua" w:hAnsi="Book Antiqua"/>
          <w:color w:val="000000" w:themeColor="text1"/>
          <w:sz w:val="24"/>
          <w:szCs w:val="24"/>
        </w:rPr>
        <w:t>Dengan  demikian</w:t>
      </w:r>
      <w:proofErr w:type="gramEnd"/>
      <w:r w:rsidRPr="007D426E">
        <w:rPr>
          <w:rFonts w:ascii="Book Antiqua" w:hAnsi="Book Antiqua"/>
          <w:color w:val="000000" w:themeColor="text1"/>
          <w:sz w:val="24"/>
          <w:szCs w:val="24"/>
        </w:rPr>
        <w:t xml:space="preserve"> dapat dippahami  bahwa setiap  muamalat yang dapat </w:t>
      </w:r>
      <w:r>
        <w:rPr>
          <w:rFonts w:ascii="Book Antiqua" w:hAnsi="Book Antiqua"/>
          <w:color w:val="000000" w:themeColor="text1"/>
          <w:sz w:val="24"/>
          <w:szCs w:val="24"/>
        </w:rPr>
        <w:t>menggabungkan</w:t>
      </w:r>
      <w:r w:rsidRPr="007D426E">
        <w:rPr>
          <w:rFonts w:ascii="Book Antiqua" w:hAnsi="Book Antiqua"/>
          <w:color w:val="000000" w:themeColor="text1"/>
          <w:sz w:val="24"/>
          <w:szCs w:val="24"/>
        </w:rPr>
        <w:t xml:space="preserve"> beberapa akad hukumnya halal dengan ketentuan bahwa akad-akad yang membangungnya boleh dilakukan. Ketentuan ini dapat memberikan peluang inovasi model transaksi yang dapat menibulkan transaski multi akad</w:t>
      </w:r>
      <w:r w:rsidR="00CA581D">
        <w:rPr>
          <w:rFonts w:ascii="Book Antiqua" w:hAnsi="Book Antiqua"/>
          <w:color w:val="000000" w:themeColor="text1"/>
          <w:sz w:val="24"/>
          <w:szCs w:val="24"/>
        </w:rPr>
        <w:t xml:space="preserve"> (Raja, 2016)</w:t>
      </w:r>
      <w:r w:rsidRPr="007D426E">
        <w:rPr>
          <w:rFonts w:ascii="Book Antiqua" w:hAnsi="Book Antiqua"/>
          <w:color w:val="000000" w:themeColor="text1"/>
          <w:sz w:val="24"/>
          <w:szCs w:val="24"/>
        </w:rPr>
        <w:t>.</w:t>
      </w:r>
    </w:p>
    <w:p w:rsidR="00941A16" w:rsidRPr="007D426E" w:rsidRDefault="00941A16" w:rsidP="009E5BAF">
      <w:pPr>
        <w:spacing w:after="0" w:line="240" w:lineRule="auto"/>
        <w:ind w:firstLine="720"/>
        <w:contextualSpacing/>
        <w:jc w:val="both"/>
        <w:rPr>
          <w:rFonts w:ascii="Book Antiqua" w:hAnsi="Book Antiqua"/>
          <w:color w:val="000000" w:themeColor="text1"/>
          <w:sz w:val="24"/>
          <w:szCs w:val="24"/>
        </w:rPr>
      </w:pPr>
      <w:r w:rsidRPr="007D426E">
        <w:rPr>
          <w:rFonts w:ascii="Book Antiqua" w:hAnsi="Book Antiqua"/>
          <w:color w:val="000000" w:themeColor="text1"/>
          <w:sz w:val="24"/>
          <w:szCs w:val="24"/>
        </w:rPr>
        <w:lastRenderedPageBreak/>
        <w:t xml:space="preserve">Pembahasan pada bagian ini hanya sampai pada fitur BSI Mobile yang terdapat multi akad. Pada bahasan hukum dari multi akad adalah boleh dilaksanakan jika terpenuhi rukun dan syaratnya, kemudian jika ada hal yang dilarang dalam muamalah seperti </w:t>
      </w:r>
      <w:r w:rsidRPr="007D426E">
        <w:rPr>
          <w:rFonts w:ascii="Book Antiqua" w:hAnsi="Book Antiqua"/>
          <w:i/>
          <w:iCs/>
          <w:color w:val="000000" w:themeColor="text1"/>
          <w:sz w:val="24"/>
          <w:szCs w:val="24"/>
        </w:rPr>
        <w:t>gharar</w:t>
      </w:r>
      <w:r w:rsidRPr="007D426E">
        <w:rPr>
          <w:rFonts w:ascii="Book Antiqua" w:hAnsi="Book Antiqua"/>
          <w:color w:val="000000" w:themeColor="text1"/>
          <w:sz w:val="24"/>
          <w:szCs w:val="24"/>
        </w:rPr>
        <w:t>, tidak amanah dan sebagainya maka transaksi tersebut tidak sah untuk dikerjakan.</w:t>
      </w:r>
    </w:p>
    <w:p w:rsidR="00742D6C" w:rsidRPr="00515068" w:rsidRDefault="00742D6C" w:rsidP="005C530A">
      <w:pPr>
        <w:spacing w:after="0" w:line="240" w:lineRule="auto"/>
        <w:jc w:val="both"/>
        <w:rPr>
          <w:rFonts w:ascii="Book Antiqua" w:hAnsi="Book Antiqua" w:cs="Times New Roman"/>
          <w:b/>
          <w:bCs/>
          <w:sz w:val="24"/>
          <w:szCs w:val="24"/>
        </w:rPr>
      </w:pPr>
    </w:p>
    <w:p w:rsidR="00742D6C" w:rsidRPr="00515068" w:rsidRDefault="005C530A" w:rsidP="005C530A">
      <w:pPr>
        <w:spacing w:after="0" w:line="240" w:lineRule="auto"/>
        <w:jc w:val="both"/>
        <w:rPr>
          <w:rFonts w:ascii="Book Antiqua" w:hAnsi="Book Antiqua" w:cs="Times New Roman"/>
          <w:b/>
          <w:bCs/>
          <w:sz w:val="24"/>
          <w:szCs w:val="24"/>
        </w:rPr>
      </w:pPr>
      <w:r w:rsidRPr="00515068">
        <w:rPr>
          <w:rFonts w:ascii="Book Antiqua" w:hAnsi="Book Antiqua" w:cs="Times New Roman"/>
          <w:b/>
          <w:bCs/>
          <w:sz w:val="24"/>
          <w:szCs w:val="24"/>
        </w:rPr>
        <w:t>KESIMPULAN</w:t>
      </w:r>
    </w:p>
    <w:p w:rsidR="00941A16" w:rsidRPr="007D426E" w:rsidRDefault="00941A16" w:rsidP="009E5BAF">
      <w:pPr>
        <w:spacing w:after="0" w:line="240" w:lineRule="auto"/>
        <w:ind w:firstLine="720"/>
        <w:contextualSpacing/>
        <w:jc w:val="both"/>
        <w:rPr>
          <w:rFonts w:ascii="Book Antiqua" w:hAnsi="Book Antiqua"/>
          <w:color w:val="000000" w:themeColor="text1"/>
          <w:sz w:val="24"/>
          <w:szCs w:val="24"/>
        </w:rPr>
      </w:pPr>
      <w:r w:rsidRPr="007D426E">
        <w:rPr>
          <w:rFonts w:ascii="Book Antiqua" w:hAnsi="Book Antiqua"/>
          <w:color w:val="000000" w:themeColor="text1"/>
          <w:sz w:val="24"/>
          <w:szCs w:val="24"/>
          <w:lang w:val="id-ID"/>
        </w:rPr>
        <w:t xml:space="preserve">Dari pembahasan di atas dapat ditarik kesimpulan bahwa transaksi multi akad yang ada </w:t>
      </w:r>
      <w:r w:rsidRPr="009E5BAF">
        <w:rPr>
          <w:rFonts w:ascii="Book Antiqua" w:hAnsi="Book Antiqua"/>
          <w:color w:val="000000" w:themeColor="text1"/>
          <w:sz w:val="24"/>
          <w:szCs w:val="24"/>
        </w:rPr>
        <w:t>pada</w:t>
      </w:r>
      <w:r w:rsidRPr="007D426E">
        <w:rPr>
          <w:rFonts w:ascii="Book Antiqua" w:hAnsi="Book Antiqua"/>
          <w:color w:val="000000" w:themeColor="text1"/>
          <w:sz w:val="24"/>
          <w:szCs w:val="24"/>
          <w:lang w:val="id-ID"/>
        </w:rPr>
        <w:t xml:space="preserve"> fitur BSI Mobile memudahkan nasabah bertransaksi hanya dengan menggunakan smartphone. Dari jual beli dan gadai emas sampai berbagai pembiayaan dapat dilakukan seperti Ijarah Muntahiya Bittamlik (IMBT), Musyarakah Mutanaqishah (MMQ), Take Over, dan Pembiayaan Ulang Syariah. </w:t>
      </w:r>
      <w:r w:rsidRPr="007D426E">
        <w:rPr>
          <w:rFonts w:ascii="Book Antiqua" w:hAnsi="Book Antiqua"/>
          <w:color w:val="000000" w:themeColor="text1"/>
          <w:sz w:val="24"/>
          <w:szCs w:val="24"/>
        </w:rPr>
        <w:t>Layanan perbankan syariah memberikan ketenangan dengan menggunakan prinsip syariah pada aplikasinya dan menemani nasabah dalam kegiatan Ibadah dan sedekah.</w:t>
      </w:r>
    </w:p>
    <w:p w:rsidR="00941A16" w:rsidRPr="007D426E" w:rsidRDefault="00941A16" w:rsidP="009E5BAF">
      <w:pPr>
        <w:spacing w:after="0" w:line="240" w:lineRule="auto"/>
        <w:ind w:firstLine="720"/>
        <w:contextualSpacing/>
        <w:jc w:val="both"/>
        <w:rPr>
          <w:rFonts w:ascii="Book Antiqua" w:hAnsi="Book Antiqua"/>
          <w:color w:val="000000" w:themeColor="text1"/>
          <w:sz w:val="24"/>
          <w:szCs w:val="24"/>
          <w:lang w:val="id-ID"/>
        </w:rPr>
      </w:pPr>
      <w:r w:rsidRPr="007D426E">
        <w:rPr>
          <w:rFonts w:ascii="Book Antiqua" w:hAnsi="Book Antiqua"/>
          <w:color w:val="000000" w:themeColor="text1"/>
          <w:sz w:val="24"/>
          <w:szCs w:val="24"/>
        </w:rPr>
        <w:t>Bahwa s</w:t>
      </w:r>
      <w:r w:rsidRPr="007D426E">
        <w:rPr>
          <w:rFonts w:ascii="Book Antiqua" w:hAnsi="Book Antiqua"/>
          <w:color w:val="000000" w:themeColor="text1"/>
          <w:sz w:val="24"/>
          <w:szCs w:val="24"/>
          <w:lang w:val="id-ID"/>
        </w:rPr>
        <w:t>yariat</w:t>
      </w:r>
      <w:r w:rsidRPr="007D426E">
        <w:rPr>
          <w:rFonts w:ascii="Book Antiqua" w:hAnsi="Book Antiqua"/>
          <w:color w:val="000000" w:themeColor="text1"/>
          <w:sz w:val="24"/>
          <w:szCs w:val="24"/>
        </w:rPr>
        <w:t xml:space="preserve"> </w:t>
      </w:r>
      <w:r w:rsidR="009E5BAF">
        <w:rPr>
          <w:rFonts w:ascii="Book Antiqua" w:hAnsi="Book Antiqua"/>
          <w:color w:val="000000" w:themeColor="text1"/>
          <w:sz w:val="24"/>
          <w:szCs w:val="24"/>
        </w:rPr>
        <w:t>Islam</w:t>
      </w:r>
      <w:r w:rsidRPr="007D426E">
        <w:rPr>
          <w:rFonts w:ascii="Book Antiqua" w:hAnsi="Book Antiqua"/>
          <w:color w:val="000000" w:themeColor="text1"/>
          <w:sz w:val="24"/>
          <w:szCs w:val="24"/>
          <w:lang w:val="id-ID"/>
        </w:rPr>
        <w:t xml:space="preserve"> memberi ruang yang sangat luas untuk manusia </w:t>
      </w:r>
      <w:r w:rsidRPr="009E5BAF">
        <w:rPr>
          <w:rFonts w:ascii="Book Antiqua" w:hAnsi="Book Antiqua"/>
          <w:color w:val="000000" w:themeColor="text1"/>
          <w:sz w:val="24"/>
          <w:szCs w:val="24"/>
        </w:rPr>
        <w:t>berinovasi</w:t>
      </w:r>
      <w:r w:rsidRPr="007D426E">
        <w:rPr>
          <w:rFonts w:ascii="Book Antiqua" w:hAnsi="Book Antiqua"/>
          <w:color w:val="000000" w:themeColor="text1"/>
          <w:sz w:val="24"/>
          <w:szCs w:val="24"/>
          <w:lang w:val="id-ID"/>
        </w:rPr>
        <w:t xml:space="preserve"> khususnya di era yang semakin modern, bahwasanya syariat </w:t>
      </w:r>
      <w:r w:rsidR="009E5BAF">
        <w:rPr>
          <w:rFonts w:ascii="Book Antiqua" w:hAnsi="Book Antiqua"/>
          <w:color w:val="000000" w:themeColor="text1"/>
          <w:sz w:val="24"/>
          <w:szCs w:val="24"/>
          <w:lang w:val="id-ID"/>
        </w:rPr>
        <w:t>Islam</w:t>
      </w:r>
      <w:r w:rsidRPr="007D426E">
        <w:rPr>
          <w:rFonts w:ascii="Book Antiqua" w:hAnsi="Book Antiqua"/>
          <w:color w:val="000000" w:themeColor="text1"/>
          <w:sz w:val="24"/>
          <w:szCs w:val="24"/>
          <w:lang w:val="id-ID"/>
        </w:rPr>
        <w:t xml:space="preserve"> mampu beradaptasi dan diterapkan shalih untuk setiap tempat dan shalih untuk setiap zaman. Adapun manusia harus tetap menjaga batasan batasan dalam berakad sesuai syariat </w:t>
      </w:r>
      <w:r w:rsidR="009E5BAF">
        <w:rPr>
          <w:rFonts w:ascii="Book Antiqua" w:hAnsi="Book Antiqua"/>
          <w:color w:val="000000" w:themeColor="text1"/>
          <w:sz w:val="24"/>
          <w:szCs w:val="24"/>
          <w:lang w:val="id-ID"/>
        </w:rPr>
        <w:t>Islam</w:t>
      </w:r>
      <w:r w:rsidRPr="007D426E">
        <w:rPr>
          <w:rFonts w:ascii="Book Antiqua" w:hAnsi="Book Antiqua"/>
          <w:color w:val="000000" w:themeColor="text1"/>
          <w:sz w:val="24"/>
          <w:szCs w:val="24"/>
          <w:lang w:val="id-ID"/>
        </w:rPr>
        <w:t>, pematasan itu diberikan kepada kegiatan yang dilarang, namun jika unsur terlarang tersebut tidak ada maka hokum transaksi tersebut kembali ke hukum asal muamalah yaitu boleh di lakukan.</w:t>
      </w:r>
    </w:p>
    <w:p w:rsidR="007E3B6F" w:rsidRPr="00941A16" w:rsidRDefault="007E3B6F" w:rsidP="005C530A">
      <w:pPr>
        <w:spacing w:after="0" w:line="240" w:lineRule="auto"/>
        <w:ind w:firstLine="720"/>
        <w:jc w:val="both"/>
        <w:rPr>
          <w:rFonts w:ascii="Book Antiqua" w:hAnsi="Book Antiqua" w:cs="Times New Roman"/>
          <w:sz w:val="24"/>
          <w:szCs w:val="24"/>
          <w:lang w:val="id-ID"/>
        </w:rPr>
      </w:pPr>
    </w:p>
    <w:p w:rsidR="00941A16" w:rsidRPr="00941A16" w:rsidRDefault="007E3B6F" w:rsidP="00941A16">
      <w:pPr>
        <w:spacing w:after="0" w:line="240" w:lineRule="auto"/>
        <w:jc w:val="both"/>
        <w:rPr>
          <w:rFonts w:ascii="Book Antiqua" w:hAnsi="Book Antiqua" w:cs="Times New Roman"/>
          <w:b/>
          <w:bCs/>
          <w:sz w:val="24"/>
          <w:szCs w:val="24"/>
        </w:rPr>
      </w:pPr>
      <w:r w:rsidRPr="00515068">
        <w:rPr>
          <w:rFonts w:ascii="Book Antiqua" w:hAnsi="Book Antiqua" w:cs="Times New Roman"/>
          <w:b/>
          <w:bCs/>
          <w:sz w:val="24"/>
          <w:szCs w:val="24"/>
        </w:rPr>
        <w:t>DAFTAR PUSTAKA</w:t>
      </w:r>
      <w:r w:rsidR="00941A16" w:rsidRPr="007D426E">
        <w:rPr>
          <w:rFonts w:ascii="Book Antiqua" w:hAnsi="Book Antiqua"/>
          <w:sz w:val="24"/>
        </w:rPr>
        <w:fldChar w:fldCharType="begin"/>
      </w:r>
      <w:r w:rsidR="00941A16" w:rsidRPr="007D426E">
        <w:rPr>
          <w:rFonts w:ascii="Book Antiqua" w:hAnsi="Book Antiqua"/>
          <w:sz w:val="24"/>
        </w:rPr>
        <w:instrText xml:space="preserve"> ADDIN ZOTERO_BIBL {"uncited":[],"omitted":[],"custom":[]} CSL_BIBLIOGRAPHY </w:instrText>
      </w:r>
      <w:r w:rsidR="00941A16" w:rsidRPr="007D426E">
        <w:rPr>
          <w:rFonts w:ascii="Book Antiqua" w:hAnsi="Book Antiqua"/>
          <w:sz w:val="24"/>
        </w:rPr>
        <w:fldChar w:fldCharType="separate"/>
      </w:r>
    </w:p>
    <w:p w:rsidR="00941A16" w:rsidRPr="00941A16" w:rsidRDefault="00941A16" w:rsidP="00941A16">
      <w:pPr>
        <w:widowControl w:val="0"/>
        <w:autoSpaceDE w:val="0"/>
        <w:autoSpaceDN w:val="0"/>
        <w:adjustRightInd w:val="0"/>
        <w:spacing w:after="0" w:line="240" w:lineRule="auto"/>
        <w:ind w:left="480" w:hanging="480"/>
        <w:jc w:val="both"/>
        <w:rPr>
          <w:rFonts w:ascii="Book Antiqua" w:hAnsi="Book Antiqua"/>
          <w:noProof/>
          <w:sz w:val="24"/>
          <w:szCs w:val="24"/>
        </w:rPr>
      </w:pPr>
      <w:r w:rsidRPr="00941A16">
        <w:rPr>
          <w:rFonts w:ascii="Book Antiqua" w:hAnsi="Book Antiqua"/>
          <w:noProof/>
          <w:sz w:val="24"/>
          <w:szCs w:val="24"/>
        </w:rPr>
        <w:t>Abdullah bin ahmad Al Maqdisi.</w:t>
      </w:r>
      <w:r w:rsidR="00BF599D">
        <w:rPr>
          <w:rFonts w:ascii="Book Antiqua" w:hAnsi="Book Antiqua"/>
          <w:noProof/>
          <w:sz w:val="24"/>
          <w:szCs w:val="24"/>
        </w:rPr>
        <w:t xml:space="preserve"> (1968).</w:t>
      </w:r>
      <w:r w:rsidRPr="00941A16">
        <w:rPr>
          <w:rFonts w:ascii="Book Antiqua" w:hAnsi="Book Antiqua"/>
          <w:noProof/>
          <w:sz w:val="24"/>
          <w:szCs w:val="24"/>
        </w:rPr>
        <w:t xml:space="preserve"> </w:t>
      </w:r>
      <w:r w:rsidRPr="00BF599D">
        <w:rPr>
          <w:rFonts w:ascii="Book Antiqua" w:hAnsi="Book Antiqua"/>
          <w:i/>
          <w:iCs/>
          <w:noProof/>
          <w:sz w:val="24"/>
          <w:szCs w:val="24"/>
        </w:rPr>
        <w:t>Al Mughni Li Ibnu Qudamah.</w:t>
      </w:r>
      <w:r w:rsidRPr="00941A16">
        <w:rPr>
          <w:rFonts w:ascii="Book Antiqua" w:hAnsi="Book Antiqua"/>
          <w:noProof/>
          <w:sz w:val="24"/>
          <w:szCs w:val="24"/>
        </w:rPr>
        <w:t xml:space="preserve"> qohiro</w:t>
      </w:r>
      <w:r w:rsidR="00BF599D">
        <w:rPr>
          <w:rFonts w:ascii="Book Antiqua" w:hAnsi="Book Antiqua"/>
          <w:noProof/>
          <w:sz w:val="24"/>
          <w:szCs w:val="24"/>
        </w:rPr>
        <w:t>h mesir: Maktabah Qahiroh.</w:t>
      </w:r>
    </w:p>
    <w:p w:rsidR="00941A16" w:rsidRPr="00941A16" w:rsidRDefault="00941A16" w:rsidP="00BF599D">
      <w:pPr>
        <w:widowControl w:val="0"/>
        <w:autoSpaceDE w:val="0"/>
        <w:autoSpaceDN w:val="0"/>
        <w:adjustRightInd w:val="0"/>
        <w:spacing w:after="0" w:line="240" w:lineRule="auto"/>
        <w:ind w:left="480" w:hanging="480"/>
        <w:jc w:val="both"/>
        <w:rPr>
          <w:rFonts w:ascii="Book Antiqua" w:hAnsi="Book Antiqua"/>
          <w:noProof/>
          <w:sz w:val="24"/>
          <w:szCs w:val="24"/>
        </w:rPr>
      </w:pPr>
      <w:r w:rsidRPr="00941A16">
        <w:rPr>
          <w:rFonts w:ascii="Book Antiqua" w:hAnsi="Book Antiqua"/>
          <w:noProof/>
          <w:sz w:val="24"/>
          <w:szCs w:val="24"/>
        </w:rPr>
        <w:t>Abdur Rauf. “Penerapan Teor</w:t>
      </w:r>
      <w:r w:rsidR="00BF599D">
        <w:rPr>
          <w:rFonts w:ascii="Book Antiqua" w:hAnsi="Book Antiqua"/>
          <w:noProof/>
          <w:sz w:val="24"/>
          <w:szCs w:val="24"/>
        </w:rPr>
        <w:t xml:space="preserve">i Akad Pada Perbankan Syariah. (2016). </w:t>
      </w:r>
      <w:r w:rsidRPr="00BF599D">
        <w:rPr>
          <w:rFonts w:ascii="Book Antiqua" w:hAnsi="Book Antiqua"/>
          <w:i/>
          <w:iCs/>
          <w:noProof/>
          <w:sz w:val="24"/>
          <w:szCs w:val="24"/>
        </w:rPr>
        <w:t xml:space="preserve">Al-Iqtishad: Journal of </w:t>
      </w:r>
      <w:r w:rsidR="009E5BAF" w:rsidRPr="00BF599D">
        <w:rPr>
          <w:rFonts w:ascii="Book Antiqua" w:hAnsi="Book Antiqua"/>
          <w:i/>
          <w:iCs/>
          <w:noProof/>
          <w:sz w:val="24"/>
          <w:szCs w:val="24"/>
        </w:rPr>
        <w:t>Islam</w:t>
      </w:r>
      <w:r w:rsidRPr="00BF599D">
        <w:rPr>
          <w:rFonts w:ascii="Book Antiqua" w:hAnsi="Book Antiqua"/>
          <w:i/>
          <w:iCs/>
          <w:noProof/>
          <w:sz w:val="24"/>
          <w:szCs w:val="24"/>
        </w:rPr>
        <w:t>ic Economics</w:t>
      </w:r>
      <w:r w:rsidR="00BF599D">
        <w:rPr>
          <w:rFonts w:ascii="Book Antiqua" w:hAnsi="Book Antiqua"/>
          <w:noProof/>
          <w:sz w:val="24"/>
          <w:szCs w:val="24"/>
        </w:rPr>
        <w:t xml:space="preserve">, </w:t>
      </w:r>
      <w:r w:rsidRPr="00941A16">
        <w:rPr>
          <w:rFonts w:ascii="Book Antiqua" w:hAnsi="Book Antiqua"/>
          <w:noProof/>
          <w:sz w:val="24"/>
          <w:szCs w:val="24"/>
        </w:rPr>
        <w:t>4</w:t>
      </w:r>
      <w:r w:rsidR="00BF599D">
        <w:rPr>
          <w:rFonts w:ascii="Book Antiqua" w:hAnsi="Book Antiqua"/>
          <w:noProof/>
          <w:sz w:val="24"/>
          <w:szCs w:val="24"/>
        </w:rPr>
        <w:t>(1)</w:t>
      </w:r>
      <w:r w:rsidRPr="00941A16">
        <w:rPr>
          <w:rFonts w:ascii="Book Antiqua" w:hAnsi="Book Antiqua"/>
          <w:noProof/>
          <w:sz w:val="24"/>
          <w:szCs w:val="24"/>
        </w:rPr>
        <w:t>, https://doi.org/10.15408/aiq.v4i1.2536.</w:t>
      </w:r>
    </w:p>
    <w:p w:rsidR="00941A16" w:rsidRPr="00941A16" w:rsidRDefault="00941A16" w:rsidP="00941A16">
      <w:pPr>
        <w:widowControl w:val="0"/>
        <w:autoSpaceDE w:val="0"/>
        <w:autoSpaceDN w:val="0"/>
        <w:adjustRightInd w:val="0"/>
        <w:spacing w:after="0" w:line="240" w:lineRule="auto"/>
        <w:ind w:left="480" w:hanging="480"/>
        <w:jc w:val="both"/>
        <w:rPr>
          <w:rFonts w:ascii="Book Antiqua" w:hAnsi="Book Antiqua"/>
          <w:noProof/>
          <w:sz w:val="24"/>
          <w:szCs w:val="24"/>
        </w:rPr>
      </w:pPr>
      <w:r w:rsidRPr="00941A16">
        <w:rPr>
          <w:rFonts w:ascii="Book Antiqua" w:hAnsi="Book Antiqua"/>
          <w:noProof/>
          <w:sz w:val="24"/>
          <w:szCs w:val="24"/>
        </w:rPr>
        <w:t xml:space="preserve">Abdul rozaq Al shanani. </w:t>
      </w:r>
      <w:r w:rsidR="00BF599D">
        <w:rPr>
          <w:rFonts w:ascii="Book Antiqua" w:hAnsi="Book Antiqua"/>
          <w:noProof/>
          <w:sz w:val="24"/>
          <w:szCs w:val="24"/>
        </w:rPr>
        <w:t xml:space="preserve">(1403). </w:t>
      </w:r>
      <w:r w:rsidRPr="00BF599D">
        <w:rPr>
          <w:rFonts w:ascii="Book Antiqua" w:hAnsi="Book Antiqua"/>
          <w:i/>
          <w:iCs/>
          <w:noProof/>
          <w:sz w:val="24"/>
          <w:szCs w:val="24"/>
        </w:rPr>
        <w:t>Musonnif Abdul Rozaq. 2nd ed</w:t>
      </w:r>
      <w:r w:rsidRPr="00941A16">
        <w:rPr>
          <w:rFonts w:ascii="Book Antiqua" w:hAnsi="Book Antiqua"/>
          <w:noProof/>
          <w:sz w:val="24"/>
          <w:szCs w:val="24"/>
        </w:rPr>
        <w:t xml:space="preserve">. </w:t>
      </w:r>
      <w:r w:rsidR="00BF599D">
        <w:rPr>
          <w:rFonts w:ascii="Book Antiqua" w:hAnsi="Book Antiqua"/>
          <w:noProof/>
          <w:sz w:val="24"/>
          <w:szCs w:val="24"/>
        </w:rPr>
        <w:t>Beirut: Al majlis al ilmi.</w:t>
      </w:r>
    </w:p>
    <w:p w:rsidR="00941A16" w:rsidRPr="00941A16" w:rsidRDefault="00941A16" w:rsidP="00941A16">
      <w:pPr>
        <w:widowControl w:val="0"/>
        <w:autoSpaceDE w:val="0"/>
        <w:autoSpaceDN w:val="0"/>
        <w:adjustRightInd w:val="0"/>
        <w:spacing w:after="0" w:line="240" w:lineRule="auto"/>
        <w:ind w:left="480" w:hanging="480"/>
        <w:jc w:val="both"/>
        <w:rPr>
          <w:rFonts w:ascii="Book Antiqua" w:hAnsi="Book Antiqua"/>
          <w:noProof/>
          <w:sz w:val="24"/>
          <w:szCs w:val="24"/>
        </w:rPr>
      </w:pPr>
      <w:r w:rsidRPr="00941A16">
        <w:rPr>
          <w:rFonts w:ascii="Book Antiqua" w:hAnsi="Book Antiqua"/>
          <w:noProof/>
          <w:sz w:val="24"/>
          <w:szCs w:val="24"/>
        </w:rPr>
        <w:t>Adam, Panji, Redi Hadiyanto,</w:t>
      </w:r>
      <w:r w:rsidR="00BF599D">
        <w:rPr>
          <w:rFonts w:ascii="Book Antiqua" w:hAnsi="Book Antiqua"/>
          <w:noProof/>
          <w:sz w:val="24"/>
          <w:szCs w:val="24"/>
        </w:rPr>
        <w:t xml:space="preserve"> and Alma Hanifa Candra Yulia. </w:t>
      </w:r>
      <w:r w:rsidRPr="00BF599D">
        <w:rPr>
          <w:rFonts w:ascii="Book Antiqua" w:hAnsi="Book Antiqua"/>
          <w:i/>
          <w:iCs/>
          <w:noProof/>
          <w:sz w:val="24"/>
          <w:szCs w:val="24"/>
        </w:rPr>
        <w:t>Kritik dan Syarah Hadis Multi Akad Serta Relevansinya Terhadap Pengembangan Produk Lembaga Keuangan Syariah Dalam Fatwa DSN-MUI</w:t>
      </w:r>
      <w:r w:rsidRPr="00941A16">
        <w:rPr>
          <w:rFonts w:ascii="Book Antiqua" w:hAnsi="Book Antiqua"/>
          <w:noProof/>
          <w:sz w:val="24"/>
          <w:szCs w:val="24"/>
        </w:rPr>
        <w:t>,” n.d., 17.</w:t>
      </w:r>
    </w:p>
    <w:p w:rsidR="00941A16" w:rsidRPr="00941A16" w:rsidRDefault="00941A16" w:rsidP="00BF599D">
      <w:pPr>
        <w:widowControl w:val="0"/>
        <w:autoSpaceDE w:val="0"/>
        <w:autoSpaceDN w:val="0"/>
        <w:adjustRightInd w:val="0"/>
        <w:spacing w:after="0" w:line="240" w:lineRule="auto"/>
        <w:ind w:left="480" w:hanging="480"/>
        <w:jc w:val="both"/>
        <w:rPr>
          <w:rFonts w:ascii="Book Antiqua" w:hAnsi="Book Antiqua"/>
          <w:noProof/>
          <w:sz w:val="24"/>
          <w:szCs w:val="24"/>
        </w:rPr>
      </w:pPr>
      <w:r w:rsidRPr="00941A16">
        <w:rPr>
          <w:rFonts w:ascii="Book Antiqua" w:hAnsi="Book Antiqua"/>
          <w:noProof/>
          <w:sz w:val="24"/>
          <w:szCs w:val="24"/>
        </w:rPr>
        <w:t xml:space="preserve">Ahmad bin Muhammad As syaibani. </w:t>
      </w:r>
      <w:r w:rsidR="00BF599D">
        <w:rPr>
          <w:rFonts w:ascii="Book Antiqua" w:hAnsi="Book Antiqua"/>
          <w:noProof/>
          <w:sz w:val="24"/>
          <w:szCs w:val="24"/>
        </w:rPr>
        <w:t xml:space="preserve">(2001). </w:t>
      </w:r>
      <w:r w:rsidRPr="00BF599D">
        <w:rPr>
          <w:rFonts w:ascii="Book Antiqua" w:hAnsi="Book Antiqua"/>
          <w:i/>
          <w:iCs/>
          <w:noProof/>
          <w:sz w:val="24"/>
          <w:szCs w:val="24"/>
        </w:rPr>
        <w:t>Musnad Imam Ahmad Bin Hambal. 1st ed</w:t>
      </w:r>
      <w:r w:rsidR="00BF599D">
        <w:rPr>
          <w:rFonts w:ascii="Book Antiqua" w:hAnsi="Book Antiqua"/>
          <w:noProof/>
          <w:sz w:val="24"/>
          <w:szCs w:val="24"/>
        </w:rPr>
        <w:t>. Beirut: Muassasah Ar risalah.</w:t>
      </w:r>
    </w:p>
    <w:p w:rsidR="00941A16" w:rsidRPr="00941A16" w:rsidRDefault="00BC46C2" w:rsidP="00BC46C2">
      <w:pPr>
        <w:widowControl w:val="0"/>
        <w:autoSpaceDE w:val="0"/>
        <w:autoSpaceDN w:val="0"/>
        <w:adjustRightInd w:val="0"/>
        <w:spacing w:after="0" w:line="240" w:lineRule="auto"/>
        <w:ind w:left="480" w:hanging="480"/>
        <w:jc w:val="both"/>
        <w:rPr>
          <w:rFonts w:ascii="Book Antiqua" w:hAnsi="Book Antiqua"/>
          <w:noProof/>
          <w:sz w:val="24"/>
          <w:szCs w:val="24"/>
        </w:rPr>
      </w:pPr>
      <w:r>
        <w:rPr>
          <w:rFonts w:ascii="Book Antiqua" w:hAnsi="Book Antiqua"/>
          <w:noProof/>
          <w:sz w:val="24"/>
          <w:szCs w:val="24"/>
        </w:rPr>
        <w:t xml:space="preserve">Arfan, Abbas. (2017). </w:t>
      </w:r>
      <w:r w:rsidRPr="00941A16">
        <w:rPr>
          <w:rFonts w:ascii="Book Antiqua" w:hAnsi="Book Antiqua"/>
          <w:noProof/>
          <w:sz w:val="24"/>
          <w:szCs w:val="24"/>
        </w:rPr>
        <w:t>Tipologi Multiakad Dalam Produk Fatwa Dewan Syariah Nasional-Majelis Ulama Indonesia Perspektif Teori Da</w:t>
      </w:r>
      <w:r>
        <w:rPr>
          <w:rFonts w:ascii="Book Antiqua" w:hAnsi="Book Antiqua"/>
          <w:noProof/>
          <w:sz w:val="24"/>
          <w:szCs w:val="24"/>
        </w:rPr>
        <w:t>n Batasan Multiakad Al ‘Imrani.</w:t>
      </w:r>
      <w:r w:rsidRPr="00941A16">
        <w:rPr>
          <w:rFonts w:ascii="Book Antiqua" w:hAnsi="Book Antiqua"/>
          <w:noProof/>
          <w:sz w:val="24"/>
          <w:szCs w:val="24"/>
        </w:rPr>
        <w:t xml:space="preserve"> </w:t>
      </w:r>
      <w:r w:rsidR="00941A16" w:rsidRPr="00BC46C2">
        <w:rPr>
          <w:rFonts w:ascii="Book Antiqua" w:hAnsi="Book Antiqua"/>
          <w:i/>
          <w:iCs/>
          <w:noProof/>
          <w:sz w:val="24"/>
          <w:szCs w:val="24"/>
        </w:rPr>
        <w:t xml:space="preserve">ULUL ALBAB Jurnal Studi </w:t>
      </w:r>
      <w:r w:rsidR="009E5BAF" w:rsidRPr="00BC46C2">
        <w:rPr>
          <w:rFonts w:ascii="Book Antiqua" w:hAnsi="Book Antiqua"/>
          <w:i/>
          <w:iCs/>
          <w:noProof/>
          <w:sz w:val="24"/>
          <w:szCs w:val="24"/>
        </w:rPr>
        <w:t>Islam</w:t>
      </w:r>
      <w:r>
        <w:rPr>
          <w:rFonts w:ascii="Book Antiqua" w:hAnsi="Book Antiqua"/>
          <w:noProof/>
          <w:sz w:val="24"/>
          <w:szCs w:val="24"/>
        </w:rPr>
        <w:t>, 18(</w:t>
      </w:r>
      <w:r w:rsidR="00941A16" w:rsidRPr="00941A16">
        <w:rPr>
          <w:rFonts w:ascii="Book Antiqua" w:hAnsi="Book Antiqua"/>
          <w:noProof/>
          <w:sz w:val="24"/>
          <w:szCs w:val="24"/>
        </w:rPr>
        <w:t>2</w:t>
      </w:r>
      <w:r>
        <w:rPr>
          <w:rFonts w:ascii="Book Antiqua" w:hAnsi="Book Antiqua"/>
          <w:noProof/>
          <w:sz w:val="24"/>
          <w:szCs w:val="24"/>
        </w:rPr>
        <w:t xml:space="preserve">), </w:t>
      </w:r>
      <w:r w:rsidR="00941A16" w:rsidRPr="00941A16">
        <w:rPr>
          <w:rFonts w:ascii="Book Antiqua" w:hAnsi="Book Antiqua"/>
          <w:noProof/>
          <w:sz w:val="24"/>
          <w:szCs w:val="24"/>
        </w:rPr>
        <w:t>269. https://doi.org/10.18860/ua.v18i2.4787.</w:t>
      </w:r>
    </w:p>
    <w:p w:rsidR="00941A16" w:rsidRPr="00941A16" w:rsidRDefault="00941A16" w:rsidP="00BC46C2">
      <w:pPr>
        <w:widowControl w:val="0"/>
        <w:autoSpaceDE w:val="0"/>
        <w:autoSpaceDN w:val="0"/>
        <w:adjustRightInd w:val="0"/>
        <w:spacing w:after="0" w:line="240" w:lineRule="auto"/>
        <w:ind w:left="480" w:hanging="480"/>
        <w:jc w:val="both"/>
        <w:rPr>
          <w:rFonts w:ascii="Book Antiqua" w:hAnsi="Book Antiqua"/>
          <w:noProof/>
          <w:sz w:val="24"/>
          <w:szCs w:val="24"/>
        </w:rPr>
      </w:pPr>
      <w:r w:rsidRPr="00941A16">
        <w:rPr>
          <w:rFonts w:ascii="Book Antiqua" w:hAnsi="Book Antiqua"/>
          <w:noProof/>
          <w:sz w:val="24"/>
          <w:szCs w:val="24"/>
        </w:rPr>
        <w:fldChar w:fldCharType="begin" w:fldLock="1"/>
      </w:r>
      <w:r w:rsidRPr="00941A16">
        <w:rPr>
          <w:rFonts w:ascii="Book Antiqua" w:hAnsi="Book Antiqua"/>
          <w:noProof/>
          <w:sz w:val="24"/>
          <w:szCs w:val="24"/>
        </w:rPr>
        <w:instrText xml:space="preserve">ADDIN Mendeley Bibliography CSL_BIBLIOGRAPHY </w:instrText>
      </w:r>
      <w:r w:rsidRPr="00941A16">
        <w:rPr>
          <w:rFonts w:ascii="Book Antiqua" w:hAnsi="Book Antiqua"/>
          <w:noProof/>
          <w:sz w:val="24"/>
          <w:szCs w:val="24"/>
        </w:rPr>
        <w:fldChar w:fldCharType="separate"/>
      </w:r>
      <w:r w:rsidR="00BC46C2">
        <w:rPr>
          <w:rFonts w:ascii="Book Antiqua" w:hAnsi="Book Antiqua"/>
          <w:noProof/>
          <w:sz w:val="24"/>
          <w:szCs w:val="24"/>
        </w:rPr>
        <w:t xml:space="preserve">Aryanti, Yosi. (2017). </w:t>
      </w:r>
      <w:r w:rsidRPr="00941A16">
        <w:rPr>
          <w:rFonts w:ascii="Book Antiqua" w:hAnsi="Book Antiqua"/>
          <w:noProof/>
          <w:sz w:val="24"/>
          <w:szCs w:val="24"/>
        </w:rPr>
        <w:t>Multi Akad (Al-Uqud Al-Murakkabah) Di Perbankan Sy</w:t>
      </w:r>
      <w:r w:rsidR="00BC46C2">
        <w:rPr>
          <w:rFonts w:ascii="Book Antiqua" w:hAnsi="Book Antiqua"/>
          <w:noProof/>
          <w:sz w:val="24"/>
          <w:szCs w:val="24"/>
        </w:rPr>
        <w:t>ariah Perspektif Fiqh Muamalah.</w:t>
      </w:r>
      <w:r w:rsidRPr="00941A16">
        <w:rPr>
          <w:rFonts w:ascii="Book Antiqua" w:hAnsi="Book Antiqua"/>
          <w:noProof/>
          <w:sz w:val="24"/>
          <w:szCs w:val="24"/>
        </w:rPr>
        <w:t xml:space="preserve"> </w:t>
      </w:r>
      <w:r w:rsidRPr="00BC46C2">
        <w:rPr>
          <w:rFonts w:ascii="Book Antiqua" w:hAnsi="Book Antiqua"/>
          <w:i/>
          <w:iCs/>
          <w:noProof/>
          <w:sz w:val="24"/>
          <w:szCs w:val="24"/>
        </w:rPr>
        <w:t>JURIS (Jurnal Ilmiah Syariah</w:t>
      </w:r>
      <w:r w:rsidR="00BC46C2">
        <w:rPr>
          <w:rFonts w:ascii="Book Antiqua" w:hAnsi="Book Antiqua"/>
          <w:i/>
          <w:iCs/>
          <w:noProof/>
          <w:sz w:val="24"/>
          <w:szCs w:val="24"/>
        </w:rPr>
        <w:t>),</w:t>
      </w:r>
      <w:r w:rsidR="00BC46C2">
        <w:rPr>
          <w:rFonts w:ascii="Book Antiqua" w:hAnsi="Book Antiqua"/>
          <w:noProof/>
          <w:sz w:val="24"/>
          <w:szCs w:val="24"/>
        </w:rPr>
        <w:t xml:space="preserve"> </w:t>
      </w:r>
      <w:r w:rsidRPr="00941A16">
        <w:rPr>
          <w:rFonts w:ascii="Book Antiqua" w:hAnsi="Book Antiqua"/>
          <w:noProof/>
          <w:sz w:val="24"/>
          <w:szCs w:val="24"/>
        </w:rPr>
        <w:t>15</w:t>
      </w:r>
      <w:r w:rsidR="00BC46C2">
        <w:rPr>
          <w:rFonts w:ascii="Book Antiqua" w:hAnsi="Book Antiqua"/>
          <w:noProof/>
          <w:sz w:val="24"/>
          <w:szCs w:val="24"/>
        </w:rPr>
        <w:t xml:space="preserve">(2), </w:t>
      </w:r>
      <w:r w:rsidRPr="00941A16">
        <w:rPr>
          <w:rFonts w:ascii="Book Antiqua" w:hAnsi="Book Antiqua"/>
          <w:noProof/>
          <w:sz w:val="24"/>
          <w:szCs w:val="24"/>
        </w:rPr>
        <w:lastRenderedPageBreak/>
        <w:t>177. https://doi.org/10.31958/juris.v15i2.498.</w:t>
      </w:r>
    </w:p>
    <w:p w:rsidR="00941A16" w:rsidRPr="00941A16" w:rsidRDefault="00941A16" w:rsidP="00941A16">
      <w:pPr>
        <w:widowControl w:val="0"/>
        <w:autoSpaceDE w:val="0"/>
        <w:autoSpaceDN w:val="0"/>
        <w:adjustRightInd w:val="0"/>
        <w:spacing w:after="0" w:line="240" w:lineRule="auto"/>
        <w:ind w:left="480" w:hanging="480"/>
        <w:jc w:val="both"/>
        <w:rPr>
          <w:rFonts w:ascii="Book Antiqua" w:hAnsi="Book Antiqua"/>
          <w:noProof/>
          <w:sz w:val="24"/>
          <w:szCs w:val="24"/>
        </w:rPr>
      </w:pPr>
      <w:r w:rsidRPr="00941A16">
        <w:rPr>
          <w:rFonts w:ascii="Book Antiqua" w:hAnsi="Book Antiqua"/>
          <w:noProof/>
          <w:sz w:val="24"/>
          <w:szCs w:val="24"/>
        </w:rPr>
        <w:t>Devianita, Devian</w:t>
      </w:r>
      <w:r w:rsidR="00D57880">
        <w:rPr>
          <w:rFonts w:ascii="Book Antiqua" w:hAnsi="Book Antiqua"/>
          <w:noProof/>
          <w:sz w:val="24"/>
          <w:szCs w:val="24"/>
        </w:rPr>
        <w:t xml:space="preserve">ita. (2021). </w:t>
      </w:r>
      <w:r w:rsidRPr="00941A16">
        <w:rPr>
          <w:rFonts w:ascii="Book Antiqua" w:hAnsi="Book Antiqua"/>
          <w:noProof/>
          <w:sz w:val="24"/>
          <w:szCs w:val="24"/>
        </w:rPr>
        <w:t xml:space="preserve">Penerapan Akad Ijarah Dalam Produk Pembiayaan Bank Syariah.” </w:t>
      </w:r>
      <w:r w:rsidRPr="00D57880">
        <w:rPr>
          <w:rFonts w:ascii="Book Antiqua" w:hAnsi="Book Antiqua"/>
          <w:i/>
          <w:iCs/>
          <w:noProof/>
          <w:sz w:val="24"/>
          <w:szCs w:val="24"/>
        </w:rPr>
        <w:t>MUTAWAZIN (Jurnal Ekonomi Syariah)</w:t>
      </w:r>
      <w:r w:rsidR="00D57880">
        <w:rPr>
          <w:rFonts w:ascii="Book Antiqua" w:hAnsi="Book Antiqua"/>
          <w:noProof/>
          <w:sz w:val="24"/>
          <w:szCs w:val="24"/>
        </w:rPr>
        <w:t>,  2(</w:t>
      </w:r>
      <w:r w:rsidRPr="00941A16">
        <w:rPr>
          <w:rFonts w:ascii="Book Antiqua" w:hAnsi="Book Antiqua"/>
          <w:noProof/>
          <w:sz w:val="24"/>
          <w:szCs w:val="24"/>
        </w:rPr>
        <w:t>1</w:t>
      </w:r>
      <w:r w:rsidR="00D57880">
        <w:rPr>
          <w:rFonts w:ascii="Book Antiqua" w:hAnsi="Book Antiqua"/>
          <w:noProof/>
          <w:sz w:val="24"/>
          <w:szCs w:val="24"/>
        </w:rPr>
        <w:t xml:space="preserve">), </w:t>
      </w:r>
      <w:r w:rsidRPr="00941A16">
        <w:rPr>
          <w:rFonts w:ascii="Book Antiqua" w:hAnsi="Book Antiqua"/>
          <w:noProof/>
          <w:sz w:val="24"/>
          <w:szCs w:val="24"/>
        </w:rPr>
        <w:t>43–55. https://doi.org/10.54045/mutawazin.v2i1.236.</w:t>
      </w:r>
    </w:p>
    <w:p w:rsidR="00941A16" w:rsidRPr="00941A16" w:rsidRDefault="00941A16" w:rsidP="00941A16">
      <w:pPr>
        <w:widowControl w:val="0"/>
        <w:autoSpaceDE w:val="0"/>
        <w:autoSpaceDN w:val="0"/>
        <w:adjustRightInd w:val="0"/>
        <w:spacing w:after="0" w:line="240" w:lineRule="auto"/>
        <w:ind w:left="480" w:hanging="480"/>
        <w:jc w:val="both"/>
        <w:rPr>
          <w:rFonts w:ascii="Book Antiqua" w:hAnsi="Book Antiqua"/>
          <w:noProof/>
          <w:sz w:val="24"/>
          <w:szCs w:val="24"/>
        </w:rPr>
      </w:pPr>
      <w:r w:rsidRPr="00941A16">
        <w:rPr>
          <w:rFonts w:ascii="Book Antiqua" w:hAnsi="Book Antiqua"/>
          <w:noProof/>
          <w:sz w:val="24"/>
          <w:szCs w:val="24"/>
        </w:rPr>
        <w:fldChar w:fldCharType="end"/>
      </w:r>
      <w:r w:rsidRPr="00941A16">
        <w:rPr>
          <w:rFonts w:ascii="Book Antiqua" w:hAnsi="Book Antiqua"/>
          <w:noProof/>
          <w:sz w:val="24"/>
          <w:szCs w:val="24"/>
        </w:rPr>
        <w:t xml:space="preserve">Febrianti, Dwita, Sella Azara Lailatul Hidayah, and Nadia Fathurrahmi Lawita. </w:t>
      </w:r>
      <w:r w:rsidR="00D57880">
        <w:rPr>
          <w:rFonts w:ascii="Book Antiqua" w:hAnsi="Book Antiqua"/>
          <w:noProof/>
          <w:sz w:val="24"/>
          <w:szCs w:val="24"/>
        </w:rPr>
        <w:t xml:space="preserve">(2021). </w:t>
      </w:r>
      <w:r w:rsidRPr="00D57880">
        <w:rPr>
          <w:rFonts w:ascii="Book Antiqua" w:hAnsi="Book Antiqua"/>
          <w:i/>
          <w:iCs/>
          <w:noProof/>
          <w:sz w:val="24"/>
          <w:szCs w:val="24"/>
        </w:rPr>
        <w:t>Penerapan Basis Data pada Perusahaan Perbankan (Studi Kasus Penerapan Mobile Banki</w:t>
      </w:r>
      <w:r w:rsidR="00D57880" w:rsidRPr="00D57880">
        <w:rPr>
          <w:rFonts w:ascii="Book Antiqua" w:hAnsi="Book Antiqua"/>
          <w:i/>
          <w:iCs/>
          <w:noProof/>
          <w:sz w:val="24"/>
          <w:szCs w:val="24"/>
        </w:rPr>
        <w:t>ng pada Bank Syariah Indonesia)</w:t>
      </w:r>
      <w:r w:rsidR="00D57880">
        <w:rPr>
          <w:rFonts w:ascii="Book Antiqua" w:hAnsi="Book Antiqua"/>
          <w:noProof/>
          <w:sz w:val="24"/>
          <w:szCs w:val="24"/>
        </w:rPr>
        <w:t xml:space="preserve">, 5, </w:t>
      </w:r>
      <w:r w:rsidRPr="00941A16">
        <w:rPr>
          <w:rFonts w:ascii="Book Antiqua" w:hAnsi="Book Antiqua"/>
          <w:noProof/>
          <w:sz w:val="24"/>
          <w:szCs w:val="24"/>
        </w:rPr>
        <w:t>8.</w:t>
      </w:r>
    </w:p>
    <w:p w:rsidR="00941A16" w:rsidRPr="00941A16" w:rsidRDefault="00941A16" w:rsidP="00D57880">
      <w:pPr>
        <w:widowControl w:val="0"/>
        <w:autoSpaceDE w:val="0"/>
        <w:autoSpaceDN w:val="0"/>
        <w:adjustRightInd w:val="0"/>
        <w:spacing w:after="0" w:line="240" w:lineRule="auto"/>
        <w:ind w:left="480" w:hanging="480"/>
        <w:jc w:val="both"/>
        <w:rPr>
          <w:rFonts w:ascii="Book Antiqua" w:hAnsi="Book Antiqua"/>
          <w:noProof/>
          <w:sz w:val="24"/>
          <w:szCs w:val="24"/>
        </w:rPr>
      </w:pPr>
      <w:r w:rsidRPr="00941A16">
        <w:rPr>
          <w:rFonts w:ascii="Book Antiqua" w:hAnsi="Book Antiqua"/>
          <w:noProof/>
          <w:sz w:val="24"/>
          <w:szCs w:val="24"/>
        </w:rPr>
        <w:t xml:space="preserve">Harahap, Raja Sakti Putra. </w:t>
      </w:r>
      <w:r w:rsidR="00D57880">
        <w:rPr>
          <w:rFonts w:ascii="Book Antiqua" w:hAnsi="Book Antiqua"/>
          <w:noProof/>
          <w:sz w:val="24"/>
          <w:szCs w:val="24"/>
        </w:rPr>
        <w:t xml:space="preserve">(2016). </w:t>
      </w:r>
      <w:r w:rsidRPr="00941A16">
        <w:rPr>
          <w:rFonts w:ascii="Book Antiqua" w:hAnsi="Book Antiqua"/>
          <w:noProof/>
          <w:sz w:val="24"/>
          <w:szCs w:val="24"/>
        </w:rPr>
        <w:t>Hukum Mult</w:t>
      </w:r>
      <w:r w:rsidR="00D57880">
        <w:rPr>
          <w:rFonts w:ascii="Book Antiqua" w:hAnsi="Book Antiqua"/>
          <w:noProof/>
          <w:sz w:val="24"/>
          <w:szCs w:val="24"/>
        </w:rPr>
        <w:t>i Aqad Dalam Transaksi Syariah.</w:t>
      </w:r>
      <w:r w:rsidRPr="00941A16">
        <w:rPr>
          <w:rFonts w:ascii="Book Antiqua" w:hAnsi="Book Antiqua"/>
          <w:noProof/>
          <w:sz w:val="24"/>
          <w:szCs w:val="24"/>
        </w:rPr>
        <w:t xml:space="preserve"> </w:t>
      </w:r>
      <w:r w:rsidR="00D57880">
        <w:rPr>
          <w:rFonts w:ascii="Book Antiqua" w:hAnsi="Book Antiqua"/>
          <w:i/>
          <w:iCs/>
          <w:noProof/>
          <w:sz w:val="24"/>
          <w:szCs w:val="24"/>
        </w:rPr>
        <w:t xml:space="preserve">Al-Qasd, </w:t>
      </w:r>
      <w:r w:rsidR="00D57880">
        <w:rPr>
          <w:rFonts w:ascii="Book Antiqua" w:hAnsi="Book Antiqua"/>
          <w:noProof/>
          <w:sz w:val="24"/>
          <w:szCs w:val="24"/>
        </w:rPr>
        <w:t xml:space="preserve">1, </w:t>
      </w:r>
      <w:r w:rsidRPr="00941A16">
        <w:rPr>
          <w:rFonts w:ascii="Book Antiqua" w:hAnsi="Book Antiqua"/>
          <w:noProof/>
          <w:sz w:val="24"/>
          <w:szCs w:val="24"/>
        </w:rPr>
        <w:t>40–51.</w:t>
      </w:r>
    </w:p>
    <w:p w:rsidR="00941A16" w:rsidRPr="00941A16" w:rsidRDefault="009E2332" w:rsidP="00941A16">
      <w:pPr>
        <w:widowControl w:val="0"/>
        <w:autoSpaceDE w:val="0"/>
        <w:autoSpaceDN w:val="0"/>
        <w:adjustRightInd w:val="0"/>
        <w:spacing w:after="0" w:line="240" w:lineRule="auto"/>
        <w:ind w:left="480" w:hanging="480"/>
        <w:jc w:val="both"/>
        <w:rPr>
          <w:rFonts w:ascii="Book Antiqua" w:hAnsi="Book Antiqua"/>
          <w:noProof/>
          <w:sz w:val="24"/>
          <w:szCs w:val="24"/>
        </w:rPr>
      </w:pPr>
      <w:r>
        <w:rPr>
          <w:rFonts w:ascii="Book Antiqua" w:hAnsi="Book Antiqua"/>
          <w:noProof/>
          <w:sz w:val="24"/>
          <w:szCs w:val="24"/>
        </w:rPr>
        <w:t xml:space="preserve">Harun, Harun. (2018). </w:t>
      </w:r>
      <w:r w:rsidR="00941A16" w:rsidRPr="00941A16">
        <w:rPr>
          <w:rFonts w:ascii="Book Antiqua" w:hAnsi="Book Antiqua"/>
          <w:noProof/>
          <w:sz w:val="24"/>
          <w:szCs w:val="24"/>
        </w:rPr>
        <w:t xml:space="preserve">Multi Akad Dalam Tataran Fiqh.” </w:t>
      </w:r>
      <w:r w:rsidR="00941A16" w:rsidRPr="009E2332">
        <w:rPr>
          <w:rFonts w:ascii="Book Antiqua" w:hAnsi="Book Antiqua"/>
          <w:i/>
          <w:iCs/>
          <w:noProof/>
          <w:sz w:val="24"/>
          <w:szCs w:val="24"/>
        </w:rPr>
        <w:t>Suhuf</w:t>
      </w:r>
      <w:r>
        <w:rPr>
          <w:rFonts w:ascii="Book Antiqua" w:hAnsi="Book Antiqua"/>
          <w:noProof/>
          <w:sz w:val="24"/>
          <w:szCs w:val="24"/>
        </w:rPr>
        <w:t>, 30(</w:t>
      </w:r>
      <w:r w:rsidR="00941A16" w:rsidRPr="00941A16">
        <w:rPr>
          <w:rFonts w:ascii="Book Antiqua" w:hAnsi="Book Antiqua"/>
          <w:noProof/>
          <w:sz w:val="24"/>
          <w:szCs w:val="24"/>
        </w:rPr>
        <w:t>2</w:t>
      </w:r>
      <w:r>
        <w:rPr>
          <w:rFonts w:ascii="Book Antiqua" w:hAnsi="Book Antiqua"/>
          <w:noProof/>
          <w:sz w:val="24"/>
          <w:szCs w:val="24"/>
        </w:rPr>
        <w:t>),</w:t>
      </w:r>
      <w:r w:rsidR="00941A16" w:rsidRPr="00941A16">
        <w:rPr>
          <w:rFonts w:ascii="Book Antiqua" w:hAnsi="Book Antiqua"/>
          <w:noProof/>
          <w:sz w:val="24"/>
          <w:szCs w:val="24"/>
        </w:rPr>
        <w:t xml:space="preserve"> 178–93.</w:t>
      </w:r>
    </w:p>
    <w:p w:rsidR="00941A16" w:rsidRPr="00941A16" w:rsidRDefault="00941A16" w:rsidP="00941A16">
      <w:pPr>
        <w:widowControl w:val="0"/>
        <w:autoSpaceDE w:val="0"/>
        <w:autoSpaceDN w:val="0"/>
        <w:adjustRightInd w:val="0"/>
        <w:spacing w:after="0" w:line="240" w:lineRule="auto"/>
        <w:ind w:left="480" w:hanging="480"/>
        <w:jc w:val="both"/>
        <w:rPr>
          <w:rFonts w:ascii="Book Antiqua" w:hAnsi="Book Antiqua"/>
          <w:noProof/>
          <w:sz w:val="24"/>
          <w:szCs w:val="24"/>
        </w:rPr>
      </w:pPr>
      <w:r w:rsidRPr="00941A16">
        <w:rPr>
          <w:rFonts w:ascii="Book Antiqua" w:hAnsi="Book Antiqua"/>
          <w:noProof/>
          <w:sz w:val="24"/>
          <w:szCs w:val="24"/>
        </w:rPr>
        <w:t>Haryono.</w:t>
      </w:r>
      <w:r w:rsidR="009E2332">
        <w:rPr>
          <w:rFonts w:ascii="Book Antiqua" w:hAnsi="Book Antiqua"/>
          <w:noProof/>
          <w:sz w:val="24"/>
          <w:szCs w:val="24"/>
        </w:rPr>
        <w:t xml:space="preserve"> (2011). </w:t>
      </w:r>
      <w:r w:rsidRPr="00941A16">
        <w:rPr>
          <w:rFonts w:ascii="Book Antiqua" w:hAnsi="Book Antiqua"/>
          <w:noProof/>
          <w:sz w:val="24"/>
          <w:szCs w:val="24"/>
        </w:rPr>
        <w:t xml:space="preserve">Dinamika Dan Solusi Pengembangan Multi Akad (Hybrid Contract) Sebagai </w:t>
      </w:r>
      <w:r w:rsidR="009E2332">
        <w:rPr>
          <w:rFonts w:ascii="Book Antiqua" w:hAnsi="Book Antiqua"/>
          <w:noProof/>
          <w:sz w:val="24"/>
          <w:szCs w:val="24"/>
        </w:rPr>
        <w:t>Basis Produk Perbankan Syariah.</w:t>
      </w:r>
      <w:r w:rsidRPr="009E2332">
        <w:rPr>
          <w:rFonts w:ascii="Book Antiqua" w:hAnsi="Book Antiqua"/>
          <w:i/>
          <w:iCs/>
          <w:noProof/>
          <w:sz w:val="24"/>
          <w:szCs w:val="24"/>
        </w:rPr>
        <w:t xml:space="preserve"> Jurnal Ekonomi Dan Bisnis </w:t>
      </w:r>
      <w:r w:rsidR="009E5BAF" w:rsidRPr="009E2332">
        <w:rPr>
          <w:rFonts w:ascii="Book Antiqua" w:hAnsi="Book Antiqua"/>
          <w:i/>
          <w:iCs/>
          <w:noProof/>
          <w:sz w:val="24"/>
          <w:szCs w:val="24"/>
        </w:rPr>
        <w:t>Islam</w:t>
      </w:r>
      <w:r w:rsidR="009E2332">
        <w:rPr>
          <w:rFonts w:ascii="Book Antiqua" w:hAnsi="Book Antiqua"/>
          <w:noProof/>
          <w:sz w:val="24"/>
          <w:szCs w:val="24"/>
        </w:rPr>
        <w:t>,</w:t>
      </w:r>
      <w:r w:rsidRPr="00941A16">
        <w:rPr>
          <w:rFonts w:ascii="Book Antiqua" w:hAnsi="Book Antiqua"/>
          <w:noProof/>
          <w:sz w:val="24"/>
          <w:szCs w:val="24"/>
        </w:rPr>
        <w:t xml:space="preserve"> 17–36. https://doi.org/10.30868/ad.v3i01.498.</w:t>
      </w:r>
    </w:p>
    <w:p w:rsidR="00941A16" w:rsidRPr="00941A16" w:rsidRDefault="00941A16" w:rsidP="00941A16">
      <w:pPr>
        <w:widowControl w:val="0"/>
        <w:autoSpaceDE w:val="0"/>
        <w:autoSpaceDN w:val="0"/>
        <w:adjustRightInd w:val="0"/>
        <w:spacing w:after="0" w:line="240" w:lineRule="auto"/>
        <w:ind w:left="480" w:hanging="480"/>
        <w:jc w:val="both"/>
        <w:rPr>
          <w:rFonts w:ascii="Book Antiqua" w:hAnsi="Book Antiqua"/>
          <w:noProof/>
          <w:sz w:val="24"/>
          <w:szCs w:val="24"/>
        </w:rPr>
      </w:pPr>
      <w:r w:rsidRPr="00941A16">
        <w:rPr>
          <w:rFonts w:ascii="Book Antiqua" w:hAnsi="Book Antiqua"/>
          <w:noProof/>
          <w:sz w:val="24"/>
          <w:szCs w:val="24"/>
        </w:rPr>
        <w:t>Hosen, Nadratuzzaman. “MUSYARAKAH MUTANAQISHAH,” no. 2 (2009): 14.</w:t>
      </w:r>
    </w:p>
    <w:p w:rsidR="00941A16" w:rsidRPr="00941A16" w:rsidRDefault="00941A16" w:rsidP="00941A16">
      <w:pPr>
        <w:widowControl w:val="0"/>
        <w:autoSpaceDE w:val="0"/>
        <w:autoSpaceDN w:val="0"/>
        <w:adjustRightInd w:val="0"/>
        <w:spacing w:after="0" w:line="240" w:lineRule="auto"/>
        <w:ind w:left="480" w:hanging="480"/>
        <w:jc w:val="both"/>
        <w:rPr>
          <w:rFonts w:ascii="Book Antiqua" w:hAnsi="Book Antiqua"/>
          <w:noProof/>
          <w:sz w:val="24"/>
          <w:szCs w:val="24"/>
        </w:rPr>
      </w:pPr>
      <w:r w:rsidRPr="00941A16">
        <w:rPr>
          <w:rFonts w:ascii="Book Antiqua" w:hAnsi="Book Antiqua"/>
          <w:noProof/>
          <w:sz w:val="24"/>
          <w:szCs w:val="24"/>
        </w:rPr>
        <w:t xml:space="preserve">Malik bin anas Al madani. </w:t>
      </w:r>
      <w:r w:rsidR="009E2332">
        <w:rPr>
          <w:rFonts w:ascii="Book Antiqua" w:hAnsi="Book Antiqua"/>
          <w:noProof/>
          <w:sz w:val="24"/>
          <w:szCs w:val="24"/>
        </w:rPr>
        <w:t xml:space="preserve">(1985). </w:t>
      </w:r>
      <w:r w:rsidRPr="009E2332">
        <w:rPr>
          <w:rFonts w:ascii="Book Antiqua" w:hAnsi="Book Antiqua"/>
          <w:i/>
          <w:iCs/>
          <w:noProof/>
          <w:sz w:val="24"/>
          <w:szCs w:val="24"/>
        </w:rPr>
        <w:t>Al Muwatto’</w:t>
      </w:r>
      <w:r w:rsidRPr="00941A16">
        <w:rPr>
          <w:rFonts w:ascii="Book Antiqua" w:hAnsi="Book Antiqua"/>
          <w:noProof/>
          <w:sz w:val="24"/>
          <w:szCs w:val="24"/>
        </w:rPr>
        <w:t>. Beirut-Libano</w:t>
      </w:r>
      <w:r w:rsidR="009E2332">
        <w:rPr>
          <w:rFonts w:ascii="Book Antiqua" w:hAnsi="Book Antiqua"/>
          <w:noProof/>
          <w:sz w:val="24"/>
          <w:szCs w:val="24"/>
        </w:rPr>
        <w:t>n: Dar Ihya’ turast araby.</w:t>
      </w:r>
    </w:p>
    <w:p w:rsidR="00941A16" w:rsidRPr="00941A16" w:rsidRDefault="00941A16" w:rsidP="009E2332">
      <w:pPr>
        <w:widowControl w:val="0"/>
        <w:autoSpaceDE w:val="0"/>
        <w:autoSpaceDN w:val="0"/>
        <w:adjustRightInd w:val="0"/>
        <w:spacing w:after="0" w:line="240" w:lineRule="auto"/>
        <w:ind w:left="480" w:hanging="480"/>
        <w:jc w:val="both"/>
        <w:rPr>
          <w:rFonts w:ascii="Book Antiqua" w:hAnsi="Book Antiqua"/>
          <w:noProof/>
          <w:sz w:val="24"/>
          <w:szCs w:val="24"/>
        </w:rPr>
      </w:pPr>
      <w:r w:rsidRPr="00941A16">
        <w:rPr>
          <w:rFonts w:ascii="Book Antiqua" w:hAnsi="Book Antiqua"/>
          <w:noProof/>
          <w:sz w:val="24"/>
          <w:szCs w:val="24"/>
        </w:rPr>
        <w:t xml:space="preserve">Muhammad bin isa At tirmidzi. </w:t>
      </w:r>
      <w:r w:rsidR="009E2332">
        <w:rPr>
          <w:rFonts w:ascii="Book Antiqua" w:hAnsi="Book Antiqua"/>
          <w:noProof/>
          <w:sz w:val="24"/>
          <w:szCs w:val="24"/>
        </w:rPr>
        <w:t xml:space="preserve">(1998). </w:t>
      </w:r>
      <w:r w:rsidRPr="009E2332">
        <w:rPr>
          <w:rFonts w:ascii="Book Antiqua" w:hAnsi="Book Antiqua"/>
          <w:i/>
          <w:iCs/>
          <w:noProof/>
          <w:sz w:val="24"/>
          <w:szCs w:val="24"/>
        </w:rPr>
        <w:t>Sunan At Tirmizdi.</w:t>
      </w:r>
      <w:r w:rsidRPr="00941A16">
        <w:rPr>
          <w:rFonts w:ascii="Book Antiqua" w:hAnsi="Book Antiqua"/>
          <w:noProof/>
          <w:sz w:val="24"/>
          <w:szCs w:val="24"/>
        </w:rPr>
        <w:t xml:space="preserve"> Beirut: Dar al ghorb </w:t>
      </w:r>
      <w:r w:rsidR="009E5BAF">
        <w:rPr>
          <w:rFonts w:ascii="Book Antiqua" w:hAnsi="Book Antiqua"/>
          <w:noProof/>
          <w:sz w:val="24"/>
          <w:szCs w:val="24"/>
        </w:rPr>
        <w:t>Islam</w:t>
      </w:r>
      <w:r w:rsidR="009E2332">
        <w:rPr>
          <w:rFonts w:ascii="Book Antiqua" w:hAnsi="Book Antiqua"/>
          <w:noProof/>
          <w:sz w:val="24"/>
          <w:szCs w:val="24"/>
        </w:rPr>
        <w:t>i.</w:t>
      </w:r>
    </w:p>
    <w:p w:rsidR="00941A16" w:rsidRPr="00941A16" w:rsidRDefault="00941A16" w:rsidP="00941A16">
      <w:pPr>
        <w:widowControl w:val="0"/>
        <w:autoSpaceDE w:val="0"/>
        <w:autoSpaceDN w:val="0"/>
        <w:adjustRightInd w:val="0"/>
        <w:spacing w:after="0" w:line="240" w:lineRule="auto"/>
        <w:ind w:left="480" w:hanging="480"/>
        <w:jc w:val="both"/>
        <w:rPr>
          <w:rFonts w:ascii="Book Antiqua" w:hAnsi="Book Antiqua"/>
          <w:noProof/>
          <w:sz w:val="24"/>
          <w:szCs w:val="24"/>
        </w:rPr>
      </w:pPr>
      <w:r w:rsidRPr="00941A16">
        <w:rPr>
          <w:rFonts w:ascii="Book Antiqua" w:hAnsi="Book Antiqua"/>
          <w:noProof/>
          <w:sz w:val="24"/>
          <w:szCs w:val="24"/>
        </w:rPr>
        <w:t xml:space="preserve">Muhammad bin Isma’il al-Bukhari. </w:t>
      </w:r>
      <w:r w:rsidR="00BF599D">
        <w:rPr>
          <w:rFonts w:ascii="Book Antiqua" w:hAnsi="Book Antiqua"/>
          <w:noProof/>
          <w:sz w:val="24"/>
          <w:szCs w:val="24"/>
        </w:rPr>
        <w:t xml:space="preserve">(1422). </w:t>
      </w:r>
      <w:r w:rsidRPr="00BF599D">
        <w:rPr>
          <w:rFonts w:ascii="Book Antiqua" w:hAnsi="Book Antiqua"/>
          <w:i/>
          <w:iCs/>
          <w:noProof/>
          <w:sz w:val="24"/>
          <w:szCs w:val="24"/>
        </w:rPr>
        <w:t xml:space="preserve">Shahih Al-Bukhari. </w:t>
      </w:r>
      <w:r w:rsidRPr="00941A16">
        <w:rPr>
          <w:rFonts w:ascii="Book Antiqua" w:hAnsi="Book Antiqua"/>
          <w:noProof/>
          <w:sz w:val="24"/>
          <w:szCs w:val="24"/>
        </w:rPr>
        <w:t>1st e</w:t>
      </w:r>
      <w:r w:rsidR="00BF599D">
        <w:rPr>
          <w:rFonts w:ascii="Book Antiqua" w:hAnsi="Book Antiqua"/>
          <w:noProof/>
          <w:sz w:val="24"/>
          <w:szCs w:val="24"/>
        </w:rPr>
        <w:t>d. Kairo: Dar Touqun najah</w:t>
      </w:r>
      <w:r w:rsidRPr="00941A16">
        <w:rPr>
          <w:rFonts w:ascii="Book Antiqua" w:hAnsi="Book Antiqua"/>
          <w:noProof/>
          <w:sz w:val="24"/>
          <w:szCs w:val="24"/>
        </w:rPr>
        <w:t>.</w:t>
      </w:r>
    </w:p>
    <w:p w:rsidR="00941A16" w:rsidRPr="00941A16" w:rsidRDefault="00BF599D" w:rsidP="00BF599D">
      <w:pPr>
        <w:widowControl w:val="0"/>
        <w:autoSpaceDE w:val="0"/>
        <w:autoSpaceDN w:val="0"/>
        <w:adjustRightInd w:val="0"/>
        <w:spacing w:after="0" w:line="240" w:lineRule="auto"/>
        <w:ind w:left="480" w:hanging="480"/>
        <w:jc w:val="both"/>
        <w:rPr>
          <w:rFonts w:ascii="Book Antiqua" w:hAnsi="Book Antiqua"/>
          <w:noProof/>
          <w:sz w:val="24"/>
          <w:szCs w:val="24"/>
        </w:rPr>
      </w:pPr>
      <w:bookmarkStart w:id="11" w:name="_Hlk106607179"/>
      <w:r>
        <w:rPr>
          <w:rFonts w:ascii="Book Antiqua" w:hAnsi="Book Antiqua"/>
          <w:noProof/>
          <w:sz w:val="24"/>
          <w:szCs w:val="24"/>
        </w:rPr>
        <w:t xml:space="preserve">Nurlailiyah. (2016). </w:t>
      </w:r>
      <w:r w:rsidR="00941A16" w:rsidRPr="00941A16">
        <w:rPr>
          <w:rFonts w:ascii="Book Antiqua" w:hAnsi="Book Antiqua"/>
          <w:noProof/>
          <w:sz w:val="24"/>
          <w:szCs w:val="24"/>
        </w:rPr>
        <w:t xml:space="preserve">Tinjauan Hukum Akad Syari’ah Terhadap Multi Akad.” </w:t>
      </w:r>
      <w:r w:rsidR="00941A16" w:rsidRPr="00BF599D">
        <w:rPr>
          <w:rFonts w:ascii="Book Antiqua" w:hAnsi="Book Antiqua"/>
          <w:i/>
          <w:iCs/>
          <w:noProof/>
          <w:sz w:val="24"/>
          <w:szCs w:val="24"/>
        </w:rPr>
        <w:t xml:space="preserve">Adliya </w:t>
      </w:r>
      <w:r w:rsidR="00941A16" w:rsidRPr="00941A16">
        <w:rPr>
          <w:rFonts w:ascii="Book Antiqua" w:hAnsi="Book Antiqua"/>
          <w:noProof/>
          <w:sz w:val="24"/>
          <w:szCs w:val="24"/>
        </w:rPr>
        <w:t>10</w:t>
      </w:r>
      <w:bookmarkEnd w:id="11"/>
      <w:r>
        <w:rPr>
          <w:rFonts w:ascii="Book Antiqua" w:hAnsi="Book Antiqua"/>
          <w:noProof/>
          <w:sz w:val="24"/>
          <w:szCs w:val="24"/>
        </w:rPr>
        <w:t xml:space="preserve"> (1)</w:t>
      </w:r>
      <w:r w:rsidR="00941A16" w:rsidRPr="00941A16">
        <w:rPr>
          <w:rFonts w:ascii="Book Antiqua" w:hAnsi="Book Antiqua"/>
          <w:noProof/>
          <w:sz w:val="24"/>
          <w:szCs w:val="24"/>
        </w:rPr>
        <w:t>.</w:t>
      </w:r>
    </w:p>
    <w:p w:rsidR="00941A16" w:rsidRPr="00941A16" w:rsidRDefault="00BF599D" w:rsidP="00BF599D">
      <w:pPr>
        <w:widowControl w:val="0"/>
        <w:autoSpaceDE w:val="0"/>
        <w:autoSpaceDN w:val="0"/>
        <w:adjustRightInd w:val="0"/>
        <w:spacing w:after="0" w:line="240" w:lineRule="auto"/>
        <w:ind w:left="480" w:hanging="480"/>
        <w:jc w:val="both"/>
        <w:rPr>
          <w:rFonts w:ascii="Book Antiqua" w:hAnsi="Book Antiqua"/>
          <w:noProof/>
          <w:sz w:val="24"/>
          <w:szCs w:val="24"/>
        </w:rPr>
      </w:pPr>
      <w:r>
        <w:rPr>
          <w:rFonts w:ascii="Book Antiqua" w:hAnsi="Book Antiqua"/>
          <w:noProof/>
          <w:sz w:val="24"/>
          <w:szCs w:val="24"/>
        </w:rPr>
        <w:t xml:space="preserve">Siti, Kholijah. (2020). </w:t>
      </w:r>
      <w:r w:rsidR="00941A16" w:rsidRPr="00941A16">
        <w:rPr>
          <w:rFonts w:ascii="Book Antiqua" w:hAnsi="Book Antiqua"/>
          <w:noProof/>
          <w:sz w:val="24"/>
          <w:szCs w:val="24"/>
        </w:rPr>
        <w:t>Akad Murakkab</w:t>
      </w:r>
      <w:r>
        <w:rPr>
          <w:rFonts w:ascii="Book Antiqua" w:hAnsi="Book Antiqua"/>
          <w:noProof/>
          <w:sz w:val="24"/>
          <w:szCs w:val="24"/>
        </w:rPr>
        <w:t xml:space="preserve"> Dalam Produk Keuangan Syariah.</w:t>
      </w:r>
      <w:r w:rsidR="00941A16" w:rsidRPr="00941A16">
        <w:rPr>
          <w:rFonts w:ascii="Book Antiqua" w:hAnsi="Book Antiqua"/>
          <w:noProof/>
          <w:sz w:val="24"/>
          <w:szCs w:val="24"/>
        </w:rPr>
        <w:t xml:space="preserve"> </w:t>
      </w:r>
      <w:r w:rsidR="00941A16" w:rsidRPr="00BF599D">
        <w:rPr>
          <w:rFonts w:ascii="Book Antiqua" w:hAnsi="Book Antiqua"/>
          <w:i/>
          <w:iCs/>
          <w:noProof/>
          <w:sz w:val="24"/>
          <w:szCs w:val="24"/>
        </w:rPr>
        <w:t>Jurnal BAABU AL-ILMI: Ekonomi Dan Perbankan S</w:t>
      </w:r>
      <w:r>
        <w:rPr>
          <w:rFonts w:ascii="Book Antiqua" w:hAnsi="Book Antiqua"/>
          <w:i/>
          <w:iCs/>
          <w:noProof/>
          <w:sz w:val="24"/>
          <w:szCs w:val="24"/>
        </w:rPr>
        <w:t xml:space="preserve">yariah, </w:t>
      </w:r>
      <w:r>
        <w:rPr>
          <w:rFonts w:ascii="Book Antiqua" w:hAnsi="Book Antiqua"/>
          <w:noProof/>
          <w:sz w:val="24"/>
          <w:szCs w:val="24"/>
        </w:rPr>
        <w:t>5(1)</w:t>
      </w:r>
      <w:r w:rsidR="00941A16" w:rsidRPr="00941A16">
        <w:rPr>
          <w:rFonts w:ascii="Book Antiqua" w:hAnsi="Book Antiqua"/>
          <w:noProof/>
          <w:sz w:val="24"/>
          <w:szCs w:val="24"/>
        </w:rPr>
        <w:t>, 104. https://doi.org/10.29300/ba.v5i1.3122.</w:t>
      </w:r>
    </w:p>
    <w:p w:rsidR="00941A16" w:rsidRPr="00941A16" w:rsidRDefault="00941A16" w:rsidP="00941A16">
      <w:pPr>
        <w:widowControl w:val="0"/>
        <w:autoSpaceDE w:val="0"/>
        <w:autoSpaceDN w:val="0"/>
        <w:adjustRightInd w:val="0"/>
        <w:spacing w:after="0" w:line="240" w:lineRule="auto"/>
        <w:ind w:left="480" w:hanging="480"/>
        <w:jc w:val="both"/>
        <w:rPr>
          <w:rFonts w:ascii="Book Antiqua" w:hAnsi="Book Antiqua"/>
          <w:noProof/>
          <w:sz w:val="24"/>
          <w:szCs w:val="24"/>
        </w:rPr>
      </w:pPr>
    </w:p>
    <w:p w:rsidR="007F047F" w:rsidRPr="00BC46C2" w:rsidRDefault="00941A16" w:rsidP="00BC46C2">
      <w:pPr>
        <w:pStyle w:val="Bibliography"/>
      </w:pPr>
      <w:r w:rsidRPr="007D426E">
        <w:rPr>
          <w:rFonts w:ascii="Book Antiqua" w:hAnsi="Book Antiqua"/>
          <w:sz w:val="24"/>
        </w:rPr>
        <w:fldChar w:fldCharType="end"/>
      </w:r>
    </w:p>
    <w:sectPr w:rsidR="007F047F" w:rsidRPr="00BC46C2" w:rsidSect="00421DB7">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268" w:right="1701" w:bottom="1701" w:left="2268" w:header="708" w:footer="708" w:gutter="0"/>
      <w:pgNumType w:start="1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66D" w:rsidRDefault="0067566D" w:rsidP="00CE1B12">
      <w:pPr>
        <w:spacing w:after="0" w:line="240" w:lineRule="auto"/>
      </w:pPr>
      <w:r>
        <w:separator/>
      </w:r>
    </w:p>
  </w:endnote>
  <w:endnote w:type="continuationSeparator" w:id="0">
    <w:p w:rsidR="0067566D" w:rsidRDefault="0067566D" w:rsidP="00CE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F4" w:rsidRDefault="00861D0E" w:rsidP="00AB5EF4">
    <w:pPr>
      <w:jc w:val="right"/>
    </w:pPr>
    <w:r w:rsidRPr="00861D0E">
      <w:rPr>
        <w:rFonts w:ascii="Book Antiqua" w:eastAsia="Calibri" w:hAnsi="Book Antiqua" w:cs="Book Antiqua"/>
        <w:color w:val="231F20"/>
      </w:rPr>
      <w:fldChar w:fldCharType="begin"/>
    </w:r>
    <w:r w:rsidRPr="00861D0E">
      <w:rPr>
        <w:rFonts w:ascii="Book Antiqua" w:eastAsia="Calibri" w:hAnsi="Book Antiqua" w:cs="Book Antiqua"/>
        <w:color w:val="231F20"/>
      </w:rPr>
      <w:instrText xml:space="preserve"> PAGE   \* MERGEFORMAT </w:instrText>
    </w:r>
    <w:r w:rsidRPr="00861D0E">
      <w:rPr>
        <w:rFonts w:ascii="Book Antiqua" w:eastAsia="Calibri" w:hAnsi="Book Antiqua" w:cs="Book Antiqua"/>
        <w:color w:val="231F20"/>
      </w:rPr>
      <w:fldChar w:fldCharType="separate"/>
    </w:r>
    <w:r w:rsidR="00421DB7">
      <w:rPr>
        <w:rFonts w:ascii="Book Antiqua" w:eastAsia="Calibri" w:hAnsi="Book Antiqua" w:cs="Book Antiqua"/>
        <w:noProof/>
        <w:color w:val="231F20"/>
      </w:rPr>
      <w:t>132</w:t>
    </w:r>
    <w:r w:rsidRPr="00861D0E">
      <w:rPr>
        <w:rFonts w:ascii="Book Antiqua" w:eastAsia="Calibri" w:hAnsi="Book Antiqua" w:cs="Book Antiqua"/>
        <w:noProof/>
        <w:color w:val="231F20"/>
      </w:rPr>
      <w:fldChar w:fldCharType="end"/>
    </w:r>
    <w:r>
      <w:rPr>
        <w:rFonts w:ascii="Book Antiqua" w:eastAsia="Calibri" w:hAnsi="Book Antiqua" w:cs="Book Antiqua"/>
        <w:i/>
        <w:iCs/>
        <w:noProof/>
        <w:color w:val="231F20"/>
      </w:rPr>
      <w:tab/>
    </w:r>
    <w:r>
      <w:rPr>
        <w:rFonts w:ascii="Book Antiqua" w:eastAsia="Calibri" w:hAnsi="Book Antiqua" w:cs="Book Antiqua"/>
        <w:i/>
        <w:iCs/>
        <w:noProof/>
        <w:color w:val="231F20"/>
      </w:rPr>
      <w:tab/>
    </w:r>
    <w:r>
      <w:rPr>
        <w:rFonts w:ascii="Book Antiqua" w:eastAsia="Calibri" w:hAnsi="Book Antiqua" w:cs="Book Antiqua"/>
        <w:i/>
        <w:iCs/>
        <w:noProof/>
        <w:color w:val="231F20"/>
      </w:rPr>
      <w:tab/>
      <w:t xml:space="preserve">       </w:t>
    </w:r>
    <w:r w:rsidR="00AB5EF4" w:rsidRPr="00600A55">
      <w:rPr>
        <w:rFonts w:ascii="Book Antiqua" w:eastAsia="Calibri" w:hAnsi="Book Antiqua" w:cs="Book Antiqua"/>
        <w:i/>
        <w:iCs/>
        <w:color w:val="231F20"/>
      </w:rPr>
      <w:t xml:space="preserve">Tawazun: Journal of Sharia Economic Law Vol. </w:t>
    </w:r>
    <w:r w:rsidR="005A276A">
      <w:rPr>
        <w:rFonts w:ascii="Book Antiqua" w:eastAsia="Calibri" w:hAnsi="Book Antiqua" w:cs="Book Antiqua"/>
        <w:i/>
        <w:iCs/>
        <w:color w:val="231F20"/>
      </w:rPr>
      <w:t>5 No.1</w:t>
    </w:r>
    <w:r w:rsidR="00AB5EF4" w:rsidRPr="00600A55">
      <w:rPr>
        <w:rFonts w:ascii="Book Antiqua" w:eastAsia="Calibri" w:hAnsi="Book Antiqua" w:cs="Book Antiqua"/>
        <w:i/>
        <w:iCs/>
        <w:color w:val="231F20"/>
      </w:rPr>
      <w:t xml:space="preserve"> </w:t>
    </w:r>
    <w:r w:rsidR="005A276A">
      <w:rPr>
        <w:rFonts w:ascii="Book Antiqua" w:eastAsia="Calibri" w:hAnsi="Book Antiqua" w:cs="Book Antiqua"/>
        <w:i/>
        <w:iCs/>
        <w:color w:val="231F20"/>
      </w:rPr>
      <w:t>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12" w:rsidRPr="0077525D" w:rsidRDefault="00CE1B12" w:rsidP="00CE1B12">
    <w:r w:rsidRPr="00600A55">
      <w:rPr>
        <w:rFonts w:ascii="Book Antiqua" w:eastAsia="Calibri" w:hAnsi="Book Antiqua" w:cs="Book Antiqua"/>
        <w:i/>
        <w:iCs/>
        <w:color w:val="231F20"/>
      </w:rPr>
      <w:t xml:space="preserve">Tawazun: Journal of Sharia Economic Law Vol. </w:t>
    </w:r>
    <w:r w:rsidR="005A276A">
      <w:rPr>
        <w:rFonts w:ascii="Book Antiqua" w:eastAsia="Calibri" w:hAnsi="Book Antiqua" w:cs="Book Antiqua"/>
        <w:i/>
        <w:iCs/>
        <w:color w:val="231F20"/>
      </w:rPr>
      <w:t>5 No.1</w:t>
    </w:r>
    <w:r w:rsidRPr="00600A55">
      <w:rPr>
        <w:rFonts w:ascii="Book Antiqua" w:eastAsia="Calibri" w:hAnsi="Book Antiqua" w:cs="Book Antiqua"/>
        <w:i/>
        <w:iCs/>
        <w:color w:val="231F20"/>
      </w:rPr>
      <w:t xml:space="preserve"> </w:t>
    </w:r>
    <w:r w:rsidR="005A276A">
      <w:rPr>
        <w:rFonts w:ascii="Book Antiqua" w:eastAsia="Calibri" w:hAnsi="Book Antiqua" w:cs="Book Antiqua"/>
        <w:i/>
        <w:iCs/>
        <w:color w:val="231F20"/>
      </w:rPr>
      <w:t>2022</w:t>
    </w:r>
    <w:r w:rsidR="00B50E39">
      <w:rPr>
        <w:rFonts w:ascii="Book Antiqua" w:eastAsia="Calibri" w:hAnsi="Book Antiqua" w:cs="Book Antiqua"/>
        <w:i/>
        <w:iCs/>
        <w:color w:val="231F20"/>
      </w:rPr>
      <w:tab/>
    </w:r>
    <w:r w:rsidR="00B50E39">
      <w:rPr>
        <w:rFonts w:ascii="Book Antiqua" w:eastAsia="Calibri" w:hAnsi="Book Antiqua" w:cs="Book Antiqua"/>
        <w:i/>
        <w:iCs/>
        <w:color w:val="231F20"/>
      </w:rPr>
      <w:tab/>
      <w:t xml:space="preserve">           </w:t>
    </w:r>
    <w:r w:rsidR="00861D0E">
      <w:rPr>
        <w:rFonts w:ascii="Book Antiqua" w:eastAsia="Calibri" w:hAnsi="Book Antiqua" w:cs="Book Antiqua"/>
        <w:i/>
        <w:iCs/>
        <w:color w:val="231F20"/>
      </w:rPr>
      <w:t xml:space="preserve">         </w:t>
    </w:r>
    <w:r w:rsidR="00861D0E" w:rsidRPr="00861D0E">
      <w:rPr>
        <w:rFonts w:ascii="Book Antiqua" w:eastAsia="Calibri" w:hAnsi="Book Antiqua" w:cs="Book Antiqua"/>
        <w:color w:val="231F20"/>
      </w:rPr>
      <w:fldChar w:fldCharType="begin"/>
    </w:r>
    <w:r w:rsidR="00861D0E" w:rsidRPr="00861D0E">
      <w:rPr>
        <w:rFonts w:ascii="Book Antiqua" w:eastAsia="Calibri" w:hAnsi="Book Antiqua" w:cs="Book Antiqua"/>
        <w:color w:val="231F20"/>
      </w:rPr>
      <w:instrText xml:space="preserve"> PAGE   \* MERGEFORMAT </w:instrText>
    </w:r>
    <w:r w:rsidR="00861D0E" w:rsidRPr="00861D0E">
      <w:rPr>
        <w:rFonts w:ascii="Book Antiqua" w:eastAsia="Calibri" w:hAnsi="Book Antiqua" w:cs="Book Antiqua"/>
        <w:color w:val="231F20"/>
      </w:rPr>
      <w:fldChar w:fldCharType="separate"/>
    </w:r>
    <w:r w:rsidR="00421DB7">
      <w:rPr>
        <w:rFonts w:ascii="Book Antiqua" w:eastAsia="Calibri" w:hAnsi="Book Antiqua" w:cs="Book Antiqua"/>
        <w:noProof/>
        <w:color w:val="231F20"/>
      </w:rPr>
      <w:t>131</w:t>
    </w:r>
    <w:r w:rsidR="00861D0E" w:rsidRPr="00861D0E">
      <w:rPr>
        <w:rFonts w:ascii="Book Antiqua" w:eastAsia="Calibri" w:hAnsi="Book Antiqua" w:cs="Book Antiqua"/>
        <w:noProof/>
        <w:color w:val="231F20"/>
      </w:rPr>
      <w:fldChar w:fldCharType="end"/>
    </w:r>
  </w:p>
  <w:p w:rsidR="00CE1B12" w:rsidRDefault="00CE1B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12" w:rsidRPr="0077525D" w:rsidRDefault="00CE1B12" w:rsidP="00CE1B12">
    <w:r w:rsidRPr="00600A55">
      <w:rPr>
        <w:rFonts w:ascii="Book Antiqua" w:eastAsia="Calibri" w:hAnsi="Book Antiqua" w:cs="Book Antiqua"/>
        <w:i/>
        <w:iCs/>
        <w:color w:val="231F20"/>
      </w:rPr>
      <w:t xml:space="preserve">Tawazun: Journal of Sharia Economic Law Vol. </w:t>
    </w:r>
    <w:r w:rsidR="00DB7493">
      <w:rPr>
        <w:rFonts w:ascii="Book Antiqua" w:eastAsia="Calibri" w:hAnsi="Book Antiqua" w:cs="Book Antiqua"/>
        <w:i/>
        <w:iCs/>
        <w:color w:val="231F20"/>
      </w:rPr>
      <w:t>5 No.1</w:t>
    </w:r>
    <w:r w:rsidRPr="00600A55">
      <w:rPr>
        <w:rFonts w:ascii="Book Antiqua" w:eastAsia="Calibri" w:hAnsi="Book Antiqua" w:cs="Book Antiqua"/>
        <w:i/>
        <w:iCs/>
        <w:color w:val="231F20"/>
      </w:rPr>
      <w:t xml:space="preserve"> </w:t>
    </w:r>
    <w:r w:rsidR="00DB7493">
      <w:rPr>
        <w:rFonts w:ascii="Book Antiqua" w:eastAsia="Calibri" w:hAnsi="Book Antiqua" w:cs="Book Antiqua"/>
        <w:i/>
        <w:iCs/>
        <w:color w:val="231F20"/>
      </w:rPr>
      <w:t>2022</w:t>
    </w:r>
    <w:r w:rsidR="00B50E39">
      <w:rPr>
        <w:rFonts w:ascii="Book Antiqua" w:eastAsia="Calibri" w:hAnsi="Book Antiqua" w:cs="Book Antiqua"/>
        <w:i/>
        <w:iCs/>
        <w:color w:val="231F20"/>
      </w:rPr>
      <w:tab/>
    </w:r>
    <w:r w:rsidR="00B50E39">
      <w:rPr>
        <w:rFonts w:ascii="Book Antiqua" w:eastAsia="Calibri" w:hAnsi="Book Antiqua" w:cs="Book Antiqua"/>
        <w:i/>
        <w:iCs/>
        <w:color w:val="231F20"/>
      </w:rPr>
      <w:tab/>
      <w:t xml:space="preserve">         </w:t>
    </w:r>
    <w:r w:rsidR="00861D0E">
      <w:rPr>
        <w:rFonts w:ascii="Book Antiqua" w:eastAsia="Calibri" w:hAnsi="Book Antiqua" w:cs="Book Antiqua"/>
        <w:i/>
        <w:iCs/>
        <w:color w:val="231F20"/>
      </w:rPr>
      <w:t xml:space="preserve">           </w:t>
    </w:r>
    <w:r w:rsidR="00861D0E" w:rsidRPr="00861D0E">
      <w:rPr>
        <w:rFonts w:ascii="Book Antiqua" w:eastAsia="Calibri" w:hAnsi="Book Antiqua" w:cs="Book Antiqua"/>
        <w:color w:val="231F20"/>
      </w:rPr>
      <w:fldChar w:fldCharType="begin"/>
    </w:r>
    <w:r w:rsidR="00861D0E" w:rsidRPr="00861D0E">
      <w:rPr>
        <w:rFonts w:ascii="Book Antiqua" w:eastAsia="Calibri" w:hAnsi="Book Antiqua" w:cs="Book Antiqua"/>
        <w:color w:val="231F20"/>
      </w:rPr>
      <w:instrText xml:space="preserve"> PAGE   \* MERGEFORMAT </w:instrText>
    </w:r>
    <w:r w:rsidR="00861D0E" w:rsidRPr="00861D0E">
      <w:rPr>
        <w:rFonts w:ascii="Book Antiqua" w:eastAsia="Calibri" w:hAnsi="Book Antiqua" w:cs="Book Antiqua"/>
        <w:color w:val="231F20"/>
      </w:rPr>
      <w:fldChar w:fldCharType="separate"/>
    </w:r>
    <w:r w:rsidR="00421DB7">
      <w:rPr>
        <w:rFonts w:ascii="Book Antiqua" w:eastAsia="Calibri" w:hAnsi="Book Antiqua" w:cs="Book Antiqua"/>
        <w:noProof/>
        <w:color w:val="231F20"/>
      </w:rPr>
      <w:t>121</w:t>
    </w:r>
    <w:r w:rsidR="00861D0E" w:rsidRPr="00861D0E">
      <w:rPr>
        <w:rFonts w:ascii="Book Antiqua" w:eastAsia="Calibri" w:hAnsi="Book Antiqua" w:cs="Book Antiqua"/>
        <w:noProof/>
        <w:color w:val="231F20"/>
      </w:rPr>
      <w:fldChar w:fldCharType="end"/>
    </w:r>
  </w:p>
  <w:p w:rsidR="00CE1B12" w:rsidRDefault="00CE1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66D" w:rsidRDefault="0067566D" w:rsidP="00CE1B12">
      <w:pPr>
        <w:spacing w:after="0" w:line="240" w:lineRule="auto"/>
      </w:pPr>
      <w:r>
        <w:separator/>
      </w:r>
    </w:p>
  </w:footnote>
  <w:footnote w:type="continuationSeparator" w:id="0">
    <w:p w:rsidR="0067566D" w:rsidRDefault="0067566D" w:rsidP="00CE1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959" w:rsidRDefault="00DC2959" w:rsidP="00DC2959">
    <w:pPr>
      <w:pStyle w:val="Header"/>
      <w:rPr>
        <w:rFonts w:ascii="Book Antiqua" w:hAnsi="Book Antiqua" w:cs="Times New Roman"/>
        <w:bCs/>
      </w:rPr>
    </w:pPr>
  </w:p>
  <w:p w:rsidR="00DC2959" w:rsidRDefault="00DC2959" w:rsidP="00DC2959">
    <w:pPr>
      <w:pStyle w:val="Header"/>
      <w:rPr>
        <w:rFonts w:ascii="Book Antiqua" w:hAnsi="Book Antiqua" w:cs="Times New Roman"/>
        <w:bCs/>
      </w:rPr>
    </w:pPr>
  </w:p>
  <w:p w:rsidR="00DC2959" w:rsidRDefault="00DC2959" w:rsidP="00DC2959">
    <w:pPr>
      <w:pStyle w:val="Header"/>
      <w:rPr>
        <w:rFonts w:ascii="Book Antiqua" w:hAnsi="Book Antiqua" w:cs="Times New Roman"/>
        <w:bCs/>
      </w:rPr>
    </w:pPr>
  </w:p>
  <w:p w:rsidR="00DC2959" w:rsidRPr="00DC2959" w:rsidRDefault="00DC2959" w:rsidP="008F5597">
    <w:pPr>
      <w:pStyle w:val="Header"/>
      <w:rPr>
        <w:bCs/>
      </w:rPr>
    </w:pPr>
    <w:r w:rsidRPr="00DC2959">
      <w:rPr>
        <w:bCs/>
        <w:noProof/>
      </w:rPr>
      <mc:AlternateContent>
        <mc:Choice Requires="wps">
          <w:drawing>
            <wp:anchor distT="4294967295" distB="4294967295" distL="114300" distR="114300" simplePos="0" relativeHeight="251662336" behindDoc="0" locked="0" layoutInCell="1" allowOverlap="1" wp14:anchorId="310F43B9" wp14:editId="31A5D8AA">
              <wp:simplePos x="0" y="0"/>
              <wp:positionH relativeFrom="column">
                <wp:posOffset>0</wp:posOffset>
              </wp:positionH>
              <wp:positionV relativeFrom="paragraph">
                <wp:posOffset>218440</wp:posOffset>
              </wp:positionV>
              <wp:extent cx="504825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A1B00C" id="Straight Connector 1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7.2pt" to="39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" strokecolor="windowText" strokeweight="1.5pt">
              <o:lock v:ext="edit" shapetype="f"/>
            </v:line>
          </w:pict>
        </mc:Fallback>
      </mc:AlternateContent>
    </w:r>
    <w:r w:rsidR="009E5BAF">
      <w:rPr>
        <w:rFonts w:ascii="Book Antiqua" w:hAnsi="Book Antiqua" w:cs="Times New Roman"/>
        <w:bCs/>
      </w:rPr>
      <w:t>Muhamat Nur Maarif, Sirajul Munir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959" w:rsidRDefault="00DC2959" w:rsidP="00DC2959">
    <w:pPr>
      <w:spacing w:after="0" w:line="240" w:lineRule="auto"/>
      <w:jc w:val="both"/>
      <w:rPr>
        <w:rFonts w:ascii="Book Antiqua" w:hAnsi="Book Antiqua" w:cs="Times New Roman"/>
        <w:bCs/>
        <w:lang w:val="en-ID"/>
      </w:rPr>
    </w:pPr>
  </w:p>
  <w:p w:rsidR="00DC2959" w:rsidRDefault="00DC2959" w:rsidP="00DC2959">
    <w:pPr>
      <w:spacing w:after="0" w:line="240" w:lineRule="auto"/>
      <w:jc w:val="both"/>
      <w:rPr>
        <w:rFonts w:ascii="Book Antiqua" w:hAnsi="Book Antiqua" w:cs="Times New Roman"/>
        <w:bCs/>
        <w:lang w:val="en-ID"/>
      </w:rPr>
    </w:pPr>
  </w:p>
  <w:p w:rsidR="009B7623" w:rsidRPr="007E3B6F" w:rsidRDefault="00FE4FAF" w:rsidP="007E3B6F">
    <w:pPr>
      <w:spacing w:after="0" w:line="240" w:lineRule="auto"/>
      <w:jc w:val="both"/>
      <w:rPr>
        <w:rFonts w:ascii="Book Antiqua" w:hAnsi="Book Antiqua" w:cs="Times New Roman"/>
        <w:bCs/>
        <w:lang w:val="en-ID"/>
      </w:rPr>
    </w:pPr>
    <w:r>
      <w:rPr>
        <w:rFonts w:ascii="Book Antiqua" w:hAnsi="Book Antiqua" w:cs="Times New Roman"/>
        <w:bCs/>
        <w:lang w:val="en-ID"/>
      </w:rPr>
      <w:t xml:space="preserve">Multi Akad dalam Aplikasi </w:t>
    </w:r>
    <w:r w:rsidRPr="009162D8">
      <w:rPr>
        <w:rFonts w:ascii="Book Antiqua" w:hAnsi="Book Antiqua" w:cs="Times New Roman"/>
        <w:bCs/>
        <w:i/>
        <w:iCs/>
        <w:lang w:val="en-ID"/>
      </w:rPr>
      <w:t>Mobile Banking</w:t>
    </w:r>
    <w:r>
      <w:rPr>
        <w:rFonts w:ascii="Book Antiqua" w:hAnsi="Book Antiqua" w:cs="Times New Roman"/>
        <w:bCs/>
        <w:lang w:val="en-ID"/>
      </w:rPr>
      <w:t xml:space="preserve"> Bank Syariah Indonesia Perspektif Fiqh Muamalah</w:t>
    </w:r>
  </w:p>
  <w:p w:rsidR="00A04412" w:rsidRPr="009B7623" w:rsidRDefault="00DC2959" w:rsidP="009B7623">
    <w:pPr>
      <w:spacing w:after="0" w:line="240" w:lineRule="auto"/>
      <w:jc w:val="both"/>
      <w:rPr>
        <w:rStyle w:val="Hyperlink"/>
        <w:rFonts w:ascii="Book Antiqua" w:hAnsi="Book Antiqua" w:cs="Times New Roman"/>
        <w:bCs/>
        <w:color w:val="auto"/>
        <w:u w:val="none"/>
        <w:lang w:val="en-ID"/>
      </w:rPr>
    </w:pPr>
    <w:r w:rsidRPr="00DC2959">
      <w:rPr>
        <w:bCs/>
        <w:noProof/>
      </w:rPr>
      <mc:AlternateContent>
        <mc:Choice Requires="wps">
          <w:drawing>
            <wp:anchor distT="4294967295" distB="4294967295" distL="114300" distR="114300" simplePos="0" relativeHeight="251664384" behindDoc="0" locked="0" layoutInCell="1" allowOverlap="1" wp14:anchorId="66BCA7F9" wp14:editId="6E84F5AA">
              <wp:simplePos x="0" y="0"/>
              <wp:positionH relativeFrom="column">
                <wp:posOffset>0</wp:posOffset>
              </wp:positionH>
              <wp:positionV relativeFrom="paragraph">
                <wp:posOffset>46990</wp:posOffset>
              </wp:positionV>
              <wp:extent cx="504825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C12BAB4" id="Straight Connector 1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3.7pt" to="3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" strokecolor="windowText" strokeweight="1.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12" w:rsidRPr="00D8317A" w:rsidRDefault="00313770" w:rsidP="00313770">
    <w:pPr>
      <w:autoSpaceDE w:val="0"/>
      <w:autoSpaceDN w:val="0"/>
      <w:adjustRightInd w:val="0"/>
      <w:spacing w:after="0" w:line="240" w:lineRule="auto"/>
      <w:ind w:left="1843"/>
      <w:rPr>
        <w:rFonts w:ascii="Cambria" w:eastAsia="Calibri" w:hAnsi="Cambria"/>
        <w:b/>
        <w:bCs/>
        <w:color w:val="231F20"/>
        <w:sz w:val="24"/>
        <w:szCs w:val="24"/>
      </w:rPr>
    </w:pPr>
    <w:r>
      <w:rPr>
        <w:rFonts w:ascii="Cambria" w:eastAsia="Calibri" w:hAnsi="Cambria"/>
        <w:b/>
        <w:bCs/>
        <w:noProof/>
        <w:color w:val="231F20"/>
        <w:sz w:val="24"/>
        <w:szCs w:val="24"/>
      </w:rPr>
      <mc:AlternateContent>
        <mc:Choice Requires="wps">
          <w:drawing>
            <wp:anchor distT="0" distB="0" distL="114299" distR="114299" simplePos="0" relativeHeight="251665408" behindDoc="0" locked="0" layoutInCell="1" allowOverlap="1" wp14:anchorId="3AEECE5F" wp14:editId="766FF677">
              <wp:simplePos x="0" y="0"/>
              <wp:positionH relativeFrom="column">
                <wp:posOffset>1093470</wp:posOffset>
              </wp:positionH>
              <wp:positionV relativeFrom="paragraph">
                <wp:posOffset>35560</wp:posOffset>
              </wp:positionV>
              <wp:extent cx="0" cy="733425"/>
              <wp:effectExtent l="57150" t="19050" r="76200" b="857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33425"/>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25B6E20" id="Straight Connector 5"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6.1pt,2.8pt" to="86.1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" strokecolor="windowText" strokeweight="1.5pt">
              <v:shadow on="t" color="black" opacity="24903f" origin=",.5" offset="0,.55556mm"/>
              <o:lock v:ext="edit" shapetype="f"/>
            </v:line>
          </w:pict>
        </mc:Fallback>
      </mc:AlternateContent>
    </w:r>
    <w:r>
      <w:rPr>
        <w:rFonts w:ascii="Cambria" w:eastAsia="Calibri" w:hAnsi="Cambria"/>
        <w:b/>
        <w:bCs/>
        <w:noProof/>
        <w:color w:val="231F20"/>
        <w:sz w:val="24"/>
        <w:szCs w:val="24"/>
      </w:rPr>
      <w:drawing>
        <wp:anchor distT="0" distB="0" distL="114300" distR="114300" simplePos="0" relativeHeight="251659264" behindDoc="0" locked="0" layoutInCell="1" allowOverlap="1" wp14:anchorId="4F2DAF84" wp14:editId="26B33FA9">
          <wp:simplePos x="0" y="0"/>
          <wp:positionH relativeFrom="column">
            <wp:posOffset>74295</wp:posOffset>
          </wp:positionH>
          <wp:positionV relativeFrom="paragraph">
            <wp:posOffset>36195</wp:posOffset>
          </wp:positionV>
          <wp:extent cx="939800" cy="7334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9601" t="3200" r="65199" b="79199"/>
                  <a:stretch>
                    <a:fillRect/>
                  </a:stretch>
                </pic:blipFill>
                <pic:spPr bwMode="auto">
                  <a:xfrm>
                    <a:off x="0" y="0"/>
                    <a:ext cx="9398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B12" w:rsidRPr="00D8317A">
      <w:rPr>
        <w:rFonts w:ascii="Cambria" w:eastAsia="Calibri" w:hAnsi="Cambria"/>
        <w:b/>
        <w:bCs/>
        <w:color w:val="231F20"/>
        <w:sz w:val="24"/>
        <w:szCs w:val="24"/>
      </w:rPr>
      <w:t>Tawazun: Journal of Sharia Economic Law</w:t>
    </w:r>
  </w:p>
  <w:p w:rsidR="00CE1B12" w:rsidRPr="00D8317A" w:rsidRDefault="00CE1B12" w:rsidP="00313770">
    <w:pPr>
      <w:autoSpaceDE w:val="0"/>
      <w:autoSpaceDN w:val="0"/>
      <w:adjustRightInd w:val="0"/>
      <w:spacing w:after="0" w:line="240" w:lineRule="auto"/>
      <w:ind w:left="1843"/>
      <w:rPr>
        <w:rFonts w:ascii="Cambria" w:eastAsia="Calibri" w:hAnsi="Cambria"/>
        <w:color w:val="231F20"/>
        <w:sz w:val="24"/>
        <w:szCs w:val="24"/>
      </w:rPr>
    </w:pPr>
    <w:r w:rsidRPr="00D8317A">
      <w:rPr>
        <w:rFonts w:ascii="Cambria" w:eastAsia="Calibri" w:hAnsi="Cambria"/>
        <w:color w:val="231F20"/>
        <w:sz w:val="24"/>
        <w:szCs w:val="24"/>
      </w:rPr>
      <w:t>P-ISSN: 2655-9021, E-ISSN: 2502-8316</w:t>
    </w:r>
  </w:p>
  <w:p w:rsidR="00CE1B12" w:rsidRPr="008C7DC1" w:rsidRDefault="00CE1B12" w:rsidP="00721DCA">
    <w:pPr>
      <w:autoSpaceDE w:val="0"/>
      <w:autoSpaceDN w:val="0"/>
      <w:adjustRightInd w:val="0"/>
      <w:spacing w:after="0" w:line="240" w:lineRule="auto"/>
      <w:ind w:left="1843"/>
      <w:rPr>
        <w:rFonts w:ascii="Cambria" w:eastAsia="Calibri" w:hAnsi="Cambria"/>
        <w:color w:val="231F20"/>
        <w:sz w:val="24"/>
        <w:szCs w:val="24"/>
      </w:rPr>
    </w:pPr>
    <w:r w:rsidRPr="00D8317A">
      <w:rPr>
        <w:rFonts w:ascii="Cambria" w:eastAsia="Calibri" w:hAnsi="Cambria"/>
        <w:color w:val="231F20"/>
        <w:sz w:val="24"/>
        <w:szCs w:val="24"/>
      </w:rPr>
      <w:t xml:space="preserve">Volume </w:t>
    </w:r>
    <w:r w:rsidR="00721DCA">
      <w:rPr>
        <w:rFonts w:ascii="Cambria" w:eastAsia="Calibri" w:hAnsi="Cambria"/>
        <w:color w:val="231F20"/>
        <w:sz w:val="24"/>
        <w:szCs w:val="24"/>
      </w:rPr>
      <w:t>5, Nomor 1</w:t>
    </w:r>
    <w:r w:rsidRPr="00D8317A">
      <w:rPr>
        <w:rFonts w:ascii="Cambria" w:eastAsia="Calibri" w:hAnsi="Cambria"/>
        <w:color w:val="231F20"/>
        <w:sz w:val="24"/>
        <w:szCs w:val="24"/>
      </w:rPr>
      <w:t>, 20</w:t>
    </w:r>
    <w:r w:rsidR="00721DCA">
      <w:rPr>
        <w:rFonts w:ascii="Cambria" w:eastAsia="Calibri" w:hAnsi="Cambria"/>
        <w:color w:val="231F20"/>
        <w:sz w:val="24"/>
        <w:szCs w:val="24"/>
      </w:rPr>
      <w:t>22</w:t>
    </w:r>
  </w:p>
  <w:p w:rsidR="00CE1B12" w:rsidRPr="009B7623" w:rsidRDefault="0067566D" w:rsidP="00313770">
    <w:pPr>
      <w:spacing w:after="0" w:line="240" w:lineRule="auto"/>
      <w:ind w:left="1843"/>
      <w:rPr>
        <w:rFonts w:ascii="Cambria" w:hAnsi="Cambria"/>
        <w:sz w:val="16"/>
        <w:szCs w:val="16"/>
      </w:rPr>
    </w:pPr>
    <w:hyperlink r:id="rId2" w:history="1">
      <w:r w:rsidR="009B7623" w:rsidRPr="009B7623">
        <w:rPr>
          <w:rStyle w:val="Hyperlink"/>
          <w:rFonts w:ascii="Cambria" w:hAnsi="Cambria"/>
          <w:color w:val="auto"/>
          <w:sz w:val="16"/>
          <w:szCs w:val="16"/>
          <w:u w:val="none"/>
        </w:rPr>
        <w:t>http://journal.iainkudus.ac.id/index.php/tawazun/index</w:t>
      </w:r>
    </w:hyperlink>
  </w:p>
  <w:p w:rsidR="00D1135A" w:rsidRPr="009B7623" w:rsidRDefault="00D1135A" w:rsidP="00313770">
    <w:pPr>
      <w:spacing w:after="0" w:line="240" w:lineRule="auto"/>
      <w:ind w:left="1843"/>
      <w:rPr>
        <w:rStyle w:val="Hyperlink"/>
        <w:rFonts w:ascii="Cambria" w:hAnsi="Cambria"/>
        <w:color w:val="auto"/>
        <w:sz w:val="16"/>
        <w:szCs w:val="16"/>
        <w:u w:val="none"/>
      </w:rPr>
    </w:pPr>
    <w:r w:rsidRPr="009B7623">
      <w:rPr>
        <w:rStyle w:val="Hyperlink"/>
        <w:rFonts w:ascii="Cambria" w:hAnsi="Cambria"/>
        <w:color w:val="auto"/>
        <w:sz w:val="16"/>
        <w:szCs w:val="16"/>
        <w:u w:val="none"/>
      </w:rPr>
      <w:t>DOI: </w:t>
    </w:r>
    <w:hyperlink r:id="rId3" w:history="1">
      <w:r w:rsidRPr="009B7623">
        <w:rPr>
          <w:rStyle w:val="Hyperlink"/>
          <w:rFonts w:ascii="Cambria" w:hAnsi="Cambria"/>
          <w:color w:val="auto"/>
          <w:sz w:val="16"/>
          <w:szCs w:val="16"/>
          <w:u w:val="none"/>
        </w:rPr>
        <w:t>http://dx.doi.org/10.21043/tawazun.v4i1</w:t>
      </w:r>
    </w:hyperlink>
  </w:p>
  <w:p w:rsidR="00CE1B12" w:rsidRDefault="00CE1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ACE"/>
    <w:multiLevelType w:val="hybridMultilevel"/>
    <w:tmpl w:val="BE901D8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34657D"/>
    <w:multiLevelType w:val="hybridMultilevel"/>
    <w:tmpl w:val="219E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12A9"/>
    <w:multiLevelType w:val="hybridMultilevel"/>
    <w:tmpl w:val="4866D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F24B7"/>
    <w:multiLevelType w:val="hybridMultilevel"/>
    <w:tmpl w:val="693C8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417CA5"/>
    <w:multiLevelType w:val="hybridMultilevel"/>
    <w:tmpl w:val="F64207A2"/>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EFF7989"/>
    <w:multiLevelType w:val="hybridMultilevel"/>
    <w:tmpl w:val="3CA4AD32"/>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92F527A"/>
    <w:multiLevelType w:val="hybridMultilevel"/>
    <w:tmpl w:val="896EBDC2"/>
    <w:lvl w:ilvl="0" w:tplc="7BFAA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13A69"/>
    <w:multiLevelType w:val="hybridMultilevel"/>
    <w:tmpl w:val="649AF358"/>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234665AF"/>
    <w:multiLevelType w:val="hybridMultilevel"/>
    <w:tmpl w:val="558C30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993E91"/>
    <w:multiLevelType w:val="hybridMultilevel"/>
    <w:tmpl w:val="FBE8923E"/>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28F6169C"/>
    <w:multiLevelType w:val="hybridMultilevel"/>
    <w:tmpl w:val="07F24806"/>
    <w:lvl w:ilvl="0" w:tplc="7AD6C204">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8C7D0A"/>
    <w:multiLevelType w:val="hybridMultilevel"/>
    <w:tmpl w:val="786E916C"/>
    <w:lvl w:ilvl="0" w:tplc="04090011">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2FE81724"/>
    <w:multiLevelType w:val="hybridMultilevel"/>
    <w:tmpl w:val="04824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00E8C"/>
    <w:multiLevelType w:val="hybridMultilevel"/>
    <w:tmpl w:val="6BCCD98A"/>
    <w:lvl w:ilvl="0" w:tplc="04090019">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327626F6"/>
    <w:multiLevelType w:val="hybridMultilevel"/>
    <w:tmpl w:val="F23C784C"/>
    <w:lvl w:ilvl="0" w:tplc="3809000F">
      <w:start w:val="1"/>
      <w:numFmt w:val="decimal"/>
      <w:lvlText w:val="%1."/>
      <w:lvlJc w:val="left"/>
      <w:pPr>
        <w:ind w:left="720" w:hanging="360"/>
      </w:pPr>
    </w:lvl>
    <w:lvl w:ilvl="1" w:tplc="863C1920">
      <w:start w:val="1"/>
      <w:numFmt w:val="lowerLetter"/>
      <w:lvlText w:val="%2."/>
      <w:lvlJc w:val="left"/>
      <w:pPr>
        <w:ind w:left="1440" w:hanging="360"/>
      </w:pPr>
      <w:rPr>
        <w:b/>
        <w:bCs/>
      </w:r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5">
    <w:nsid w:val="415E66EA"/>
    <w:multiLevelType w:val="hybridMultilevel"/>
    <w:tmpl w:val="9F7AA4AC"/>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6">
    <w:nsid w:val="41C57738"/>
    <w:multiLevelType w:val="hybridMultilevel"/>
    <w:tmpl w:val="55DAE950"/>
    <w:lvl w:ilvl="0" w:tplc="32E01D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E46D74"/>
    <w:multiLevelType w:val="hybridMultilevel"/>
    <w:tmpl w:val="13C4C4A8"/>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6E57651"/>
    <w:multiLevelType w:val="hybridMultilevel"/>
    <w:tmpl w:val="837A7BAE"/>
    <w:lvl w:ilvl="0" w:tplc="04090019">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47B412DD"/>
    <w:multiLevelType w:val="hybridMultilevel"/>
    <w:tmpl w:val="16089A4E"/>
    <w:lvl w:ilvl="0" w:tplc="515C9372">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C4044A"/>
    <w:multiLevelType w:val="hybridMultilevel"/>
    <w:tmpl w:val="97E4963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4F9C5BA7"/>
    <w:multiLevelType w:val="hybridMultilevel"/>
    <w:tmpl w:val="924E52E8"/>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2">
    <w:nsid w:val="52E85690"/>
    <w:multiLevelType w:val="hybridMultilevel"/>
    <w:tmpl w:val="439AFDC6"/>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62424017"/>
    <w:multiLevelType w:val="hybridMultilevel"/>
    <w:tmpl w:val="6FDA89C4"/>
    <w:lvl w:ilvl="0" w:tplc="88C8D466">
      <w:start w:val="1"/>
      <w:numFmt w:val="decimal"/>
      <w:lvlText w:val="%1."/>
      <w:lvlJc w:val="left"/>
      <w:pPr>
        <w:ind w:left="720" w:hanging="360"/>
      </w:pPr>
      <w:rPr>
        <w:i w:val="0"/>
        <w:iCs w:val="0"/>
      </w:rPr>
    </w:lvl>
    <w:lvl w:ilvl="1" w:tplc="02A6E88E">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4">
    <w:nsid w:val="638359B1"/>
    <w:multiLevelType w:val="hybridMultilevel"/>
    <w:tmpl w:val="219E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060272"/>
    <w:multiLevelType w:val="hybridMultilevel"/>
    <w:tmpl w:val="0F78D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89388E"/>
    <w:multiLevelType w:val="hybridMultilevel"/>
    <w:tmpl w:val="B7805D04"/>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6E5D3B2E"/>
    <w:multiLevelType w:val="hybridMultilevel"/>
    <w:tmpl w:val="226AA0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9570A2"/>
    <w:multiLevelType w:val="hybridMultilevel"/>
    <w:tmpl w:val="866C6B06"/>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7B611880"/>
    <w:multiLevelType w:val="hybridMultilevel"/>
    <w:tmpl w:val="43184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F3F5643"/>
    <w:multiLevelType w:val="hybridMultilevel"/>
    <w:tmpl w:val="08D2B0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4"/>
  </w:num>
  <w:num w:numId="3">
    <w:abstractNumId w:val="5"/>
  </w:num>
  <w:num w:numId="4">
    <w:abstractNumId w:val="8"/>
  </w:num>
  <w:num w:numId="5">
    <w:abstractNumId w:val="29"/>
  </w:num>
  <w:num w:numId="6">
    <w:abstractNumId w:val="3"/>
  </w:num>
  <w:num w:numId="7">
    <w:abstractNumId w:val="0"/>
  </w:num>
  <w:num w:numId="8">
    <w:abstractNumId w:val="16"/>
  </w:num>
  <w:num w:numId="9">
    <w:abstractNumId w:val="2"/>
  </w:num>
  <w:num w:numId="10">
    <w:abstractNumId w:val="10"/>
  </w:num>
  <w:num w:numId="11">
    <w:abstractNumId w:val="7"/>
  </w:num>
  <w:num w:numId="12">
    <w:abstractNumId w:val="22"/>
  </w:num>
  <w:num w:numId="13">
    <w:abstractNumId w:val="28"/>
  </w:num>
  <w:num w:numId="14">
    <w:abstractNumId w:val="26"/>
  </w:num>
  <w:num w:numId="15">
    <w:abstractNumId w:val="9"/>
  </w:num>
  <w:num w:numId="16">
    <w:abstractNumId w:val="11"/>
  </w:num>
  <w:num w:numId="17">
    <w:abstractNumId w:val="1"/>
  </w:num>
  <w:num w:numId="18">
    <w:abstractNumId w:val="20"/>
  </w:num>
  <w:num w:numId="19">
    <w:abstractNumId w:val="25"/>
  </w:num>
  <w:num w:numId="20">
    <w:abstractNumId w:val="13"/>
  </w:num>
  <w:num w:numId="21">
    <w:abstractNumId w:val="24"/>
  </w:num>
  <w:num w:numId="22">
    <w:abstractNumId w:val="18"/>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7"/>
  </w:num>
  <w:num w:numId="26">
    <w:abstractNumId w:val="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5"/>
  </w:num>
  <w:num w:numId="3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B8"/>
    <w:rsid w:val="000341E4"/>
    <w:rsid w:val="0004428A"/>
    <w:rsid w:val="000554D5"/>
    <w:rsid w:val="000561BE"/>
    <w:rsid w:val="00074AFD"/>
    <w:rsid w:val="00092AE3"/>
    <w:rsid w:val="00096939"/>
    <w:rsid w:val="000A02D7"/>
    <w:rsid w:val="000D777B"/>
    <w:rsid w:val="000E4A3C"/>
    <w:rsid w:val="000F2252"/>
    <w:rsid w:val="0010263C"/>
    <w:rsid w:val="0011660E"/>
    <w:rsid w:val="001417F2"/>
    <w:rsid w:val="00147A1B"/>
    <w:rsid w:val="001616DA"/>
    <w:rsid w:val="001753CE"/>
    <w:rsid w:val="00177C2C"/>
    <w:rsid w:val="00177EB8"/>
    <w:rsid w:val="001F09FD"/>
    <w:rsid w:val="002212D0"/>
    <w:rsid w:val="00231AED"/>
    <w:rsid w:val="00247AFF"/>
    <w:rsid w:val="0026464B"/>
    <w:rsid w:val="002708E5"/>
    <w:rsid w:val="002A6BD6"/>
    <w:rsid w:val="002B1A02"/>
    <w:rsid w:val="002E4E28"/>
    <w:rsid w:val="0030318A"/>
    <w:rsid w:val="00313770"/>
    <w:rsid w:val="003242E8"/>
    <w:rsid w:val="00344249"/>
    <w:rsid w:val="00344FF8"/>
    <w:rsid w:val="00353F81"/>
    <w:rsid w:val="003667B6"/>
    <w:rsid w:val="00372380"/>
    <w:rsid w:val="00374C87"/>
    <w:rsid w:val="003A50D3"/>
    <w:rsid w:val="003C2A40"/>
    <w:rsid w:val="003C7117"/>
    <w:rsid w:val="003E54F8"/>
    <w:rsid w:val="0040691C"/>
    <w:rsid w:val="00421DB7"/>
    <w:rsid w:val="00434FB5"/>
    <w:rsid w:val="004453B0"/>
    <w:rsid w:val="00472FD7"/>
    <w:rsid w:val="0048529E"/>
    <w:rsid w:val="00492FBC"/>
    <w:rsid w:val="004A5838"/>
    <w:rsid w:val="004B1B4F"/>
    <w:rsid w:val="004E2E02"/>
    <w:rsid w:val="004F5F70"/>
    <w:rsid w:val="00514D68"/>
    <w:rsid w:val="00515068"/>
    <w:rsid w:val="00522678"/>
    <w:rsid w:val="00527290"/>
    <w:rsid w:val="0054254A"/>
    <w:rsid w:val="00545D59"/>
    <w:rsid w:val="00546782"/>
    <w:rsid w:val="00572FE9"/>
    <w:rsid w:val="005A276A"/>
    <w:rsid w:val="005C530A"/>
    <w:rsid w:val="005C63B9"/>
    <w:rsid w:val="00612D47"/>
    <w:rsid w:val="006179E4"/>
    <w:rsid w:val="006254AE"/>
    <w:rsid w:val="006457E2"/>
    <w:rsid w:val="0067566D"/>
    <w:rsid w:val="00692DE8"/>
    <w:rsid w:val="006A1371"/>
    <w:rsid w:val="006C49D9"/>
    <w:rsid w:val="006F1BE9"/>
    <w:rsid w:val="006F1C96"/>
    <w:rsid w:val="006F2858"/>
    <w:rsid w:val="00721DCA"/>
    <w:rsid w:val="007262DC"/>
    <w:rsid w:val="00741B97"/>
    <w:rsid w:val="00742D6C"/>
    <w:rsid w:val="00750F2A"/>
    <w:rsid w:val="00772CE3"/>
    <w:rsid w:val="007A6395"/>
    <w:rsid w:val="007B0BA4"/>
    <w:rsid w:val="007E2647"/>
    <w:rsid w:val="007E3B6F"/>
    <w:rsid w:val="007F047F"/>
    <w:rsid w:val="00813AE8"/>
    <w:rsid w:val="0081640E"/>
    <w:rsid w:val="00827882"/>
    <w:rsid w:val="00854E16"/>
    <w:rsid w:val="00861D0E"/>
    <w:rsid w:val="00880B6E"/>
    <w:rsid w:val="00882354"/>
    <w:rsid w:val="0089455E"/>
    <w:rsid w:val="008B1FDB"/>
    <w:rsid w:val="008B75E5"/>
    <w:rsid w:val="008F5597"/>
    <w:rsid w:val="008F67B1"/>
    <w:rsid w:val="009162D8"/>
    <w:rsid w:val="00934EB7"/>
    <w:rsid w:val="00941A16"/>
    <w:rsid w:val="00995ECB"/>
    <w:rsid w:val="009A4179"/>
    <w:rsid w:val="009B75F3"/>
    <w:rsid w:val="009B7623"/>
    <w:rsid w:val="009C2E0A"/>
    <w:rsid w:val="009D2C41"/>
    <w:rsid w:val="009E1DF4"/>
    <w:rsid w:val="009E2332"/>
    <w:rsid w:val="009E5BAF"/>
    <w:rsid w:val="00A04412"/>
    <w:rsid w:val="00A17E92"/>
    <w:rsid w:val="00A4054F"/>
    <w:rsid w:val="00AB5EF4"/>
    <w:rsid w:val="00AC659F"/>
    <w:rsid w:val="00AC79CD"/>
    <w:rsid w:val="00AD7049"/>
    <w:rsid w:val="00AE6B50"/>
    <w:rsid w:val="00B051B2"/>
    <w:rsid w:val="00B06CCF"/>
    <w:rsid w:val="00B252B1"/>
    <w:rsid w:val="00B50E39"/>
    <w:rsid w:val="00B5423D"/>
    <w:rsid w:val="00B56F07"/>
    <w:rsid w:val="00B70927"/>
    <w:rsid w:val="00BA6703"/>
    <w:rsid w:val="00BB796D"/>
    <w:rsid w:val="00BC46C2"/>
    <w:rsid w:val="00BF599D"/>
    <w:rsid w:val="00C53662"/>
    <w:rsid w:val="00C65B17"/>
    <w:rsid w:val="00C66AC5"/>
    <w:rsid w:val="00C80C4D"/>
    <w:rsid w:val="00CA48F9"/>
    <w:rsid w:val="00CA581D"/>
    <w:rsid w:val="00CB37A5"/>
    <w:rsid w:val="00CE1B12"/>
    <w:rsid w:val="00D1135A"/>
    <w:rsid w:val="00D21C3B"/>
    <w:rsid w:val="00D3454A"/>
    <w:rsid w:val="00D36ECF"/>
    <w:rsid w:val="00D508A2"/>
    <w:rsid w:val="00D52D24"/>
    <w:rsid w:val="00D54CC8"/>
    <w:rsid w:val="00D55649"/>
    <w:rsid w:val="00D55E77"/>
    <w:rsid w:val="00D57880"/>
    <w:rsid w:val="00D62A7C"/>
    <w:rsid w:val="00D93C0F"/>
    <w:rsid w:val="00D97398"/>
    <w:rsid w:val="00DA113F"/>
    <w:rsid w:val="00DA2A4F"/>
    <w:rsid w:val="00DB7493"/>
    <w:rsid w:val="00DC2959"/>
    <w:rsid w:val="00DD45E5"/>
    <w:rsid w:val="00E00A9D"/>
    <w:rsid w:val="00E03FE5"/>
    <w:rsid w:val="00E25990"/>
    <w:rsid w:val="00E3045F"/>
    <w:rsid w:val="00E55F06"/>
    <w:rsid w:val="00E574DB"/>
    <w:rsid w:val="00E77417"/>
    <w:rsid w:val="00E9518B"/>
    <w:rsid w:val="00EB691A"/>
    <w:rsid w:val="00EC3DE4"/>
    <w:rsid w:val="00ED2CCA"/>
    <w:rsid w:val="00F136C6"/>
    <w:rsid w:val="00F476F3"/>
    <w:rsid w:val="00F66FCF"/>
    <w:rsid w:val="00F715DA"/>
    <w:rsid w:val="00F8430C"/>
    <w:rsid w:val="00FD179A"/>
    <w:rsid w:val="00FD5C0F"/>
    <w:rsid w:val="00FE4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9708AF-3904-429E-BA17-34E3805F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4A5838"/>
    <w:pPr>
      <w:keepNext/>
      <w:keepLines/>
      <w:spacing w:before="200" w:after="0" w:line="240" w:lineRule="auto"/>
      <w:jc w:val="both"/>
      <w:outlineLvl w:val="4"/>
    </w:pPr>
    <w:rPr>
      <w:rFonts w:ascii="Cambria" w:eastAsia="Times New Roman" w:hAnsi="Cambria" w:cs="Times New Roman"/>
      <w:color w:val="243F6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EB8"/>
    <w:rPr>
      <w:color w:val="0563C1" w:themeColor="hyperlink"/>
      <w:u w:val="single"/>
    </w:rPr>
  </w:style>
  <w:style w:type="paragraph" w:styleId="ListParagraph">
    <w:name w:val="List Paragraph"/>
    <w:basedOn w:val="Normal"/>
    <w:uiPriority w:val="34"/>
    <w:qFormat/>
    <w:rsid w:val="00C53662"/>
    <w:pPr>
      <w:spacing w:after="200" w:line="276" w:lineRule="auto"/>
      <w:ind w:left="720"/>
      <w:contextualSpacing/>
    </w:pPr>
  </w:style>
  <w:style w:type="table" w:styleId="TableGrid">
    <w:name w:val="Table Grid"/>
    <w:basedOn w:val="TableNormal"/>
    <w:uiPriority w:val="39"/>
    <w:rsid w:val="00092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7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72FE9"/>
    <w:rPr>
      <w:rFonts w:ascii="Courier New" w:eastAsia="Times New Roman" w:hAnsi="Courier New" w:cs="Courier New"/>
      <w:sz w:val="20"/>
      <w:szCs w:val="20"/>
    </w:rPr>
  </w:style>
  <w:style w:type="paragraph" w:styleId="Header">
    <w:name w:val="header"/>
    <w:basedOn w:val="Normal"/>
    <w:link w:val="HeaderChar"/>
    <w:uiPriority w:val="99"/>
    <w:unhideWhenUsed/>
    <w:rsid w:val="00CE1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B12"/>
  </w:style>
  <w:style w:type="paragraph" w:styleId="Footer">
    <w:name w:val="footer"/>
    <w:basedOn w:val="Normal"/>
    <w:link w:val="FooterChar"/>
    <w:uiPriority w:val="99"/>
    <w:unhideWhenUsed/>
    <w:rsid w:val="00CE1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B12"/>
  </w:style>
  <w:style w:type="paragraph" w:styleId="NoSpacing">
    <w:name w:val="No Spacing"/>
    <w:uiPriority w:val="1"/>
    <w:qFormat/>
    <w:rsid w:val="00F715DA"/>
    <w:pPr>
      <w:spacing w:after="0" w:line="240" w:lineRule="auto"/>
    </w:pPr>
  </w:style>
  <w:style w:type="character" w:styleId="Emphasis">
    <w:name w:val="Emphasis"/>
    <w:basedOn w:val="DefaultParagraphFont"/>
    <w:uiPriority w:val="20"/>
    <w:qFormat/>
    <w:rsid w:val="00F715DA"/>
    <w:rPr>
      <w:i/>
      <w:iCs/>
    </w:rPr>
  </w:style>
  <w:style w:type="paragraph" w:styleId="FootnoteText">
    <w:name w:val="footnote text"/>
    <w:basedOn w:val="Normal"/>
    <w:link w:val="FootnoteTextChar"/>
    <w:uiPriority w:val="99"/>
    <w:unhideWhenUsed/>
    <w:rsid w:val="00F715DA"/>
    <w:pPr>
      <w:spacing w:after="0" w:line="240" w:lineRule="auto"/>
    </w:pPr>
    <w:rPr>
      <w:rFonts w:ascii="Calibri" w:eastAsia="Calibri" w:hAnsi="Calibri" w:cs="Arial"/>
      <w:sz w:val="20"/>
      <w:szCs w:val="20"/>
      <w:lang w:val="en-ID"/>
    </w:rPr>
  </w:style>
  <w:style w:type="character" w:customStyle="1" w:styleId="FootnoteTextChar">
    <w:name w:val="Footnote Text Char"/>
    <w:basedOn w:val="DefaultParagraphFont"/>
    <w:link w:val="FootnoteText"/>
    <w:uiPriority w:val="99"/>
    <w:rsid w:val="00F715DA"/>
    <w:rPr>
      <w:rFonts w:ascii="Calibri" w:eastAsia="Calibri" w:hAnsi="Calibri" w:cs="Arial"/>
      <w:sz w:val="20"/>
      <w:szCs w:val="20"/>
      <w:lang w:val="en-ID"/>
    </w:rPr>
  </w:style>
  <w:style w:type="character" w:styleId="FootnoteReference">
    <w:name w:val="footnote reference"/>
    <w:uiPriority w:val="99"/>
    <w:semiHidden/>
    <w:unhideWhenUsed/>
    <w:rsid w:val="00F715DA"/>
    <w:rPr>
      <w:vertAlign w:val="superscript"/>
    </w:rPr>
  </w:style>
  <w:style w:type="character" w:customStyle="1" w:styleId="Heading5Char">
    <w:name w:val="Heading 5 Char"/>
    <w:basedOn w:val="DefaultParagraphFont"/>
    <w:link w:val="Heading5"/>
    <w:uiPriority w:val="9"/>
    <w:semiHidden/>
    <w:rsid w:val="004A5838"/>
    <w:rPr>
      <w:rFonts w:ascii="Cambria" w:eastAsia="Times New Roman" w:hAnsi="Cambria" w:cs="Times New Roman"/>
      <w:color w:val="243F60"/>
      <w:sz w:val="24"/>
      <w:szCs w:val="20"/>
      <w:lang w:val="x-none" w:eastAsia="x-none"/>
    </w:rPr>
  </w:style>
  <w:style w:type="paragraph" w:styleId="BodyText">
    <w:name w:val="Body Text"/>
    <w:basedOn w:val="Normal"/>
    <w:link w:val="BodyTextChar"/>
    <w:rsid w:val="004A5838"/>
    <w:pPr>
      <w:spacing w:after="0" w:line="240" w:lineRule="auto"/>
      <w:jc w:val="center"/>
    </w:pPr>
    <w:rPr>
      <w:rFonts w:ascii="Times New Roman" w:eastAsia="Times New Roman" w:hAnsi="Times New Roman" w:cs="Times New Roman"/>
      <w:noProof/>
      <w:sz w:val="20"/>
      <w:szCs w:val="20"/>
      <w:lang w:val="x-none" w:eastAsia="x-none"/>
    </w:rPr>
  </w:style>
  <w:style w:type="character" w:customStyle="1" w:styleId="BodyTextChar">
    <w:name w:val="Body Text Char"/>
    <w:basedOn w:val="DefaultParagraphFont"/>
    <w:link w:val="BodyText"/>
    <w:rsid w:val="004A5838"/>
    <w:rPr>
      <w:rFonts w:ascii="Times New Roman" w:eastAsia="Times New Roman" w:hAnsi="Times New Roman" w:cs="Times New Roman"/>
      <w:noProof/>
      <w:sz w:val="20"/>
      <w:szCs w:val="20"/>
      <w:lang w:val="x-none" w:eastAsia="x-none"/>
    </w:rPr>
  </w:style>
  <w:style w:type="paragraph" w:customStyle="1" w:styleId="ICTSAuthorIdentity">
    <w:name w:val="ICTS_AuthorIdentity"/>
    <w:basedOn w:val="BodyText3"/>
    <w:rsid w:val="004A5838"/>
    <w:pPr>
      <w:spacing w:after="0"/>
      <w:jc w:val="center"/>
    </w:pPr>
    <w:rPr>
      <w:rFonts w:ascii="Times New Roman" w:eastAsia="MS Mincho" w:hAnsi="Times New Roman"/>
      <w:noProof/>
      <w:sz w:val="20"/>
      <w:szCs w:val="20"/>
    </w:rPr>
  </w:style>
  <w:style w:type="paragraph" w:styleId="BodyTextIndent">
    <w:name w:val="Body Text Indent"/>
    <w:basedOn w:val="Normal"/>
    <w:link w:val="BodyTextIndentChar"/>
    <w:rsid w:val="004A5838"/>
    <w:pPr>
      <w:spacing w:after="120" w:line="240" w:lineRule="auto"/>
      <w:ind w:left="283"/>
    </w:pPr>
    <w:rPr>
      <w:rFonts w:ascii="Times New Roman" w:eastAsia="Times New Roman" w:hAnsi="Times New Roman" w:cs="Times New Roman"/>
      <w:noProof/>
      <w:sz w:val="24"/>
      <w:szCs w:val="24"/>
      <w:lang w:val="x-none" w:eastAsia="x-none"/>
    </w:rPr>
  </w:style>
  <w:style w:type="character" w:customStyle="1" w:styleId="BodyTextIndentChar">
    <w:name w:val="Body Text Indent Char"/>
    <w:basedOn w:val="DefaultParagraphFont"/>
    <w:link w:val="BodyTextIndent"/>
    <w:rsid w:val="004A5838"/>
    <w:rPr>
      <w:rFonts w:ascii="Times New Roman" w:eastAsia="Times New Roman" w:hAnsi="Times New Roman" w:cs="Times New Roman"/>
      <w:noProof/>
      <w:sz w:val="24"/>
      <w:szCs w:val="24"/>
      <w:lang w:val="x-none" w:eastAsia="x-none"/>
    </w:rPr>
  </w:style>
  <w:style w:type="character" w:customStyle="1" w:styleId="citationbook">
    <w:name w:val="citation book"/>
    <w:basedOn w:val="DefaultParagraphFont"/>
    <w:rsid w:val="004A5838"/>
  </w:style>
  <w:style w:type="paragraph" w:customStyle="1" w:styleId="Default">
    <w:name w:val="Default"/>
    <w:rsid w:val="004A58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4A5838"/>
    <w:pPr>
      <w:spacing w:after="120" w:line="240" w:lineRule="auto"/>
      <w:jc w:val="both"/>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4A5838"/>
    <w:rPr>
      <w:rFonts w:ascii="Calibri" w:eastAsia="Calibri" w:hAnsi="Calibri" w:cs="Times New Roman"/>
      <w:sz w:val="16"/>
      <w:szCs w:val="16"/>
      <w:lang w:val="x-none" w:eastAsia="x-none"/>
    </w:rPr>
  </w:style>
  <w:style w:type="paragraph" w:customStyle="1" w:styleId="Captiongambar">
    <w:name w:val="Caption gambar"/>
    <w:basedOn w:val="Caption"/>
    <w:rsid w:val="004A5838"/>
    <w:pPr>
      <w:overflowPunct w:val="0"/>
      <w:autoSpaceDE w:val="0"/>
      <w:autoSpaceDN w:val="0"/>
      <w:adjustRightInd w:val="0"/>
      <w:spacing w:after="0"/>
      <w:jc w:val="center"/>
      <w:textAlignment w:val="baseline"/>
    </w:pPr>
    <w:rPr>
      <w:rFonts w:ascii="Times New Roman" w:eastAsia="Times New Roman" w:hAnsi="Times New Roman"/>
      <w:b w:val="0"/>
      <w:bCs w:val="0"/>
      <w:color w:val="auto"/>
      <w:sz w:val="20"/>
      <w:szCs w:val="20"/>
      <w:lang w:val="en-GB" w:eastAsia="zh-CN"/>
    </w:rPr>
  </w:style>
  <w:style w:type="paragraph" w:customStyle="1" w:styleId="JudulGambar">
    <w:name w:val="Judul_Gambar"/>
    <w:basedOn w:val="Caption"/>
    <w:rsid w:val="004A5838"/>
    <w:pPr>
      <w:overflowPunct w:val="0"/>
      <w:autoSpaceDE w:val="0"/>
      <w:autoSpaceDN w:val="0"/>
      <w:adjustRightInd w:val="0"/>
      <w:spacing w:before="120" w:after="120"/>
      <w:jc w:val="center"/>
      <w:textAlignment w:val="baseline"/>
    </w:pPr>
    <w:rPr>
      <w:rFonts w:ascii="Times New Roman" w:eastAsia="Times New Roman" w:hAnsi="Times New Roman"/>
      <w:b w:val="0"/>
      <w:color w:val="auto"/>
      <w:sz w:val="20"/>
      <w:szCs w:val="20"/>
      <w:lang w:val="en-GB" w:eastAsia="zh-CN"/>
    </w:rPr>
  </w:style>
  <w:style w:type="paragraph" w:styleId="Caption">
    <w:name w:val="caption"/>
    <w:basedOn w:val="Normal"/>
    <w:next w:val="Normal"/>
    <w:uiPriority w:val="35"/>
    <w:semiHidden/>
    <w:unhideWhenUsed/>
    <w:qFormat/>
    <w:rsid w:val="004A5838"/>
    <w:pPr>
      <w:spacing w:after="200" w:line="240" w:lineRule="auto"/>
      <w:jc w:val="both"/>
    </w:pPr>
    <w:rPr>
      <w:rFonts w:ascii="Calibri" w:eastAsia="Calibri" w:hAnsi="Calibri" w:cs="Times New Roman"/>
      <w:b/>
      <w:bCs/>
      <w:color w:val="4F81BD"/>
      <w:sz w:val="18"/>
      <w:szCs w:val="18"/>
    </w:rPr>
  </w:style>
  <w:style w:type="paragraph" w:styleId="BalloonText">
    <w:name w:val="Balloon Text"/>
    <w:basedOn w:val="Normal"/>
    <w:link w:val="BalloonTextChar"/>
    <w:uiPriority w:val="99"/>
    <w:semiHidden/>
    <w:unhideWhenUsed/>
    <w:rsid w:val="004A5838"/>
    <w:pPr>
      <w:spacing w:after="0" w:line="240" w:lineRule="auto"/>
      <w:jc w:val="both"/>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A5838"/>
    <w:rPr>
      <w:rFonts w:ascii="Tahoma" w:eastAsia="Calibri" w:hAnsi="Tahoma" w:cs="Times New Roman"/>
      <w:sz w:val="16"/>
      <w:szCs w:val="16"/>
      <w:lang w:val="x-none" w:eastAsia="x-none"/>
    </w:rPr>
  </w:style>
  <w:style w:type="paragraph" w:customStyle="1" w:styleId="JudulTabel">
    <w:name w:val="Judul_Tabel"/>
    <w:basedOn w:val="Caption"/>
    <w:rsid w:val="004A5838"/>
    <w:pPr>
      <w:overflowPunct w:val="0"/>
      <w:autoSpaceDE w:val="0"/>
      <w:autoSpaceDN w:val="0"/>
      <w:adjustRightInd w:val="0"/>
      <w:spacing w:before="120" w:after="120"/>
      <w:textAlignment w:val="baseline"/>
    </w:pPr>
    <w:rPr>
      <w:rFonts w:ascii="Times New Roman" w:eastAsia="Times New Roman" w:hAnsi="Times New Roman"/>
      <w:b w:val="0"/>
      <w:color w:val="auto"/>
      <w:sz w:val="20"/>
      <w:szCs w:val="20"/>
      <w:lang w:val="en-GB" w:eastAsia="zh-CN"/>
    </w:rPr>
  </w:style>
  <w:style w:type="character" w:styleId="CommentReference">
    <w:name w:val="annotation reference"/>
    <w:uiPriority w:val="99"/>
    <w:semiHidden/>
    <w:unhideWhenUsed/>
    <w:rsid w:val="004A5838"/>
    <w:rPr>
      <w:sz w:val="16"/>
      <w:szCs w:val="16"/>
    </w:rPr>
  </w:style>
  <w:style w:type="paragraph" w:styleId="CommentText">
    <w:name w:val="annotation text"/>
    <w:basedOn w:val="Normal"/>
    <w:link w:val="CommentTextChar"/>
    <w:uiPriority w:val="99"/>
    <w:semiHidden/>
    <w:unhideWhenUsed/>
    <w:rsid w:val="004A5838"/>
    <w:pPr>
      <w:spacing w:after="120"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A58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5838"/>
    <w:rPr>
      <w:b/>
      <w:bCs/>
    </w:rPr>
  </w:style>
  <w:style w:type="character" w:customStyle="1" w:styleId="CommentSubjectChar">
    <w:name w:val="Comment Subject Char"/>
    <w:basedOn w:val="CommentTextChar"/>
    <w:link w:val="CommentSubject"/>
    <w:uiPriority w:val="99"/>
    <w:semiHidden/>
    <w:rsid w:val="004A5838"/>
    <w:rPr>
      <w:rFonts w:ascii="Calibri" w:eastAsia="Calibri" w:hAnsi="Calibri" w:cs="Times New Roman"/>
      <w:b/>
      <w:bCs/>
      <w:sz w:val="20"/>
      <w:szCs w:val="20"/>
    </w:rPr>
  </w:style>
  <w:style w:type="paragraph" w:styleId="NormalWeb">
    <w:name w:val="Normal (Web)"/>
    <w:basedOn w:val="Normal"/>
    <w:uiPriority w:val="99"/>
    <w:semiHidden/>
    <w:unhideWhenUsed/>
    <w:rsid w:val="00E77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7A6395"/>
  </w:style>
  <w:style w:type="paragraph" w:styleId="Bibliography">
    <w:name w:val="Bibliography"/>
    <w:basedOn w:val="Normal"/>
    <w:next w:val="Normal"/>
    <w:uiPriority w:val="37"/>
    <w:unhideWhenUsed/>
    <w:rsid w:val="00941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31200">
      <w:bodyDiv w:val="1"/>
      <w:marLeft w:val="0"/>
      <w:marRight w:val="0"/>
      <w:marTop w:val="0"/>
      <w:marBottom w:val="0"/>
      <w:divBdr>
        <w:top w:val="none" w:sz="0" w:space="0" w:color="auto"/>
        <w:left w:val="none" w:sz="0" w:space="0" w:color="auto"/>
        <w:bottom w:val="none" w:sz="0" w:space="0" w:color="auto"/>
        <w:right w:val="none" w:sz="0" w:space="0" w:color="auto"/>
      </w:divBdr>
    </w:div>
    <w:div w:id="835344610">
      <w:bodyDiv w:val="1"/>
      <w:marLeft w:val="0"/>
      <w:marRight w:val="0"/>
      <w:marTop w:val="0"/>
      <w:marBottom w:val="0"/>
      <w:divBdr>
        <w:top w:val="none" w:sz="0" w:space="0" w:color="auto"/>
        <w:left w:val="none" w:sz="0" w:space="0" w:color="auto"/>
        <w:bottom w:val="none" w:sz="0" w:space="0" w:color="auto"/>
        <w:right w:val="none" w:sz="0" w:space="0" w:color="auto"/>
      </w:divBdr>
    </w:div>
    <w:div w:id="877283660">
      <w:bodyDiv w:val="1"/>
      <w:marLeft w:val="0"/>
      <w:marRight w:val="0"/>
      <w:marTop w:val="0"/>
      <w:marBottom w:val="0"/>
      <w:divBdr>
        <w:top w:val="none" w:sz="0" w:space="0" w:color="auto"/>
        <w:left w:val="none" w:sz="0" w:space="0" w:color="auto"/>
        <w:bottom w:val="none" w:sz="0" w:space="0" w:color="auto"/>
        <w:right w:val="none" w:sz="0" w:space="0" w:color="auto"/>
      </w:divBdr>
    </w:div>
    <w:div w:id="1283266501">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843008163">
      <w:bodyDiv w:val="1"/>
      <w:marLeft w:val="0"/>
      <w:marRight w:val="0"/>
      <w:marTop w:val="0"/>
      <w:marBottom w:val="0"/>
      <w:divBdr>
        <w:top w:val="none" w:sz="0" w:space="0" w:color="auto"/>
        <w:left w:val="none" w:sz="0" w:space="0" w:color="auto"/>
        <w:bottom w:val="none" w:sz="0" w:space="0" w:color="auto"/>
        <w:right w:val="none" w:sz="0" w:space="0" w:color="auto"/>
      </w:divBdr>
    </w:div>
    <w:div w:id="1951475837">
      <w:bodyDiv w:val="1"/>
      <w:marLeft w:val="0"/>
      <w:marRight w:val="0"/>
      <w:marTop w:val="0"/>
      <w:marBottom w:val="0"/>
      <w:divBdr>
        <w:top w:val="none" w:sz="0" w:space="0" w:color="auto"/>
        <w:left w:val="none" w:sz="0" w:space="0" w:color="auto"/>
        <w:bottom w:val="none" w:sz="0" w:space="0" w:color="auto"/>
        <w:right w:val="none" w:sz="0" w:space="0" w:color="auto"/>
      </w:divBdr>
    </w:div>
    <w:div w:id="2018455914">
      <w:bodyDiv w:val="1"/>
      <w:marLeft w:val="0"/>
      <w:marRight w:val="0"/>
      <w:marTop w:val="0"/>
      <w:marBottom w:val="0"/>
      <w:divBdr>
        <w:top w:val="none" w:sz="0" w:space="0" w:color="auto"/>
        <w:left w:val="none" w:sz="0" w:space="0" w:color="auto"/>
        <w:bottom w:val="none" w:sz="0" w:space="0" w:color="auto"/>
        <w:right w:val="none" w:sz="0" w:space="0" w:color="auto"/>
      </w:divBdr>
    </w:div>
    <w:div w:id="212325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atmaarif@iainkudus.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simobile.co.id/download/"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dx.doi.org/10.21043/tawazun.v4i1" TargetMode="External"/><Relationship Id="rId2" Type="http://schemas.openxmlformats.org/officeDocument/2006/relationships/hyperlink" Target="http://journal.iainkudus.ac.id/index.php/tawazun/inde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5A2BD-C4CD-481B-B0F7-701EDD90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Pages>
  <Words>4363</Words>
  <Characters>24872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Rahmah</dc:creator>
  <cp:keywords/>
  <dc:description/>
  <cp:lastModifiedBy>luqman nurhisam</cp:lastModifiedBy>
  <cp:revision>17</cp:revision>
  <cp:lastPrinted>2022-06-23T12:02:00Z</cp:lastPrinted>
  <dcterms:created xsi:type="dcterms:W3CDTF">2022-06-30T17:58:00Z</dcterms:created>
  <dcterms:modified xsi:type="dcterms:W3CDTF">2022-07-01T09:57:00Z</dcterms:modified>
</cp:coreProperties>
</file>