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3827"/>
        <w:gridCol w:w="4927"/>
      </w:tblGrid>
      <w:tr w:rsidR="00464886" w14:paraId="31F17DC2" w14:textId="77777777" w:rsidTr="00453BC0">
        <w:trPr>
          <w:trHeight w:val="420"/>
        </w:trPr>
        <w:tc>
          <w:tcPr>
            <w:tcW w:w="4928" w:type="dxa"/>
            <w:gridSpan w:val="2"/>
          </w:tcPr>
          <w:bookmarkStart w:id="0" w:name="_GoBack"/>
          <w:bookmarkEnd w:id="0"/>
          <w:p w14:paraId="6A78B730" w14:textId="77777777" w:rsidR="00464886" w:rsidRPr="00041F39" w:rsidRDefault="00072D7E" w:rsidP="00341EBE">
            <w:pPr>
              <w:pStyle w:val="01Judul"/>
            </w:pPr>
            <w:r>
              <w:rPr>
                <w:noProof/>
              </w:rPr>
              <mc:AlternateContent>
                <mc:Choice Requires="wps">
                  <w:drawing>
                    <wp:anchor distT="0" distB="0" distL="114300" distR="114300" simplePos="0" relativeHeight="251661312" behindDoc="0" locked="0" layoutInCell="1" allowOverlap="1" wp14:anchorId="3A21189D" wp14:editId="22BA198D">
                      <wp:simplePos x="0" y="0"/>
                      <wp:positionH relativeFrom="column">
                        <wp:posOffset>-262890</wp:posOffset>
                      </wp:positionH>
                      <wp:positionV relativeFrom="paragraph">
                        <wp:posOffset>-525145</wp:posOffset>
                      </wp:positionV>
                      <wp:extent cx="6751955" cy="467360"/>
                      <wp:effectExtent l="0" t="0" r="127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195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D7B744" id="Rectangle 4" o:spid="_x0000_s1026" style="position:absolute;margin-left:-20.7pt;margin-top:-41.35pt;width:531.65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" stroked="f"/>
                  </w:pict>
                </mc:Fallback>
              </mc:AlternateContent>
            </w:r>
            <w:r w:rsidR="00464886" w:rsidRPr="00041F39">
              <w:t>Jurnal Konseling Religi</w:t>
            </w:r>
          </w:p>
        </w:tc>
        <w:tc>
          <w:tcPr>
            <w:tcW w:w="4927" w:type="dxa"/>
            <w:vMerge w:val="restart"/>
          </w:tcPr>
          <w:p w14:paraId="3418AEAA" w14:textId="77777777" w:rsidR="00464886" w:rsidRDefault="00464886" w:rsidP="00A51E7D">
            <w:pPr>
              <w:jc w:val="right"/>
            </w:pPr>
            <w:r>
              <w:rPr>
                <w:noProof/>
              </w:rPr>
              <w:drawing>
                <wp:inline distT="0" distB="0" distL="0" distR="0" wp14:anchorId="5872F9E2" wp14:editId="4DE92DC4">
                  <wp:extent cx="991043" cy="1063781"/>
                  <wp:effectExtent l="19050" t="0" r="0" b="0"/>
                  <wp:docPr id="13" name="Picture 1" descr="F:\Dokumen Kampus\STAIN Kudus\Data Kampus\LOGO\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kumen Kampus\STAIN Kudus\Data Kampus\LOGO\LOGO2.jpg"/>
                          <pic:cNvPicPr>
                            <a:picLocks noChangeAspect="1" noChangeArrowheads="1"/>
                          </pic:cNvPicPr>
                        </pic:nvPicPr>
                        <pic:blipFill>
                          <a:blip r:embed="rId9" cstate="print"/>
                          <a:srcRect/>
                          <a:stretch>
                            <a:fillRect/>
                          </a:stretch>
                        </pic:blipFill>
                        <pic:spPr bwMode="auto">
                          <a:xfrm>
                            <a:off x="0" y="0"/>
                            <a:ext cx="996772" cy="1069930"/>
                          </a:xfrm>
                          <a:prstGeom prst="rect">
                            <a:avLst/>
                          </a:prstGeom>
                          <a:noFill/>
                          <a:ln w="9525">
                            <a:noFill/>
                            <a:miter lim="800000"/>
                            <a:headEnd/>
                            <a:tailEnd/>
                          </a:ln>
                        </pic:spPr>
                      </pic:pic>
                    </a:graphicData>
                  </a:graphic>
                </wp:inline>
              </w:drawing>
            </w:r>
          </w:p>
        </w:tc>
      </w:tr>
      <w:tr w:rsidR="00464886" w14:paraId="04284055" w14:textId="77777777" w:rsidTr="00453BC0">
        <w:trPr>
          <w:trHeight w:val="690"/>
        </w:trPr>
        <w:tc>
          <w:tcPr>
            <w:tcW w:w="1101" w:type="dxa"/>
          </w:tcPr>
          <w:p w14:paraId="187258B1" w14:textId="77777777" w:rsidR="00464886" w:rsidRPr="00381A43" w:rsidRDefault="00464886" w:rsidP="00414316">
            <w:pPr>
              <w:tabs>
                <w:tab w:val="left" w:pos="870"/>
              </w:tabs>
              <w:rPr>
                <w:rFonts w:asciiTheme="minorBidi" w:hAnsiTheme="minorBidi" w:cstheme="minorBidi"/>
                <w:sz w:val="20"/>
              </w:rPr>
            </w:pPr>
            <w:r w:rsidRPr="00381A43">
              <w:rPr>
                <w:rFonts w:asciiTheme="minorBidi" w:hAnsiTheme="minorBidi" w:cstheme="minorBidi"/>
                <w:sz w:val="20"/>
              </w:rPr>
              <w:t>ISSN</w:t>
            </w:r>
          </w:p>
          <w:p w14:paraId="75C13046" w14:textId="77777777" w:rsidR="00464886" w:rsidRPr="003637AA" w:rsidRDefault="00464886" w:rsidP="00414316">
            <w:pPr>
              <w:tabs>
                <w:tab w:val="left" w:pos="870"/>
              </w:tabs>
              <w:rPr>
                <w:rFonts w:asciiTheme="minorBidi" w:hAnsiTheme="minorBidi"/>
                <w:color w:val="333333"/>
                <w:sz w:val="20"/>
                <w:shd w:val="clear" w:color="auto" w:fill="FFFFFF"/>
              </w:rPr>
            </w:pPr>
            <w:r w:rsidRPr="00381A43">
              <w:rPr>
                <w:rFonts w:asciiTheme="minorBidi" w:hAnsiTheme="minorBidi" w:cstheme="minorBidi"/>
                <w:sz w:val="20"/>
              </w:rPr>
              <w:t>E-ISSN</w:t>
            </w:r>
          </w:p>
          <w:p w14:paraId="0F65F38E" w14:textId="77777777" w:rsidR="00464886" w:rsidRPr="00381A43" w:rsidRDefault="00464886" w:rsidP="00414316">
            <w:pPr>
              <w:tabs>
                <w:tab w:val="left" w:pos="870"/>
              </w:tabs>
              <w:rPr>
                <w:rFonts w:asciiTheme="minorBidi" w:hAnsiTheme="minorBidi"/>
                <w:sz w:val="20"/>
              </w:rPr>
            </w:pPr>
            <w:r w:rsidRPr="00381A43">
              <w:rPr>
                <w:rFonts w:asciiTheme="minorBidi" w:hAnsiTheme="minorBidi" w:cstheme="minorBidi"/>
                <w:sz w:val="20"/>
              </w:rPr>
              <w:t xml:space="preserve">DOI   </w:t>
            </w:r>
          </w:p>
        </w:tc>
        <w:tc>
          <w:tcPr>
            <w:tcW w:w="3827" w:type="dxa"/>
          </w:tcPr>
          <w:p w14:paraId="553D4775" w14:textId="77777777" w:rsidR="00464886" w:rsidRDefault="00464886" w:rsidP="00414316">
            <w:pPr>
              <w:rPr>
                <w:rFonts w:asciiTheme="minorBidi" w:hAnsiTheme="minorBidi"/>
                <w:color w:val="333333"/>
                <w:sz w:val="20"/>
                <w:shd w:val="clear" w:color="auto" w:fill="FFFFFF"/>
              </w:rPr>
            </w:pPr>
            <w:r>
              <w:rPr>
                <w:rFonts w:asciiTheme="minorBidi" w:hAnsiTheme="minorBidi"/>
                <w:color w:val="333333"/>
                <w:sz w:val="20"/>
                <w:shd w:val="clear" w:color="auto" w:fill="FFFFFF"/>
              </w:rPr>
              <w:t xml:space="preserve">: </w:t>
            </w:r>
            <w:r w:rsidRPr="00381A43">
              <w:rPr>
                <w:rFonts w:asciiTheme="minorBidi" w:hAnsiTheme="minorBidi" w:cstheme="minorBidi"/>
                <w:color w:val="333333"/>
                <w:sz w:val="20"/>
                <w:shd w:val="clear" w:color="auto" w:fill="FFFFFF"/>
              </w:rPr>
              <w:t>1907-7238</w:t>
            </w:r>
          </w:p>
          <w:p w14:paraId="2AEB282D" w14:textId="77777777" w:rsidR="00464886" w:rsidRDefault="00464886" w:rsidP="00414316">
            <w:pPr>
              <w:rPr>
                <w:rFonts w:asciiTheme="minorBidi" w:hAnsiTheme="minorBidi"/>
                <w:color w:val="333333"/>
                <w:sz w:val="20"/>
                <w:shd w:val="clear" w:color="auto" w:fill="FFFFFF"/>
              </w:rPr>
            </w:pPr>
            <w:r>
              <w:rPr>
                <w:rFonts w:asciiTheme="minorBidi" w:hAnsiTheme="minorBidi"/>
                <w:color w:val="333333"/>
                <w:sz w:val="20"/>
                <w:shd w:val="clear" w:color="auto" w:fill="FFFFFF"/>
              </w:rPr>
              <w:t xml:space="preserve">: </w:t>
            </w:r>
            <w:r w:rsidRPr="00381A43">
              <w:rPr>
                <w:rFonts w:asciiTheme="minorBidi" w:hAnsiTheme="minorBidi" w:cstheme="minorBidi"/>
                <w:color w:val="333333"/>
                <w:sz w:val="20"/>
                <w:shd w:val="clear" w:color="auto" w:fill="FFFFFF"/>
              </w:rPr>
              <w:t>2477-2100</w:t>
            </w:r>
          </w:p>
          <w:p w14:paraId="1A710391" w14:textId="77777777" w:rsidR="00464886" w:rsidRPr="00381A43" w:rsidRDefault="00464886" w:rsidP="00414316">
            <w:pPr>
              <w:rPr>
                <w:rFonts w:asciiTheme="minorBidi" w:hAnsiTheme="minorBidi" w:cstheme="minorBidi"/>
                <w:sz w:val="20"/>
              </w:rPr>
            </w:pPr>
            <w:r>
              <w:rPr>
                <w:rFonts w:asciiTheme="minorBidi" w:hAnsiTheme="minorBidi"/>
                <w:color w:val="333333"/>
                <w:sz w:val="20"/>
                <w:shd w:val="clear" w:color="auto" w:fill="FFFFFF"/>
              </w:rPr>
              <w:t xml:space="preserve">: </w:t>
            </w:r>
          </w:p>
        </w:tc>
        <w:tc>
          <w:tcPr>
            <w:tcW w:w="4927" w:type="dxa"/>
            <w:vMerge/>
          </w:tcPr>
          <w:p w14:paraId="7CA29482" w14:textId="77777777" w:rsidR="00464886" w:rsidRDefault="00464886" w:rsidP="00414316">
            <w:pPr>
              <w:rPr>
                <w:noProof/>
                <w:lang w:eastAsia="id-ID"/>
              </w:rPr>
            </w:pPr>
          </w:p>
        </w:tc>
      </w:tr>
      <w:tr w:rsidR="00464886" w14:paraId="7E4BC234" w14:textId="77777777" w:rsidTr="00453BC0">
        <w:trPr>
          <w:trHeight w:val="425"/>
        </w:trPr>
        <w:tc>
          <w:tcPr>
            <w:tcW w:w="4928" w:type="dxa"/>
            <w:gridSpan w:val="2"/>
          </w:tcPr>
          <w:p w14:paraId="1738AF29" w14:textId="77777777" w:rsidR="00464886" w:rsidRDefault="00464886" w:rsidP="00414316">
            <w:pPr>
              <w:rPr>
                <w:rFonts w:asciiTheme="minorBidi" w:hAnsiTheme="minorBidi"/>
                <w:sz w:val="20"/>
              </w:rPr>
            </w:pPr>
            <w:r w:rsidRPr="00381A43">
              <w:rPr>
                <w:rFonts w:asciiTheme="minorBidi" w:hAnsiTheme="minorBidi" w:cstheme="minorBidi"/>
                <w:sz w:val="20"/>
              </w:rPr>
              <w:t>Vol. xx No. Xx, 2018</w:t>
            </w:r>
          </w:p>
          <w:p w14:paraId="74A466CC" w14:textId="77777777" w:rsidR="00464886" w:rsidRPr="00381A43" w:rsidRDefault="00464886" w:rsidP="00414316">
            <w:pPr>
              <w:rPr>
                <w:rFonts w:asciiTheme="minorBidi" w:hAnsiTheme="minorBidi"/>
                <w:sz w:val="20"/>
              </w:rPr>
            </w:pPr>
            <w:r w:rsidRPr="003637AA">
              <w:rPr>
                <w:rFonts w:asciiTheme="minorBidi" w:hAnsiTheme="minorBidi"/>
                <w:sz w:val="20"/>
              </w:rPr>
              <w:t>http://journal.stain</w:t>
            </w:r>
            <w:r>
              <w:rPr>
                <w:rFonts w:asciiTheme="minorBidi" w:hAnsiTheme="minorBidi"/>
                <w:sz w:val="20"/>
              </w:rPr>
              <w:t>kudus.ac.id/index.php/konseling</w:t>
            </w:r>
          </w:p>
        </w:tc>
        <w:tc>
          <w:tcPr>
            <w:tcW w:w="4927" w:type="dxa"/>
            <w:vMerge/>
          </w:tcPr>
          <w:p w14:paraId="62089512" w14:textId="77777777" w:rsidR="00464886" w:rsidRDefault="00464886" w:rsidP="00414316">
            <w:pPr>
              <w:rPr>
                <w:noProof/>
                <w:lang w:eastAsia="id-ID"/>
              </w:rPr>
            </w:pPr>
          </w:p>
        </w:tc>
      </w:tr>
    </w:tbl>
    <w:p w14:paraId="3B664FF5" w14:textId="77777777" w:rsidR="00165B31" w:rsidRPr="00DE4572" w:rsidRDefault="00165B31" w:rsidP="00353CB1">
      <w:pPr>
        <w:rPr>
          <w:lang w:val="id-ID"/>
        </w:rPr>
      </w:pPr>
    </w:p>
    <w:p w14:paraId="5F1648A3" w14:textId="77777777" w:rsidR="00694989" w:rsidRPr="00694989" w:rsidRDefault="00694989" w:rsidP="00694989">
      <w:pPr>
        <w:rPr>
          <w:b/>
          <w:sz w:val="32"/>
          <w:szCs w:val="32"/>
        </w:rPr>
      </w:pPr>
      <w:r w:rsidRPr="00694989">
        <w:rPr>
          <w:b/>
          <w:sz w:val="32"/>
          <w:szCs w:val="32"/>
        </w:rPr>
        <w:t>Re</w:t>
      </w:r>
      <w:r>
        <w:rPr>
          <w:b/>
          <w:sz w:val="32"/>
          <w:szCs w:val="32"/>
        </w:rPr>
        <w:t xml:space="preserve">ligious Guiding and Counseling </w:t>
      </w:r>
      <w:r w:rsidRPr="00694989">
        <w:rPr>
          <w:b/>
          <w:sz w:val="32"/>
          <w:szCs w:val="32"/>
        </w:rPr>
        <w:t>for Listeners</w:t>
      </w:r>
      <w:r>
        <w:rPr>
          <w:b/>
          <w:sz w:val="32"/>
          <w:szCs w:val="32"/>
        </w:rPr>
        <w:t xml:space="preserve"> of </w:t>
      </w:r>
      <w:r w:rsidR="002B20E9" w:rsidRPr="002B20E9">
        <w:rPr>
          <w:b/>
          <w:i/>
          <w:sz w:val="32"/>
          <w:szCs w:val="32"/>
        </w:rPr>
        <w:t xml:space="preserve"> Dangdut</w:t>
      </w:r>
      <w:r w:rsidR="002B20E9">
        <w:rPr>
          <w:b/>
          <w:sz w:val="32"/>
          <w:szCs w:val="32"/>
        </w:rPr>
        <w:t xml:space="preserve"> </w:t>
      </w:r>
      <w:r w:rsidRPr="00694989">
        <w:rPr>
          <w:b/>
          <w:sz w:val="32"/>
          <w:szCs w:val="32"/>
        </w:rPr>
        <w:t xml:space="preserve">Radio </w:t>
      </w:r>
      <w:r w:rsidR="002B20E9">
        <w:rPr>
          <w:b/>
          <w:sz w:val="32"/>
          <w:szCs w:val="32"/>
        </w:rPr>
        <w:t>in Jakarta Indonesia</w:t>
      </w:r>
    </w:p>
    <w:p w14:paraId="74ED7EDC" w14:textId="77777777" w:rsidR="00464886" w:rsidRDefault="00464886" w:rsidP="00DF3A45">
      <w:pPr>
        <w:pStyle w:val="01Judul"/>
      </w:pPr>
    </w:p>
    <w:p w14:paraId="5628C278" w14:textId="77777777" w:rsidR="00464886" w:rsidRPr="002B20E9" w:rsidRDefault="002B20E9" w:rsidP="007152DB">
      <w:pPr>
        <w:pStyle w:val="02Nama"/>
      </w:pPr>
      <w:r>
        <w:t>Armawati Arbi</w:t>
      </w:r>
    </w:p>
    <w:p w14:paraId="74B95BDE" w14:textId="77777777" w:rsidR="00464886" w:rsidRPr="00507B38" w:rsidRDefault="002B20E9" w:rsidP="007152DB">
      <w:pPr>
        <w:pStyle w:val="03Afiliasi"/>
        <w:rPr>
          <w:i w:val="0"/>
        </w:rPr>
      </w:pPr>
      <w:r w:rsidRPr="00507B38">
        <w:rPr>
          <w:i w:val="0"/>
        </w:rPr>
        <w:t>UIN Syarif Hidayatullah, Jakarta,Indonesia</w:t>
      </w:r>
    </w:p>
    <w:p w14:paraId="06065188" w14:textId="574BFAAF" w:rsidR="00464886" w:rsidRPr="002B20E9" w:rsidRDefault="002B20E9" w:rsidP="00464886">
      <w:pPr>
        <w:pStyle w:val="04Email"/>
      </w:pPr>
      <w:commentRangeStart w:id="1"/>
      <w:r>
        <w:rPr>
          <w:lang w:val="id-ID"/>
        </w:rPr>
        <w:t>Email</w:t>
      </w:r>
      <w:r>
        <w:t xml:space="preserve">: </w:t>
      </w:r>
      <w:commentRangeEnd w:id="1"/>
      <w:r w:rsidR="00F07D11">
        <w:rPr>
          <w:rStyle w:val="CommentReference"/>
          <w:i w:val="0"/>
          <w:iCs w:val="0"/>
        </w:rPr>
        <w:commentReference w:id="1"/>
      </w:r>
      <w:r w:rsidR="00CB27B3">
        <w:rPr>
          <w:i w:val="0"/>
        </w:rPr>
        <w:t>armawati.arbi@uinjkt.ac</w:t>
      </w:r>
      <w:r w:rsidR="00CB27B3">
        <w:rPr>
          <w:i w:val="0"/>
          <w:lang w:val="id-ID"/>
        </w:rPr>
        <w:t>.</w:t>
      </w:r>
      <w:r w:rsidRPr="002B20E9">
        <w:rPr>
          <w:i w:val="0"/>
        </w:rPr>
        <w:t>id</w:t>
      </w:r>
    </w:p>
    <w:p w14:paraId="3B7287E0" w14:textId="77777777" w:rsidR="00464886" w:rsidRDefault="00B43AAB" w:rsidP="00B43AAB">
      <w:pPr>
        <w:pStyle w:val="05Abstrak"/>
        <w:tabs>
          <w:tab w:val="center" w:pos="4819"/>
          <w:tab w:val="left" w:pos="6045"/>
        </w:tabs>
        <w:jc w:val="left"/>
      </w:pPr>
      <w:r>
        <w:tab/>
      </w:r>
      <w:r w:rsidR="00464886">
        <w:t>Abstract</w:t>
      </w:r>
      <w:r>
        <w:tab/>
      </w:r>
    </w:p>
    <w:p w14:paraId="33D3826E" w14:textId="77777777" w:rsidR="00694989" w:rsidRDefault="002B20E9" w:rsidP="00694989">
      <w:pPr>
        <w:jc w:val="both"/>
        <w:rPr>
          <w:sz w:val="28"/>
          <w:szCs w:val="28"/>
        </w:rPr>
      </w:pPr>
      <w:commentRangeStart w:id="2"/>
      <w:commentRangeStart w:id="3"/>
      <w:commentRangeStart w:id="4"/>
      <w:r>
        <w:rPr>
          <w:sz w:val="28"/>
          <w:szCs w:val="28"/>
        </w:rPr>
        <w:t>Religious counselor</w:t>
      </w:r>
      <w:r w:rsidR="00025702">
        <w:rPr>
          <w:sz w:val="28"/>
          <w:szCs w:val="28"/>
        </w:rPr>
        <w:t>s</w:t>
      </w:r>
      <w:r>
        <w:rPr>
          <w:sz w:val="28"/>
          <w:szCs w:val="28"/>
        </w:rPr>
        <w:t xml:space="preserve"> seldom </w:t>
      </w:r>
      <w:r w:rsidR="00025702">
        <w:rPr>
          <w:sz w:val="28"/>
          <w:szCs w:val="28"/>
        </w:rPr>
        <w:t>come forward in mass media, especially radio. They introduce their selves as Islamic preacher</w:t>
      </w:r>
      <w:r w:rsidR="00507B38">
        <w:rPr>
          <w:sz w:val="28"/>
          <w:szCs w:val="28"/>
        </w:rPr>
        <w:t>.</w:t>
      </w:r>
      <w:r w:rsidR="00025702">
        <w:rPr>
          <w:sz w:val="28"/>
          <w:szCs w:val="28"/>
        </w:rPr>
        <w:t xml:space="preserve"> Furthermore, Islamic counselor is</w:t>
      </w:r>
      <w:r w:rsidR="00F34325">
        <w:rPr>
          <w:sz w:val="28"/>
          <w:szCs w:val="28"/>
        </w:rPr>
        <w:t xml:space="preserve"> rarely</w:t>
      </w:r>
      <w:r w:rsidR="009D31D2">
        <w:rPr>
          <w:sz w:val="28"/>
          <w:szCs w:val="28"/>
        </w:rPr>
        <w:t xml:space="preserve"> as program</w:t>
      </w:r>
      <w:r w:rsidR="00025702">
        <w:rPr>
          <w:sz w:val="28"/>
          <w:szCs w:val="28"/>
        </w:rPr>
        <w:t xml:space="preserve"> director and producer in radio. </w:t>
      </w:r>
      <w:r w:rsidR="009D31D2">
        <w:rPr>
          <w:sz w:val="28"/>
          <w:szCs w:val="28"/>
        </w:rPr>
        <w:t>This article</w:t>
      </w:r>
      <w:r w:rsidR="00405E84">
        <w:rPr>
          <w:sz w:val="28"/>
          <w:szCs w:val="28"/>
        </w:rPr>
        <w:t xml:space="preserve"> is concerned</w:t>
      </w:r>
      <w:r w:rsidR="00694989">
        <w:rPr>
          <w:sz w:val="28"/>
          <w:szCs w:val="28"/>
        </w:rPr>
        <w:t xml:space="preserve"> (1) </w:t>
      </w:r>
      <w:r w:rsidR="009D31D2">
        <w:rPr>
          <w:sz w:val="28"/>
          <w:szCs w:val="28"/>
        </w:rPr>
        <w:t>Islamic counselor (IC) as Program</w:t>
      </w:r>
      <w:r w:rsidR="00507B38">
        <w:rPr>
          <w:sz w:val="28"/>
          <w:szCs w:val="28"/>
        </w:rPr>
        <w:t xml:space="preserve"> Director</w:t>
      </w:r>
      <w:r w:rsidR="00694989">
        <w:rPr>
          <w:sz w:val="28"/>
          <w:szCs w:val="28"/>
        </w:rPr>
        <w:t xml:space="preserve"> in </w:t>
      </w:r>
      <w:r w:rsidR="009D31D2">
        <w:rPr>
          <w:sz w:val="28"/>
          <w:szCs w:val="28"/>
        </w:rPr>
        <w:t xml:space="preserve">Jakarta </w:t>
      </w:r>
      <w:r w:rsidR="00694989" w:rsidRPr="00F34325">
        <w:rPr>
          <w:i/>
          <w:sz w:val="28"/>
          <w:szCs w:val="28"/>
        </w:rPr>
        <w:t>Dangdut</w:t>
      </w:r>
      <w:r w:rsidR="009D31D2">
        <w:rPr>
          <w:sz w:val="28"/>
          <w:szCs w:val="28"/>
        </w:rPr>
        <w:t xml:space="preserve"> Radio</w:t>
      </w:r>
      <w:r w:rsidR="00507B38">
        <w:rPr>
          <w:sz w:val="28"/>
          <w:szCs w:val="28"/>
        </w:rPr>
        <w:t xml:space="preserve"> in framing Family </w:t>
      </w:r>
      <w:r w:rsidR="00694989">
        <w:rPr>
          <w:sz w:val="28"/>
          <w:szCs w:val="28"/>
        </w:rPr>
        <w:t xml:space="preserve">Problems (2) IC frames </w:t>
      </w:r>
      <w:r w:rsidR="00507B38">
        <w:rPr>
          <w:sz w:val="28"/>
          <w:szCs w:val="28"/>
        </w:rPr>
        <w:t xml:space="preserve">the concept of </w:t>
      </w:r>
      <w:r w:rsidR="00694989" w:rsidRPr="00964B0E">
        <w:rPr>
          <w:i/>
          <w:sz w:val="28"/>
          <w:szCs w:val="28"/>
        </w:rPr>
        <w:t>Sakinah</w:t>
      </w:r>
      <w:r w:rsidR="00694989">
        <w:rPr>
          <w:sz w:val="28"/>
          <w:szCs w:val="28"/>
        </w:rPr>
        <w:t xml:space="preserve"> Family</w:t>
      </w:r>
      <w:r w:rsidR="00507B38">
        <w:rPr>
          <w:sz w:val="28"/>
          <w:szCs w:val="28"/>
        </w:rPr>
        <w:t>.</w:t>
      </w:r>
      <w:r w:rsidR="00405E84">
        <w:rPr>
          <w:sz w:val="28"/>
          <w:szCs w:val="28"/>
        </w:rPr>
        <w:t xml:space="preserve"> This study</w:t>
      </w:r>
      <w:r w:rsidR="009D31D2">
        <w:rPr>
          <w:sz w:val="28"/>
          <w:szCs w:val="28"/>
        </w:rPr>
        <w:t xml:space="preserve"> use</w:t>
      </w:r>
      <w:r w:rsidR="00405E84">
        <w:rPr>
          <w:sz w:val="28"/>
          <w:szCs w:val="28"/>
        </w:rPr>
        <w:t>s</w:t>
      </w:r>
      <w:r w:rsidR="00694989">
        <w:rPr>
          <w:sz w:val="28"/>
          <w:szCs w:val="28"/>
        </w:rPr>
        <w:t xml:space="preserve"> observation,</w:t>
      </w:r>
      <w:r w:rsidR="00964B0E">
        <w:rPr>
          <w:sz w:val="28"/>
          <w:szCs w:val="28"/>
        </w:rPr>
        <w:t xml:space="preserve"> </w:t>
      </w:r>
      <w:r w:rsidR="00DF04F8">
        <w:rPr>
          <w:sz w:val="28"/>
          <w:szCs w:val="28"/>
        </w:rPr>
        <w:t xml:space="preserve">participant, </w:t>
      </w:r>
      <w:r w:rsidR="00694989">
        <w:rPr>
          <w:sz w:val="28"/>
          <w:szCs w:val="28"/>
        </w:rPr>
        <w:t>text analysis on record cassette,</w:t>
      </w:r>
      <w:r w:rsidR="00DF04F8" w:rsidRPr="00DF04F8">
        <w:rPr>
          <w:sz w:val="28"/>
          <w:szCs w:val="28"/>
        </w:rPr>
        <w:t xml:space="preserve"> </w:t>
      </w:r>
      <w:r w:rsidR="00DF04F8">
        <w:rPr>
          <w:sz w:val="28"/>
          <w:szCs w:val="28"/>
        </w:rPr>
        <w:t>literature studies, and</w:t>
      </w:r>
      <w:r w:rsidR="00694989">
        <w:rPr>
          <w:sz w:val="28"/>
          <w:szCs w:val="28"/>
        </w:rPr>
        <w:t xml:space="preserve"> deep interview on Abdul Fatah as Islamic Cou</w:t>
      </w:r>
      <w:r w:rsidR="00C444E3">
        <w:rPr>
          <w:sz w:val="28"/>
          <w:szCs w:val="28"/>
        </w:rPr>
        <w:t>n</w:t>
      </w:r>
      <w:r w:rsidR="00DF04F8">
        <w:rPr>
          <w:sz w:val="28"/>
          <w:szCs w:val="28"/>
        </w:rPr>
        <w:t>selor.</w:t>
      </w:r>
      <w:r w:rsidR="001F3584">
        <w:rPr>
          <w:sz w:val="28"/>
          <w:szCs w:val="28"/>
        </w:rPr>
        <w:t xml:space="preserve"> Data analysis </w:t>
      </w:r>
      <w:r w:rsidR="00DF04F8">
        <w:rPr>
          <w:sz w:val="28"/>
          <w:szCs w:val="28"/>
        </w:rPr>
        <w:t>implement</w:t>
      </w:r>
      <w:r w:rsidR="00694989">
        <w:rPr>
          <w:sz w:val="28"/>
          <w:szCs w:val="28"/>
        </w:rPr>
        <w:t xml:space="preserve"> constructivism</w:t>
      </w:r>
      <w:r w:rsidR="00DF04F8">
        <w:rPr>
          <w:sz w:val="28"/>
          <w:szCs w:val="28"/>
        </w:rPr>
        <w:t xml:space="preserve"> paradigm. </w:t>
      </w:r>
      <w:r w:rsidR="00082684">
        <w:rPr>
          <w:sz w:val="28"/>
          <w:szCs w:val="28"/>
        </w:rPr>
        <w:t xml:space="preserve"> </w:t>
      </w:r>
      <w:r w:rsidR="009D31D2">
        <w:rPr>
          <w:sz w:val="28"/>
          <w:szCs w:val="28"/>
        </w:rPr>
        <w:t>It has d</w:t>
      </w:r>
      <w:r w:rsidR="00694989">
        <w:rPr>
          <w:sz w:val="28"/>
          <w:szCs w:val="28"/>
        </w:rPr>
        <w:t>ialect among subjective reality, symbolic reality, and objective reality thro</w:t>
      </w:r>
      <w:r w:rsidR="008E04F8">
        <w:rPr>
          <w:sz w:val="28"/>
          <w:szCs w:val="28"/>
        </w:rPr>
        <w:t>ugh externalization, objectivities</w:t>
      </w:r>
      <w:r w:rsidR="00694989">
        <w:rPr>
          <w:sz w:val="28"/>
          <w:szCs w:val="28"/>
        </w:rPr>
        <w:t xml:space="preserve">, and internalization. </w:t>
      </w:r>
      <w:r w:rsidR="00DF04F8">
        <w:rPr>
          <w:sz w:val="28"/>
          <w:szCs w:val="28"/>
        </w:rPr>
        <w:t>The results found</w:t>
      </w:r>
      <w:r w:rsidR="00507B38">
        <w:rPr>
          <w:sz w:val="28"/>
          <w:szCs w:val="28"/>
        </w:rPr>
        <w:t xml:space="preserve"> that </w:t>
      </w:r>
      <w:r w:rsidR="00F34325">
        <w:rPr>
          <w:sz w:val="28"/>
          <w:szCs w:val="28"/>
        </w:rPr>
        <w:t xml:space="preserve">the </w:t>
      </w:r>
      <w:r w:rsidR="00507B38" w:rsidRPr="00F34325">
        <w:rPr>
          <w:b/>
          <w:i/>
          <w:sz w:val="28"/>
          <w:szCs w:val="28"/>
        </w:rPr>
        <w:t>first</w:t>
      </w:r>
      <w:r w:rsidR="00507B38">
        <w:rPr>
          <w:sz w:val="28"/>
          <w:szCs w:val="28"/>
        </w:rPr>
        <w:t xml:space="preserve">, </w:t>
      </w:r>
      <w:r w:rsidR="00694989">
        <w:rPr>
          <w:sz w:val="28"/>
          <w:szCs w:val="28"/>
        </w:rPr>
        <w:t>Abdul Fatah is religious guidance and cou</w:t>
      </w:r>
      <w:r w:rsidR="00C444E3">
        <w:rPr>
          <w:sz w:val="28"/>
          <w:szCs w:val="28"/>
        </w:rPr>
        <w:t>n</w:t>
      </w:r>
      <w:r w:rsidR="00694989">
        <w:rPr>
          <w:sz w:val="28"/>
          <w:szCs w:val="28"/>
        </w:rPr>
        <w:t xml:space="preserve">seling in </w:t>
      </w:r>
      <w:r w:rsidR="00694989" w:rsidRPr="00F34325">
        <w:rPr>
          <w:i/>
          <w:sz w:val="28"/>
          <w:szCs w:val="28"/>
        </w:rPr>
        <w:t>D</w:t>
      </w:r>
      <w:r w:rsidR="00F34325" w:rsidRPr="00F34325">
        <w:rPr>
          <w:i/>
          <w:sz w:val="28"/>
          <w:szCs w:val="28"/>
        </w:rPr>
        <w:t xml:space="preserve">aerah </w:t>
      </w:r>
      <w:r w:rsidR="00694989" w:rsidRPr="00F34325">
        <w:rPr>
          <w:i/>
          <w:sz w:val="28"/>
          <w:szCs w:val="28"/>
        </w:rPr>
        <w:t>K</w:t>
      </w:r>
      <w:r w:rsidR="00F34325" w:rsidRPr="00F34325">
        <w:rPr>
          <w:i/>
          <w:sz w:val="28"/>
          <w:szCs w:val="28"/>
        </w:rPr>
        <w:t xml:space="preserve">husus </w:t>
      </w:r>
      <w:r w:rsidR="00694989" w:rsidRPr="00F34325">
        <w:rPr>
          <w:i/>
          <w:sz w:val="28"/>
          <w:szCs w:val="28"/>
        </w:rPr>
        <w:t>I</w:t>
      </w:r>
      <w:r w:rsidR="00F34325" w:rsidRPr="00F34325">
        <w:rPr>
          <w:i/>
          <w:sz w:val="28"/>
          <w:szCs w:val="28"/>
        </w:rPr>
        <w:t>ndonesia</w:t>
      </w:r>
      <w:r w:rsidR="00F34325">
        <w:rPr>
          <w:i/>
          <w:sz w:val="28"/>
          <w:szCs w:val="28"/>
        </w:rPr>
        <w:t xml:space="preserve"> </w:t>
      </w:r>
      <w:r w:rsidR="00F34325" w:rsidRPr="00F34325">
        <w:rPr>
          <w:i/>
          <w:sz w:val="28"/>
          <w:szCs w:val="28"/>
        </w:rPr>
        <w:t>(DKI)</w:t>
      </w:r>
      <w:r w:rsidR="00F34325">
        <w:rPr>
          <w:i/>
          <w:sz w:val="28"/>
          <w:szCs w:val="28"/>
        </w:rPr>
        <w:t xml:space="preserve"> Jakarta</w:t>
      </w:r>
      <w:r w:rsidR="00F34325">
        <w:rPr>
          <w:sz w:val="28"/>
          <w:szCs w:val="28"/>
        </w:rPr>
        <w:t xml:space="preserve"> religious affairs. He had</w:t>
      </w:r>
      <w:r w:rsidR="00694989">
        <w:rPr>
          <w:sz w:val="28"/>
          <w:szCs w:val="28"/>
        </w:rPr>
        <w:t xml:space="preserve"> used</w:t>
      </w:r>
      <w:r w:rsidR="00964B0E">
        <w:rPr>
          <w:sz w:val="28"/>
          <w:szCs w:val="28"/>
        </w:rPr>
        <w:t xml:space="preserve"> </w:t>
      </w:r>
      <w:r w:rsidR="00694989">
        <w:rPr>
          <w:sz w:val="28"/>
          <w:szCs w:val="28"/>
        </w:rPr>
        <w:t>rad</w:t>
      </w:r>
      <w:r w:rsidR="00507B38">
        <w:rPr>
          <w:sz w:val="28"/>
          <w:szCs w:val="28"/>
        </w:rPr>
        <w:t>io schema to construct family</w:t>
      </w:r>
      <w:r w:rsidR="00694989">
        <w:rPr>
          <w:sz w:val="28"/>
          <w:szCs w:val="28"/>
        </w:rPr>
        <w:t xml:space="preserve"> problem</w:t>
      </w:r>
      <w:r w:rsidR="00507B38">
        <w:rPr>
          <w:sz w:val="28"/>
          <w:szCs w:val="28"/>
        </w:rPr>
        <w:t>s</w:t>
      </w:r>
      <w:r w:rsidR="00694989">
        <w:rPr>
          <w:sz w:val="28"/>
          <w:szCs w:val="28"/>
        </w:rPr>
        <w:t xml:space="preserve"> in Jakarta</w:t>
      </w:r>
      <w:r w:rsidR="00507B38">
        <w:rPr>
          <w:sz w:val="28"/>
          <w:szCs w:val="28"/>
        </w:rPr>
        <w:t xml:space="preserve"> </w:t>
      </w:r>
      <w:r w:rsidR="00694989" w:rsidRPr="00FC3BEA">
        <w:rPr>
          <w:i/>
          <w:sz w:val="28"/>
          <w:szCs w:val="28"/>
        </w:rPr>
        <w:t>Dangdut</w:t>
      </w:r>
      <w:r w:rsidR="00F34325">
        <w:rPr>
          <w:sz w:val="28"/>
          <w:szCs w:val="28"/>
        </w:rPr>
        <w:t xml:space="preserve"> radio through</w:t>
      </w:r>
      <w:r w:rsidR="00507B38">
        <w:rPr>
          <w:sz w:val="28"/>
          <w:szCs w:val="28"/>
        </w:rPr>
        <w:t xml:space="preserve"> 6 stages</w:t>
      </w:r>
      <w:r w:rsidR="00F34325">
        <w:rPr>
          <w:sz w:val="28"/>
          <w:szCs w:val="28"/>
        </w:rPr>
        <w:t xml:space="preserve">. </w:t>
      </w:r>
      <w:r w:rsidR="00F34325">
        <w:rPr>
          <w:b/>
          <w:i/>
          <w:sz w:val="28"/>
          <w:szCs w:val="28"/>
        </w:rPr>
        <w:t>The s</w:t>
      </w:r>
      <w:r w:rsidR="00F34325" w:rsidRPr="00F34325">
        <w:rPr>
          <w:b/>
          <w:i/>
          <w:sz w:val="28"/>
          <w:szCs w:val="28"/>
        </w:rPr>
        <w:t>econd,</w:t>
      </w:r>
      <w:r w:rsidR="00F34325">
        <w:rPr>
          <w:sz w:val="28"/>
          <w:szCs w:val="28"/>
        </w:rPr>
        <w:t xml:space="preserve"> he had framed</w:t>
      </w:r>
      <w:r w:rsidR="00694989">
        <w:rPr>
          <w:sz w:val="28"/>
          <w:szCs w:val="28"/>
        </w:rPr>
        <w:t xml:space="preserve"> </w:t>
      </w:r>
      <w:r w:rsidR="00507B38">
        <w:rPr>
          <w:sz w:val="28"/>
          <w:szCs w:val="28"/>
        </w:rPr>
        <w:t xml:space="preserve">the concepts </w:t>
      </w:r>
      <w:r w:rsidR="00694989">
        <w:rPr>
          <w:sz w:val="28"/>
          <w:szCs w:val="28"/>
        </w:rPr>
        <w:t xml:space="preserve">of </w:t>
      </w:r>
      <w:r w:rsidR="00694989" w:rsidRPr="00C444E3">
        <w:rPr>
          <w:i/>
          <w:sz w:val="28"/>
          <w:szCs w:val="28"/>
        </w:rPr>
        <w:t>Sakinah</w:t>
      </w:r>
      <w:r w:rsidR="00507B38">
        <w:rPr>
          <w:sz w:val="28"/>
          <w:szCs w:val="28"/>
        </w:rPr>
        <w:t xml:space="preserve"> Family </w:t>
      </w:r>
      <w:r w:rsidR="00964B0E">
        <w:rPr>
          <w:sz w:val="28"/>
          <w:szCs w:val="28"/>
        </w:rPr>
        <w:t>through format of</w:t>
      </w:r>
      <w:r w:rsidR="00C444E3">
        <w:rPr>
          <w:sz w:val="28"/>
          <w:szCs w:val="28"/>
        </w:rPr>
        <w:t xml:space="preserve"> Dialo</w:t>
      </w:r>
      <w:r w:rsidR="00964B0E">
        <w:rPr>
          <w:sz w:val="28"/>
          <w:szCs w:val="28"/>
        </w:rPr>
        <w:t>g Listeners and Broadcaster</w:t>
      </w:r>
      <w:r w:rsidR="00507B38">
        <w:rPr>
          <w:sz w:val="28"/>
          <w:szCs w:val="28"/>
        </w:rPr>
        <w:t>s</w:t>
      </w:r>
      <w:r w:rsidR="00964B0E">
        <w:rPr>
          <w:sz w:val="28"/>
          <w:szCs w:val="28"/>
        </w:rPr>
        <w:t xml:space="preserve"> by using fragments</w:t>
      </w:r>
      <w:r w:rsidR="00C444E3">
        <w:rPr>
          <w:sz w:val="28"/>
          <w:szCs w:val="28"/>
        </w:rPr>
        <w:t xml:space="preserve"> 1</w:t>
      </w:r>
      <w:r w:rsidR="00964B0E">
        <w:rPr>
          <w:sz w:val="28"/>
          <w:szCs w:val="28"/>
        </w:rPr>
        <w:t xml:space="preserve"> and 2, script of cases and solutions.</w:t>
      </w:r>
      <w:r w:rsidR="00694989">
        <w:rPr>
          <w:sz w:val="28"/>
          <w:szCs w:val="28"/>
        </w:rPr>
        <w:t xml:space="preserve"> </w:t>
      </w:r>
      <w:commentRangeEnd w:id="2"/>
      <w:r w:rsidR="002F3429">
        <w:rPr>
          <w:rStyle w:val="CommentReference"/>
        </w:rPr>
        <w:commentReference w:id="2"/>
      </w:r>
      <w:commentRangeEnd w:id="3"/>
      <w:r w:rsidR="002F3429">
        <w:rPr>
          <w:rStyle w:val="CommentReference"/>
        </w:rPr>
        <w:commentReference w:id="3"/>
      </w:r>
      <w:commentRangeEnd w:id="4"/>
      <w:r w:rsidR="002F3429">
        <w:rPr>
          <w:rStyle w:val="CommentReference"/>
        </w:rPr>
        <w:commentReference w:id="4"/>
      </w:r>
    </w:p>
    <w:p w14:paraId="543F7892" w14:textId="77777777" w:rsidR="00694989" w:rsidRDefault="00964B0E" w:rsidP="00694989">
      <w:pPr>
        <w:jc w:val="both"/>
        <w:rPr>
          <w:sz w:val="28"/>
          <w:szCs w:val="28"/>
        </w:rPr>
      </w:pPr>
      <w:commentRangeStart w:id="5"/>
      <w:r>
        <w:rPr>
          <w:sz w:val="28"/>
          <w:szCs w:val="28"/>
        </w:rPr>
        <w:t>Keywords: Creative Guidance,</w:t>
      </w:r>
      <w:r w:rsidR="00272EEE">
        <w:rPr>
          <w:sz w:val="28"/>
          <w:szCs w:val="28"/>
        </w:rPr>
        <w:t xml:space="preserve"> Religious Counselor</w:t>
      </w:r>
      <w:r w:rsidR="00694989">
        <w:rPr>
          <w:sz w:val="28"/>
          <w:szCs w:val="28"/>
        </w:rPr>
        <w:t>,</w:t>
      </w:r>
      <w:r>
        <w:rPr>
          <w:sz w:val="28"/>
          <w:szCs w:val="28"/>
        </w:rPr>
        <w:t xml:space="preserve"> liste</w:t>
      </w:r>
      <w:r w:rsidR="00694989">
        <w:rPr>
          <w:sz w:val="28"/>
          <w:szCs w:val="28"/>
        </w:rPr>
        <w:t>ners</w:t>
      </w:r>
      <w:r>
        <w:rPr>
          <w:sz w:val="28"/>
          <w:szCs w:val="28"/>
        </w:rPr>
        <w:t xml:space="preserve">  </w:t>
      </w:r>
      <w:commentRangeEnd w:id="5"/>
      <w:r w:rsidR="002F3429">
        <w:rPr>
          <w:rStyle w:val="CommentReference"/>
        </w:rPr>
        <w:commentReference w:id="5"/>
      </w:r>
      <w:r w:rsidR="00694989">
        <w:rPr>
          <w:sz w:val="28"/>
          <w:szCs w:val="28"/>
        </w:rPr>
        <w:br w:type="page"/>
      </w:r>
    </w:p>
    <w:p w14:paraId="2201653D" w14:textId="77777777" w:rsidR="00464886" w:rsidRPr="006E4CDC" w:rsidRDefault="00C444E3" w:rsidP="00464886">
      <w:pPr>
        <w:pStyle w:val="08Bab"/>
        <w:rPr>
          <w:sz w:val="24"/>
          <w:szCs w:val="24"/>
        </w:rPr>
      </w:pPr>
      <w:commentRangeStart w:id="6"/>
      <w:r w:rsidRPr="006E4CDC">
        <w:rPr>
          <w:sz w:val="24"/>
          <w:szCs w:val="24"/>
        </w:rPr>
        <w:lastRenderedPageBreak/>
        <w:t>Introduction</w:t>
      </w:r>
      <w:commentRangeEnd w:id="6"/>
      <w:r w:rsidR="003F2FE0">
        <w:rPr>
          <w:rStyle w:val="CommentReference"/>
          <w:b w:val="0"/>
          <w:bCs w:val="0"/>
        </w:rPr>
        <w:commentReference w:id="6"/>
      </w:r>
    </w:p>
    <w:p w14:paraId="2A9593BA" w14:textId="77777777" w:rsidR="00C444E3" w:rsidRPr="008E04F8" w:rsidRDefault="00245B47" w:rsidP="008E04F8">
      <w:pPr>
        <w:pStyle w:val="08Bab"/>
        <w:ind w:firstLine="720"/>
        <w:jc w:val="both"/>
        <w:rPr>
          <w:b w:val="0"/>
          <w:sz w:val="24"/>
          <w:szCs w:val="24"/>
        </w:rPr>
      </w:pPr>
      <w:r>
        <w:rPr>
          <w:b w:val="0"/>
          <w:sz w:val="24"/>
          <w:szCs w:val="24"/>
        </w:rPr>
        <w:t>Vossler showed that</w:t>
      </w:r>
      <w:r w:rsidR="00992A92">
        <w:rPr>
          <w:b w:val="0"/>
          <w:sz w:val="24"/>
          <w:szCs w:val="24"/>
        </w:rPr>
        <w:t xml:space="preserve"> t</w:t>
      </w:r>
      <w:r w:rsidR="009450B4" w:rsidRPr="008E04F8">
        <w:rPr>
          <w:b w:val="0"/>
          <w:sz w:val="24"/>
          <w:szCs w:val="24"/>
        </w:rPr>
        <w:t>he problems of families</w:t>
      </w:r>
      <w:r w:rsidR="00992A92">
        <w:rPr>
          <w:b w:val="0"/>
          <w:sz w:val="24"/>
          <w:szCs w:val="24"/>
        </w:rPr>
        <w:t xml:space="preserve"> that</w:t>
      </w:r>
      <w:r w:rsidR="008C4572">
        <w:rPr>
          <w:b w:val="0"/>
          <w:sz w:val="24"/>
          <w:szCs w:val="24"/>
        </w:rPr>
        <w:t xml:space="preserve"> is </w:t>
      </w:r>
      <w:r w:rsidR="009450B4" w:rsidRPr="008E04F8">
        <w:rPr>
          <w:b w:val="0"/>
          <w:sz w:val="24"/>
          <w:szCs w:val="24"/>
        </w:rPr>
        <w:t>caused by media. S</w:t>
      </w:r>
      <w:r w:rsidR="00D06082" w:rsidRPr="008E04F8">
        <w:rPr>
          <w:b w:val="0"/>
          <w:sz w:val="24"/>
          <w:szCs w:val="24"/>
        </w:rPr>
        <w:t>ome cases</w:t>
      </w:r>
      <w:r w:rsidR="009450B4" w:rsidRPr="008E04F8">
        <w:rPr>
          <w:b w:val="0"/>
          <w:sz w:val="24"/>
          <w:szCs w:val="24"/>
        </w:rPr>
        <w:t xml:space="preserve"> are found that </w:t>
      </w:r>
      <w:r w:rsidR="007B4FA4" w:rsidRPr="008E04F8">
        <w:rPr>
          <w:b w:val="0"/>
          <w:sz w:val="24"/>
          <w:szCs w:val="24"/>
        </w:rPr>
        <w:t xml:space="preserve">effects of media on spouses and family that are internet, </w:t>
      </w:r>
      <w:commentRangeStart w:id="7"/>
      <w:r w:rsidR="007B4FA4" w:rsidRPr="008E04F8">
        <w:rPr>
          <w:b w:val="0"/>
          <w:sz w:val="24"/>
          <w:szCs w:val="24"/>
        </w:rPr>
        <w:t xml:space="preserve">face book, and twitter </w:t>
      </w:r>
      <w:commentRangeEnd w:id="7"/>
      <w:r w:rsidR="007908B9">
        <w:rPr>
          <w:rStyle w:val="CommentReference"/>
          <w:b w:val="0"/>
          <w:bCs w:val="0"/>
        </w:rPr>
        <w:commentReference w:id="7"/>
      </w:r>
      <w:r w:rsidR="007B4FA4" w:rsidRPr="008E04F8">
        <w:rPr>
          <w:b w:val="0"/>
          <w:sz w:val="24"/>
          <w:szCs w:val="24"/>
        </w:rPr>
        <w:t>user</w:t>
      </w:r>
      <w:r w:rsidR="00D06082" w:rsidRPr="008E04F8">
        <w:rPr>
          <w:b w:val="0"/>
          <w:sz w:val="24"/>
          <w:szCs w:val="24"/>
        </w:rPr>
        <w:t xml:space="preserve"> </w:t>
      </w:r>
      <w:r w:rsidR="001C15B7" w:rsidRPr="008E04F8">
        <w:rPr>
          <w:b w:val="0"/>
          <w:sz w:val="24"/>
          <w:szCs w:val="24"/>
        </w:rPr>
        <w:t>In Family Journal</w:t>
      </w:r>
      <w:r w:rsidR="00F95875" w:rsidRPr="008E04F8">
        <w:rPr>
          <w:b w:val="0"/>
          <w:sz w:val="24"/>
          <w:szCs w:val="24"/>
        </w:rPr>
        <w:t xml:space="preserve"> </w:t>
      </w:r>
      <w:r w:rsidR="009B237B" w:rsidRPr="008E04F8">
        <w:rPr>
          <w:b w:val="0"/>
          <w:sz w:val="24"/>
          <w:szCs w:val="24"/>
        </w:rPr>
        <w:t>focus</w:t>
      </w:r>
      <w:r w:rsidR="00082684">
        <w:rPr>
          <w:b w:val="0"/>
          <w:sz w:val="24"/>
          <w:szCs w:val="24"/>
        </w:rPr>
        <w:t>ed</w:t>
      </w:r>
      <w:r w:rsidR="009B237B" w:rsidRPr="008E04F8">
        <w:rPr>
          <w:b w:val="0"/>
          <w:sz w:val="24"/>
          <w:szCs w:val="24"/>
        </w:rPr>
        <w:t xml:space="preserve"> on counseling for couple</w:t>
      </w:r>
      <w:r w:rsidR="0020330D">
        <w:rPr>
          <w:b w:val="0"/>
          <w:sz w:val="24"/>
          <w:szCs w:val="24"/>
        </w:rPr>
        <w:t>s and family. The article found</w:t>
      </w:r>
      <w:r w:rsidR="009B237B" w:rsidRPr="008E04F8">
        <w:rPr>
          <w:b w:val="0"/>
          <w:sz w:val="24"/>
          <w:szCs w:val="24"/>
        </w:rPr>
        <w:t xml:space="preserve"> new challenges for therapist and counselor. </w:t>
      </w:r>
      <w:r w:rsidR="0040592C" w:rsidRPr="008E04F8">
        <w:rPr>
          <w:b w:val="0"/>
          <w:sz w:val="24"/>
          <w:szCs w:val="24"/>
        </w:rPr>
        <w:t>Some issues</w:t>
      </w:r>
      <w:r w:rsidR="001C15B7" w:rsidRPr="008E04F8">
        <w:rPr>
          <w:b w:val="0"/>
          <w:sz w:val="24"/>
          <w:szCs w:val="24"/>
        </w:rPr>
        <w:t xml:space="preserve"> </w:t>
      </w:r>
      <w:r w:rsidR="0040592C" w:rsidRPr="008E04F8">
        <w:rPr>
          <w:b w:val="0"/>
          <w:sz w:val="24"/>
          <w:szCs w:val="24"/>
        </w:rPr>
        <w:t>like internet usage, sexuality, pornography, and infidelity. The number of couples will present  with these issues  that related to internet infidelity in their life.</w:t>
      </w:r>
      <w:r w:rsidR="00F95875" w:rsidRPr="008E04F8">
        <w:rPr>
          <w:b w:val="0"/>
          <w:sz w:val="24"/>
          <w:szCs w:val="24"/>
        </w:rPr>
        <w:fldChar w:fldCharType="begin"/>
      </w:r>
      <w:r w:rsidR="00F95875" w:rsidRPr="008E04F8">
        <w:rPr>
          <w:b w:val="0"/>
          <w:sz w:val="24"/>
          <w:szCs w:val="24"/>
        </w:rPr>
        <w:instrText xml:space="preserve"> ADDIN EN.CITE &lt;EndNote&gt;&lt;Cite&gt;&lt;Author&gt;Vossler&lt;/Author&gt;&lt;Year&gt;2016&lt;/Year&gt;&lt;RecNum&gt;125&lt;/RecNum&gt;&lt;DisplayText&gt;(Vossler, 2016)&lt;/DisplayText&gt;&lt;record&gt;&lt;rec-number&gt;125&lt;/rec-number&gt;&lt;foreign-keys&gt;&lt;key app="EN" db-id="wsr2tfe93w2zwreffrkxv9txf2vwax05etv9" timestamp="1539771481"&gt;125&lt;/key&gt;&lt;/foreign-keys&gt;&lt;ref-type name="Journal Article"&gt;17&lt;/ref-type&gt;&lt;contributors&gt;&lt;authors&gt;&lt;author&gt;Vossler, Andreas&lt;/author&gt;&lt;/authors&gt;&lt;/contributors&gt;&lt;titles&gt;&lt;title&gt;Internet Infidelity 10 Years On:A Critical Review of the Literature&lt;/title&gt;&lt;secondary-title&gt;The Family Journal&lt;/secondary-title&gt;&lt;/titles&gt;&lt;periodical&gt;&lt;full-title&gt;The Family Journal&lt;/full-title&gt;&lt;/periodical&gt;&lt;pages&gt;359-366&lt;/pages&gt;&lt;volume&gt;24&lt;/volume&gt;&lt;number&gt;4&lt;/number&gt;&lt;keywords&gt;&lt;keyword&gt;Internet infidelity,online infidelity,cybersex,Internet sex,couple therapy&lt;/keyword&gt;&lt;/keywords&gt;&lt;dates&gt;&lt;year&gt;2016&lt;/year&gt;&lt;/dates&gt;&lt;urls&gt;&lt;related-urls&gt;&lt;url&gt;http://journals.sagepub.com/doi/abs/10.1177/1066480716663191&lt;/url&gt;&lt;/related-urls&gt;&lt;/urls&gt;&lt;electronic-resource-num&gt;10.1177/1066480716663191&lt;/electronic-resource-num&gt;&lt;/record&gt;&lt;/Cite&gt;&lt;/EndNote&gt;</w:instrText>
      </w:r>
      <w:r w:rsidR="00F95875" w:rsidRPr="008E04F8">
        <w:rPr>
          <w:b w:val="0"/>
          <w:sz w:val="24"/>
          <w:szCs w:val="24"/>
        </w:rPr>
        <w:fldChar w:fldCharType="separate"/>
      </w:r>
      <w:r w:rsidR="00F95875" w:rsidRPr="008E04F8">
        <w:rPr>
          <w:b w:val="0"/>
          <w:noProof/>
          <w:sz w:val="24"/>
          <w:szCs w:val="24"/>
        </w:rPr>
        <w:t>(</w:t>
      </w:r>
      <w:hyperlink w:anchor="_ENREF_29" w:tooltip="Vossler, 2016 #125" w:history="1">
        <w:r w:rsidR="00026479" w:rsidRPr="008E04F8">
          <w:rPr>
            <w:b w:val="0"/>
            <w:noProof/>
            <w:sz w:val="24"/>
            <w:szCs w:val="24"/>
          </w:rPr>
          <w:t>Vossler, 2016</w:t>
        </w:r>
      </w:hyperlink>
      <w:r w:rsidR="00F95875" w:rsidRPr="008E04F8">
        <w:rPr>
          <w:b w:val="0"/>
          <w:noProof/>
          <w:sz w:val="24"/>
          <w:szCs w:val="24"/>
        </w:rPr>
        <w:t>)</w:t>
      </w:r>
      <w:r w:rsidR="00F95875" w:rsidRPr="008E04F8">
        <w:rPr>
          <w:b w:val="0"/>
          <w:sz w:val="24"/>
          <w:szCs w:val="24"/>
        </w:rPr>
        <w:fldChar w:fldCharType="end"/>
      </w:r>
      <w:r w:rsidR="008C4572">
        <w:rPr>
          <w:b w:val="0"/>
          <w:sz w:val="24"/>
          <w:szCs w:val="24"/>
        </w:rPr>
        <w:t>.</w:t>
      </w:r>
    </w:p>
    <w:p w14:paraId="475113BF" w14:textId="77777777" w:rsidR="00484EB9" w:rsidRDefault="009F360E" w:rsidP="008E04F8">
      <w:pPr>
        <w:pStyle w:val="08Bab"/>
        <w:ind w:firstLine="720"/>
        <w:jc w:val="both"/>
        <w:rPr>
          <w:b w:val="0"/>
          <w:sz w:val="24"/>
          <w:szCs w:val="24"/>
        </w:rPr>
      </w:pPr>
      <w:r w:rsidRPr="008E04F8">
        <w:rPr>
          <w:b w:val="0"/>
          <w:sz w:val="24"/>
          <w:szCs w:val="24"/>
        </w:rPr>
        <w:t>Moreover,</w:t>
      </w:r>
      <w:r w:rsidR="009450B4" w:rsidRPr="008E04F8">
        <w:rPr>
          <w:b w:val="0"/>
          <w:sz w:val="24"/>
          <w:szCs w:val="24"/>
        </w:rPr>
        <w:t xml:space="preserve"> C</w:t>
      </w:r>
      <w:r w:rsidRPr="008E04F8">
        <w:rPr>
          <w:b w:val="0"/>
          <w:sz w:val="24"/>
          <w:szCs w:val="24"/>
        </w:rPr>
        <w:t xml:space="preserve">layton </w:t>
      </w:r>
      <w:commentRangeStart w:id="8"/>
      <w:r w:rsidRPr="008E04F8">
        <w:rPr>
          <w:b w:val="0"/>
          <w:sz w:val="24"/>
          <w:szCs w:val="24"/>
        </w:rPr>
        <w:t>et.</w:t>
      </w:r>
      <w:r w:rsidR="009450B4" w:rsidRPr="008E04F8">
        <w:rPr>
          <w:b w:val="0"/>
          <w:sz w:val="24"/>
          <w:szCs w:val="24"/>
        </w:rPr>
        <w:t xml:space="preserve"> all.</w:t>
      </w:r>
      <w:r w:rsidR="00245B47">
        <w:rPr>
          <w:b w:val="0"/>
          <w:sz w:val="24"/>
          <w:szCs w:val="24"/>
        </w:rPr>
        <w:t xml:space="preserve"> </w:t>
      </w:r>
      <w:r w:rsidRPr="008E04F8">
        <w:rPr>
          <w:b w:val="0"/>
          <w:sz w:val="24"/>
          <w:szCs w:val="24"/>
        </w:rPr>
        <w:t xml:space="preserve">conducted </w:t>
      </w:r>
      <w:commentRangeEnd w:id="8"/>
      <w:r w:rsidR="00256B07">
        <w:rPr>
          <w:rStyle w:val="CommentReference"/>
          <w:b w:val="0"/>
          <w:bCs w:val="0"/>
        </w:rPr>
        <w:commentReference w:id="8"/>
      </w:r>
      <w:r w:rsidRPr="008E04F8">
        <w:rPr>
          <w:b w:val="0"/>
          <w:sz w:val="24"/>
          <w:szCs w:val="24"/>
        </w:rPr>
        <w:t xml:space="preserve">using 16 questions  on-line survey to examine  whether high levels of Face book use. </w:t>
      </w:r>
      <w:r w:rsidR="00484EB9" w:rsidRPr="008E04F8">
        <w:rPr>
          <w:b w:val="0"/>
          <w:sz w:val="24"/>
          <w:szCs w:val="24"/>
        </w:rPr>
        <w:fldChar w:fldCharType="begin"/>
      </w:r>
      <w:r w:rsidR="00484EB9" w:rsidRPr="008E04F8">
        <w:rPr>
          <w:b w:val="0"/>
          <w:sz w:val="24"/>
          <w:szCs w:val="24"/>
        </w:rPr>
        <w:instrText xml:space="preserve"> ADDIN EN.CITE &lt;EndNote&gt;&lt;Cite&gt;&lt;Author&gt;Clayton&lt;/Author&gt;&lt;Year&gt;2013&lt;/Year&gt;&lt;RecNum&gt;126&lt;/RecNum&gt;&lt;DisplayText&gt;(Clayton, Nagurney, &amp;amp; Smith, 2013)&lt;/DisplayText&gt;&lt;record&gt;&lt;rec-number&gt;126&lt;/rec-number&gt;&lt;foreign-keys&gt;&lt;key app="EN" db-id="wsr2tfe93w2zwreffrkxv9txf2vwax05etv9" timestamp="1539773822"&gt;126&lt;/key&gt;&lt;/foreign-keys&gt;&lt;ref-type name="Journal Article"&gt;17&lt;/ref-type&gt;&lt;contributors&gt;&lt;authors&gt;&lt;author&gt;Clayton, Russell B&lt;/author&gt;&lt;author&gt;Nagurney, Alexander&lt;/author&gt;&lt;author&gt;Smith, Jessica R&lt;/author&gt;&lt;/authors&gt;&lt;/contributors&gt;&lt;titles&gt;&lt;title&gt;Cheating, breakup, and divorce: Is Facebook use to blame?&lt;/title&gt;&lt;secondary-title&gt;Cyberpsychology, Behavior, and Social Networking&lt;/secondary-title&gt;&lt;/titles&gt;&lt;periodical&gt;&lt;full-title&gt;Cyberpsychology, Behavior, and Social Networking&lt;/full-title&gt;&lt;/periodical&gt;&lt;pages&gt;717-720&lt;/pages&gt;&lt;volume&gt;16&lt;/volume&gt;&lt;number&gt;10&lt;/number&gt;&lt;dates&gt;&lt;year&gt;2013&lt;/year&gt;&lt;/dates&gt;&lt;isbn&gt;2152-2715&lt;/isbn&gt;&lt;urls&gt;&lt;/urls&gt;&lt;/record&gt;&lt;/Cite&gt;&lt;/EndNote&gt;</w:instrText>
      </w:r>
      <w:r w:rsidR="00484EB9" w:rsidRPr="008E04F8">
        <w:rPr>
          <w:b w:val="0"/>
          <w:sz w:val="24"/>
          <w:szCs w:val="24"/>
        </w:rPr>
        <w:fldChar w:fldCharType="separate"/>
      </w:r>
      <w:r w:rsidR="00484EB9" w:rsidRPr="008E04F8">
        <w:rPr>
          <w:b w:val="0"/>
          <w:noProof/>
          <w:sz w:val="24"/>
          <w:szCs w:val="24"/>
        </w:rPr>
        <w:t>(</w:t>
      </w:r>
      <w:hyperlink w:anchor="_ENREF_10" w:tooltip="Clayton, 2013 #126" w:history="1">
        <w:r w:rsidR="00026479" w:rsidRPr="008E04F8">
          <w:rPr>
            <w:b w:val="0"/>
            <w:noProof/>
            <w:sz w:val="24"/>
            <w:szCs w:val="24"/>
          </w:rPr>
          <w:t>Clayton, Nagurney, &amp; Smith, 2013</w:t>
        </w:r>
      </w:hyperlink>
      <w:r w:rsidR="00484EB9" w:rsidRPr="008E04F8">
        <w:rPr>
          <w:b w:val="0"/>
          <w:noProof/>
          <w:sz w:val="24"/>
          <w:szCs w:val="24"/>
        </w:rPr>
        <w:t>)</w:t>
      </w:r>
      <w:r w:rsidR="00484EB9" w:rsidRPr="008E04F8">
        <w:rPr>
          <w:b w:val="0"/>
          <w:sz w:val="24"/>
          <w:szCs w:val="24"/>
        </w:rPr>
        <w:fldChar w:fldCharType="end"/>
      </w:r>
      <w:r w:rsidRPr="008E04F8">
        <w:rPr>
          <w:b w:val="0"/>
          <w:sz w:val="24"/>
          <w:szCs w:val="24"/>
        </w:rPr>
        <w:t xml:space="preserve">. The internet facilitates the  </w:t>
      </w:r>
      <w:r w:rsidR="008C4572">
        <w:rPr>
          <w:b w:val="0"/>
          <w:sz w:val="24"/>
          <w:szCs w:val="24"/>
        </w:rPr>
        <w:t xml:space="preserve"> </w:t>
      </w:r>
      <w:r w:rsidRPr="008E04F8">
        <w:rPr>
          <w:b w:val="0"/>
          <w:sz w:val="24"/>
          <w:szCs w:val="24"/>
        </w:rPr>
        <w:t xml:space="preserve">development of new </w:t>
      </w:r>
      <w:r w:rsidR="008E04F8">
        <w:rPr>
          <w:b w:val="0"/>
          <w:sz w:val="24"/>
          <w:szCs w:val="24"/>
        </w:rPr>
        <w:t>relationship. The face book has</w:t>
      </w:r>
      <w:r w:rsidRPr="008E04F8">
        <w:rPr>
          <w:b w:val="0"/>
          <w:sz w:val="24"/>
          <w:szCs w:val="24"/>
        </w:rPr>
        <w:t xml:space="preserve"> 1.15.billion active user.</w:t>
      </w:r>
      <w:r w:rsidR="00E83A7F" w:rsidRPr="008E04F8">
        <w:rPr>
          <w:b w:val="0"/>
          <w:sz w:val="24"/>
          <w:szCs w:val="24"/>
        </w:rPr>
        <w:t xml:space="preserve"> The problems were sexual addi</w:t>
      </w:r>
      <w:r w:rsidR="0020330D">
        <w:rPr>
          <w:b w:val="0"/>
          <w:sz w:val="24"/>
          <w:szCs w:val="24"/>
        </w:rPr>
        <w:t>c</w:t>
      </w:r>
      <w:r w:rsidR="00E83A7F" w:rsidRPr="008E04F8">
        <w:rPr>
          <w:b w:val="0"/>
          <w:sz w:val="24"/>
          <w:szCs w:val="24"/>
        </w:rPr>
        <w:t xml:space="preserve">tion and pornography. </w:t>
      </w:r>
      <w:r w:rsidR="006738E0" w:rsidRPr="008E04F8">
        <w:rPr>
          <w:b w:val="0"/>
          <w:sz w:val="24"/>
          <w:szCs w:val="24"/>
        </w:rPr>
        <w:fldChar w:fldCharType="begin"/>
      </w:r>
      <w:r w:rsidR="006738E0" w:rsidRPr="008E04F8">
        <w:rPr>
          <w:b w:val="0"/>
          <w:sz w:val="24"/>
          <w:szCs w:val="24"/>
        </w:rPr>
        <w:instrText xml:space="preserve"> ADDIN EN.CITE &lt;EndNote&gt;&lt;Cite&gt;&lt;Author&gt;Clayton&lt;/Author&gt;&lt;Year&gt;2014&lt;/Year&gt;&lt;RecNum&gt;127&lt;/RecNum&gt;&lt;DisplayText&gt;(Clayton, 2014)&lt;/DisplayText&gt;&lt;record&gt;&lt;rec-number&gt;127&lt;/rec-number&gt;&lt;foreign-keys&gt;&lt;key app="EN" db-id="wsr2tfe93w2zwreffrkxv9txf2vwax05etv9" timestamp="1539776092"&gt;127&lt;/key&gt;&lt;/foreign-keys&gt;&lt;ref-type name="Journal Article"&gt;17&lt;/ref-type&gt;&lt;contributors&gt;&lt;authors&gt;&lt;author&gt;Clayton, Russell B&lt;/author&gt;&lt;/authors&gt;&lt;/contributors&gt;&lt;titles&gt;&lt;title&gt;The third wheel: The impact of Twitter use on relationship infidelity and divorce&lt;/title&gt;&lt;secondary-title&gt;Cyberpsychology, Behavior, and Social Networking&lt;/secondary-title&gt;&lt;/titles&gt;&lt;periodical&gt;&lt;full-title&gt;Cyberpsychology, Behavior, and Social Networking&lt;/full-title&gt;&lt;/periodical&gt;&lt;pages&gt;425-430&lt;/pages&gt;&lt;volume&gt;17&lt;/volume&gt;&lt;number&gt;7&lt;/number&gt;&lt;dates&gt;&lt;year&gt;2014&lt;/year&gt;&lt;/dates&gt;&lt;isbn&gt;2152-2715&lt;/isbn&gt;&lt;urls&gt;&lt;/urls&gt;&lt;/record&gt;&lt;/Cite&gt;&lt;/EndNote&gt;</w:instrText>
      </w:r>
      <w:r w:rsidR="006738E0" w:rsidRPr="008E04F8">
        <w:rPr>
          <w:b w:val="0"/>
          <w:sz w:val="24"/>
          <w:szCs w:val="24"/>
        </w:rPr>
        <w:fldChar w:fldCharType="separate"/>
      </w:r>
      <w:r w:rsidR="006738E0" w:rsidRPr="008E04F8">
        <w:rPr>
          <w:b w:val="0"/>
          <w:noProof/>
          <w:sz w:val="24"/>
          <w:szCs w:val="24"/>
        </w:rPr>
        <w:t>(</w:t>
      </w:r>
      <w:hyperlink w:anchor="_ENREF_9" w:tooltip="Clayton, 2014 #127" w:history="1">
        <w:r w:rsidR="00026479" w:rsidRPr="008E04F8">
          <w:rPr>
            <w:b w:val="0"/>
            <w:noProof/>
            <w:sz w:val="24"/>
            <w:szCs w:val="24"/>
          </w:rPr>
          <w:t>Clayton, 2014</w:t>
        </w:r>
      </w:hyperlink>
      <w:r w:rsidR="006738E0" w:rsidRPr="008E04F8">
        <w:rPr>
          <w:b w:val="0"/>
          <w:noProof/>
          <w:sz w:val="24"/>
          <w:szCs w:val="24"/>
        </w:rPr>
        <w:t>)</w:t>
      </w:r>
      <w:r w:rsidR="006738E0" w:rsidRPr="008E04F8">
        <w:rPr>
          <w:b w:val="0"/>
          <w:sz w:val="24"/>
          <w:szCs w:val="24"/>
        </w:rPr>
        <w:fldChar w:fldCharType="end"/>
      </w:r>
      <w:r w:rsidR="00E83A7F" w:rsidRPr="008E04F8">
        <w:rPr>
          <w:b w:val="0"/>
          <w:sz w:val="24"/>
          <w:szCs w:val="24"/>
        </w:rPr>
        <w:t>. Clayton R.B. examine</w:t>
      </w:r>
      <w:r w:rsidR="00245B47">
        <w:rPr>
          <w:b w:val="0"/>
          <w:sz w:val="24"/>
          <w:szCs w:val="24"/>
        </w:rPr>
        <w:t>d</w:t>
      </w:r>
      <w:r w:rsidR="00E83A7F" w:rsidRPr="008E04F8">
        <w:rPr>
          <w:b w:val="0"/>
          <w:sz w:val="24"/>
          <w:szCs w:val="24"/>
        </w:rPr>
        <w:t xml:space="preserve"> </w:t>
      </w:r>
      <w:r w:rsidR="00D06082" w:rsidRPr="008E04F8">
        <w:rPr>
          <w:b w:val="0"/>
          <w:sz w:val="24"/>
          <w:szCs w:val="24"/>
        </w:rPr>
        <w:t xml:space="preserve">how social networking sites (SNS) use, especially Twitter use. He revealed correlations on active Twitter use and negative relationship outcomes. </w:t>
      </w:r>
      <w:r w:rsidR="006738E0" w:rsidRPr="008E04F8">
        <w:rPr>
          <w:b w:val="0"/>
          <w:sz w:val="24"/>
          <w:szCs w:val="24"/>
        </w:rPr>
        <w:fldChar w:fldCharType="begin"/>
      </w:r>
      <w:r w:rsidR="006738E0" w:rsidRPr="008E04F8">
        <w:rPr>
          <w:b w:val="0"/>
          <w:sz w:val="24"/>
          <w:szCs w:val="24"/>
        </w:rPr>
        <w:instrText xml:space="preserve"> ADDIN EN.CITE &lt;EndNote&gt;&lt;Cite&gt;&lt;Author&gt;Cravens&lt;/Author&gt;&lt;Year&gt;2014&lt;/Year&gt;&lt;RecNum&gt;128&lt;/RecNum&gt;&lt;DisplayText&gt;(Cravens &amp;amp; Whiting, 2014)&lt;/DisplayText&gt;&lt;record&gt;&lt;rec-number&gt;128&lt;/rec-number&gt;&lt;foreign-keys&gt;&lt;key app="EN" db-id="wsr2tfe93w2zwreffrkxv9txf2vwax05etv9" timestamp="1539776336"&gt;128&lt;/key&gt;&lt;/foreign-keys&gt;&lt;ref-type name="Journal Article"&gt;17&lt;/ref-type&gt;&lt;contributors&gt;&lt;authors&gt;&lt;author&gt;Cravens, Jaclyn D&lt;/author&gt;&lt;author&gt;Whiting, Jason B&lt;/author&gt;&lt;/authors&gt;&lt;/contributors&gt;&lt;titles&gt;&lt;title&gt;Clinical implications of Internet infidelity: Where Facebook fits in&lt;/title&gt;&lt;secondary-title&gt;The American Journal of Family Therapy&lt;/secondary-title&gt;&lt;/titles&gt;&lt;periodical&gt;&lt;full-title&gt;The American Journal of Family Therapy&lt;/full-title&gt;&lt;/periodical&gt;&lt;pages&gt;325-339&lt;/pages&gt;&lt;volume&gt;42&lt;/volume&gt;&lt;number&gt;4&lt;/number&gt;&lt;dates&gt;&lt;year&gt;2014&lt;/year&gt;&lt;/dates&gt;&lt;isbn&gt;0192-6187&lt;/isbn&gt;&lt;urls&gt;&lt;/urls&gt;&lt;/record&gt;&lt;/Cite&gt;&lt;/EndNote&gt;</w:instrText>
      </w:r>
      <w:r w:rsidR="006738E0" w:rsidRPr="008E04F8">
        <w:rPr>
          <w:b w:val="0"/>
          <w:sz w:val="24"/>
          <w:szCs w:val="24"/>
        </w:rPr>
        <w:fldChar w:fldCharType="separate"/>
      </w:r>
      <w:r w:rsidR="006738E0" w:rsidRPr="008E04F8">
        <w:rPr>
          <w:b w:val="0"/>
          <w:noProof/>
          <w:sz w:val="24"/>
          <w:szCs w:val="24"/>
        </w:rPr>
        <w:t>(</w:t>
      </w:r>
      <w:hyperlink w:anchor="_ENREF_11" w:tooltip="Cravens, 2014 #128" w:history="1">
        <w:r w:rsidR="00026479" w:rsidRPr="008E04F8">
          <w:rPr>
            <w:b w:val="0"/>
            <w:noProof/>
            <w:sz w:val="24"/>
            <w:szCs w:val="24"/>
          </w:rPr>
          <w:t>Cravens &amp; Whiting, 2014</w:t>
        </w:r>
      </w:hyperlink>
      <w:r w:rsidR="006738E0" w:rsidRPr="008E04F8">
        <w:rPr>
          <w:b w:val="0"/>
          <w:noProof/>
          <w:sz w:val="24"/>
          <w:szCs w:val="24"/>
        </w:rPr>
        <w:t>)</w:t>
      </w:r>
      <w:r w:rsidR="006738E0" w:rsidRPr="008E04F8">
        <w:rPr>
          <w:b w:val="0"/>
          <w:sz w:val="24"/>
          <w:szCs w:val="24"/>
        </w:rPr>
        <w:fldChar w:fldCharType="end"/>
      </w:r>
      <w:r w:rsidR="0020330D">
        <w:rPr>
          <w:b w:val="0"/>
          <w:sz w:val="24"/>
          <w:szCs w:val="24"/>
        </w:rPr>
        <w:t>.</w:t>
      </w:r>
    </w:p>
    <w:p w14:paraId="0C6F63AD" w14:textId="77777777" w:rsidR="00DC47DE" w:rsidRPr="008E04F8" w:rsidRDefault="00DC47DE" w:rsidP="008E04F8">
      <w:pPr>
        <w:pStyle w:val="08Bab"/>
        <w:ind w:firstLine="720"/>
        <w:jc w:val="both"/>
        <w:rPr>
          <w:b w:val="0"/>
          <w:sz w:val="24"/>
          <w:szCs w:val="24"/>
        </w:rPr>
      </w:pPr>
      <w:r>
        <w:rPr>
          <w:b w:val="0"/>
          <w:sz w:val="24"/>
          <w:szCs w:val="24"/>
        </w:rPr>
        <w:t xml:space="preserve">Yusuf Hanafi </w:t>
      </w:r>
      <w:r w:rsidR="00245B47">
        <w:rPr>
          <w:b w:val="0"/>
          <w:sz w:val="24"/>
          <w:szCs w:val="24"/>
        </w:rPr>
        <w:t xml:space="preserve">and Asri Diana Kamilin indicated </w:t>
      </w:r>
      <w:r>
        <w:rPr>
          <w:b w:val="0"/>
          <w:sz w:val="24"/>
          <w:szCs w:val="24"/>
        </w:rPr>
        <w:t>that eating disorder or overdose’s eating start to have it since childhood. They could not control it so that the family try to therapy through Binge Eating Preventive Program</w:t>
      </w:r>
      <w:commentRangeStart w:id="9"/>
      <w:r>
        <w:rPr>
          <w:b w:val="0"/>
          <w:sz w:val="24"/>
          <w:szCs w:val="24"/>
        </w:rPr>
        <w:t>.</w:t>
      </w:r>
      <w:r w:rsidR="00275CE5">
        <w:rPr>
          <w:b w:val="0"/>
          <w:sz w:val="24"/>
          <w:szCs w:val="24"/>
        </w:rPr>
        <w:t>(BEPP).</w:t>
      </w:r>
      <w:r w:rsidR="00892699">
        <w:rPr>
          <w:b w:val="0"/>
          <w:sz w:val="24"/>
          <w:szCs w:val="24"/>
        </w:rPr>
        <w:fldChar w:fldCharType="begin"/>
      </w:r>
      <w:r w:rsidR="00892699">
        <w:rPr>
          <w:b w:val="0"/>
          <w:sz w:val="24"/>
          <w:szCs w:val="24"/>
        </w:rPr>
        <w:instrText xml:space="preserve"> ADDIN EN.CITE &lt;EndNote&gt;&lt;Cite&gt;&lt;Author&gt;Hanafi&lt;/Author&gt;&lt;Year&gt;2018&lt;/Year&gt;&lt;RecNum&gt;141&lt;/RecNum&gt;&lt;DisplayText&gt;(Hanafi, 2018)&lt;/DisplayText&gt;&lt;record&gt;&lt;rec-number&gt;141&lt;/rec-number&gt;&lt;foreign-keys&gt;&lt;key app="EN" db-id="wsr2tfe93w2zwreffrkxv9txf2vwax05etv9" timestamp="1540452256"&gt;141&lt;/key&gt;&lt;/foreign-keys&gt;&lt;ref-type name="Journal Article"&gt;17&lt;/ref-type&gt;&lt;contributors&gt;&lt;authors&gt;&lt;author&gt;Hanafi, Y., &amp;amp; Kamilin, A &lt;/author&gt;&lt;/authors&gt;&lt;/contributors&gt;&lt;titles&gt;&lt;title&gt;Analisis Psikologis Pengaruh makan Berlebihan Terhadap Pengerasan Hati: Solusi Penanganan Melalui Binge Eating Preventive Program&lt;/title&gt;&lt;secondary-title&gt;KONSELING RELIGI Jurnal Bimbingan Konseling Islam&lt;/secondary-title&gt;&lt;/titles&gt;&lt;periodical&gt;&lt;full-title&gt;KONSELING RELIGI Jurnal Bimbingan Konseling Islam&lt;/full-title&gt;&lt;/periodical&gt;&lt;pages&gt;1-18&lt;/pages&gt;&lt;volume&gt;9&lt;/volume&gt;&lt;number&gt;1&lt;/number&gt;&lt;dates&gt;&lt;year&gt;2018&lt;/year&gt;&lt;/dates&gt;&lt;urls&gt;&lt;/urls&gt;&lt;electronic-resource-num&gt;http://dx.doi.org/10.21043/kr.v9i1.3010&lt;/electronic-resource-num&gt;&lt;/record&gt;&lt;/Cite&gt;&lt;/EndNote&gt;</w:instrText>
      </w:r>
      <w:r w:rsidR="00892699">
        <w:rPr>
          <w:b w:val="0"/>
          <w:sz w:val="24"/>
          <w:szCs w:val="24"/>
        </w:rPr>
        <w:fldChar w:fldCharType="separate"/>
      </w:r>
      <w:r w:rsidR="00892699">
        <w:rPr>
          <w:b w:val="0"/>
          <w:noProof/>
          <w:sz w:val="24"/>
          <w:szCs w:val="24"/>
        </w:rPr>
        <w:t>(</w:t>
      </w:r>
      <w:hyperlink w:anchor="_ENREF_17" w:tooltip="Hanafi, 2018 #141" w:history="1">
        <w:r w:rsidR="00026479">
          <w:rPr>
            <w:b w:val="0"/>
            <w:noProof/>
            <w:sz w:val="24"/>
            <w:szCs w:val="24"/>
          </w:rPr>
          <w:t>Hanafi, 2018</w:t>
        </w:r>
      </w:hyperlink>
      <w:r w:rsidR="00892699">
        <w:rPr>
          <w:b w:val="0"/>
          <w:noProof/>
          <w:sz w:val="24"/>
          <w:szCs w:val="24"/>
        </w:rPr>
        <w:t>)</w:t>
      </w:r>
      <w:r w:rsidR="00892699">
        <w:rPr>
          <w:b w:val="0"/>
          <w:sz w:val="24"/>
          <w:szCs w:val="24"/>
        </w:rPr>
        <w:fldChar w:fldCharType="end"/>
      </w:r>
      <w:r w:rsidR="00A517E6">
        <w:rPr>
          <w:b w:val="0"/>
          <w:sz w:val="24"/>
          <w:szCs w:val="24"/>
        </w:rPr>
        <w:t xml:space="preserve">. </w:t>
      </w:r>
      <w:commentRangeEnd w:id="9"/>
      <w:r w:rsidR="003F2FE0">
        <w:rPr>
          <w:rStyle w:val="CommentReference"/>
          <w:b w:val="0"/>
          <w:bCs w:val="0"/>
        </w:rPr>
        <w:commentReference w:id="9"/>
      </w:r>
      <w:r w:rsidR="00A517E6">
        <w:rPr>
          <w:b w:val="0"/>
          <w:sz w:val="24"/>
          <w:szCs w:val="24"/>
        </w:rPr>
        <w:t xml:space="preserve">Riyadi  found Islamic counseling through  various activities that </w:t>
      </w:r>
      <w:commentRangeStart w:id="10"/>
      <w:r w:rsidR="00A517E6" w:rsidRPr="00A517E6">
        <w:rPr>
          <w:b w:val="0"/>
          <w:i/>
          <w:sz w:val="24"/>
          <w:szCs w:val="24"/>
        </w:rPr>
        <w:t>Paket Seni menata hati</w:t>
      </w:r>
      <w:r w:rsidR="0020330D">
        <w:rPr>
          <w:b w:val="0"/>
          <w:i/>
          <w:sz w:val="24"/>
          <w:szCs w:val="24"/>
        </w:rPr>
        <w:t xml:space="preserve"> (workshop)</w:t>
      </w:r>
      <w:r w:rsidR="00A517E6" w:rsidRPr="00A517E6">
        <w:rPr>
          <w:b w:val="0"/>
          <w:i/>
          <w:sz w:val="24"/>
          <w:szCs w:val="24"/>
        </w:rPr>
        <w:t>, pengajian Tasawuf</w:t>
      </w:r>
      <w:r w:rsidR="0020330D">
        <w:rPr>
          <w:b w:val="0"/>
          <w:i/>
          <w:sz w:val="24"/>
          <w:szCs w:val="24"/>
        </w:rPr>
        <w:t xml:space="preserve"> (educating)</w:t>
      </w:r>
      <w:r w:rsidR="00A517E6" w:rsidRPr="00A517E6">
        <w:rPr>
          <w:b w:val="0"/>
          <w:i/>
          <w:sz w:val="24"/>
          <w:szCs w:val="24"/>
        </w:rPr>
        <w:t>, Marifullah</w:t>
      </w:r>
      <w:r w:rsidR="0020330D">
        <w:rPr>
          <w:b w:val="0"/>
          <w:i/>
          <w:sz w:val="24"/>
          <w:szCs w:val="24"/>
        </w:rPr>
        <w:t xml:space="preserve"> (Training)</w:t>
      </w:r>
      <w:r w:rsidR="00A517E6" w:rsidRPr="00A517E6">
        <w:rPr>
          <w:b w:val="0"/>
          <w:i/>
          <w:sz w:val="24"/>
          <w:szCs w:val="24"/>
        </w:rPr>
        <w:t>, kegiatan hari Besar Islam</w:t>
      </w:r>
      <w:r w:rsidR="0020330D">
        <w:rPr>
          <w:b w:val="0"/>
          <w:i/>
          <w:sz w:val="24"/>
          <w:szCs w:val="24"/>
        </w:rPr>
        <w:t xml:space="preserve"> (Islam day)</w:t>
      </w:r>
      <w:r w:rsidR="00A517E6" w:rsidRPr="00A517E6">
        <w:rPr>
          <w:b w:val="0"/>
          <w:i/>
          <w:sz w:val="24"/>
          <w:szCs w:val="24"/>
        </w:rPr>
        <w:t>, Klinik Konsultasi Rohani</w:t>
      </w:r>
      <w:r w:rsidR="0020330D">
        <w:rPr>
          <w:b w:val="0"/>
          <w:i/>
          <w:sz w:val="24"/>
          <w:szCs w:val="24"/>
        </w:rPr>
        <w:t xml:space="preserve"> (Psychological consultant Clinic)</w:t>
      </w:r>
      <w:r w:rsidR="00A517E6" w:rsidRPr="00A517E6">
        <w:rPr>
          <w:b w:val="0"/>
          <w:i/>
          <w:sz w:val="24"/>
          <w:szCs w:val="24"/>
        </w:rPr>
        <w:t>, Seminar Kajian Ilmiah</w:t>
      </w:r>
      <w:r w:rsidR="0020330D">
        <w:rPr>
          <w:b w:val="0"/>
          <w:i/>
          <w:sz w:val="24"/>
          <w:szCs w:val="24"/>
        </w:rPr>
        <w:t xml:space="preserve"> (Scientific Seminar)</w:t>
      </w:r>
      <w:r w:rsidR="00A517E6" w:rsidRPr="00A517E6">
        <w:rPr>
          <w:b w:val="0"/>
          <w:i/>
          <w:sz w:val="24"/>
          <w:szCs w:val="24"/>
        </w:rPr>
        <w:t>, Wisata Rohani</w:t>
      </w:r>
      <w:r w:rsidR="00EB5562">
        <w:rPr>
          <w:b w:val="0"/>
          <w:i/>
          <w:sz w:val="24"/>
          <w:szCs w:val="24"/>
        </w:rPr>
        <w:t xml:space="preserve"> ( Psychological Touring), </w:t>
      </w:r>
      <w:r w:rsidR="00A517E6" w:rsidRPr="00A517E6">
        <w:rPr>
          <w:b w:val="0"/>
          <w:i/>
          <w:sz w:val="24"/>
          <w:szCs w:val="24"/>
        </w:rPr>
        <w:t>an</w:t>
      </w:r>
      <w:r w:rsidR="00EB5562">
        <w:rPr>
          <w:b w:val="0"/>
          <w:i/>
          <w:sz w:val="24"/>
          <w:szCs w:val="24"/>
        </w:rPr>
        <w:t>d</w:t>
      </w:r>
      <w:r w:rsidR="00A517E6" w:rsidRPr="00A517E6">
        <w:rPr>
          <w:b w:val="0"/>
          <w:i/>
          <w:sz w:val="24"/>
          <w:szCs w:val="24"/>
        </w:rPr>
        <w:t xml:space="preserve"> Kansul Amal</w:t>
      </w:r>
      <w:r w:rsidR="00EB5562">
        <w:rPr>
          <w:b w:val="0"/>
          <w:i/>
          <w:sz w:val="24"/>
          <w:szCs w:val="24"/>
        </w:rPr>
        <w:t xml:space="preserve"> (Charity)</w:t>
      </w:r>
      <w:r w:rsidR="00A517E6">
        <w:rPr>
          <w:b w:val="0"/>
          <w:sz w:val="24"/>
          <w:szCs w:val="24"/>
        </w:rPr>
        <w:t xml:space="preserve"> </w:t>
      </w:r>
      <w:r w:rsidR="00A517E6">
        <w:rPr>
          <w:b w:val="0"/>
          <w:sz w:val="24"/>
          <w:szCs w:val="24"/>
        </w:rPr>
        <w:fldChar w:fldCharType="begin"/>
      </w:r>
      <w:r w:rsidR="00A517E6">
        <w:rPr>
          <w:b w:val="0"/>
          <w:sz w:val="24"/>
          <w:szCs w:val="24"/>
        </w:rPr>
        <w:instrText xml:space="preserve"> ADDIN EN.CITE &lt;EndNote&gt;&lt;Cite&gt;&lt;Author&gt;Riyadi&lt;/Author&gt;&lt;Year&gt;2018&lt;/Year&gt;&lt;RecNum&gt;142&lt;/RecNum&gt;&lt;DisplayText&gt;(Riyadi, 2018)&lt;/DisplayText&gt;&lt;record&gt;&lt;rec-number&gt;142&lt;/rec-number&gt;&lt;foreign-keys&gt;&lt;key app="EN" db-id="wsr2tfe93w2zwreffrkxv9txf2vwax05etv9" timestamp="1540453284"&gt;142&lt;/key&gt;&lt;/foreign-keys&gt;&lt;ref-type name="Journal Article"&gt;17&lt;/ref-type&gt;&lt;contributors&gt;&lt;authors&gt;&lt;author&gt;Riyadi, A&lt;/author&gt;&lt;/authors&gt;&lt;/contributors&gt;&lt;titles&gt;&lt;title&gt; BIMBINGAN DAN KONSELING ISLAM DALAM MENGATASI KRISIS SPIRITUAL AKIBAT DAMPAK ABAD MODERN (Studi Pada Lembaga Bimbingan dan Konsultasi Tasawuf Kota Semarang)&lt;/title&gt;&lt;secondary-title&gt;KONSELING RELIGI Jurnal Bimbingan Konseling Islam&lt;/secondary-title&gt;&lt;/titles&gt;&lt;periodical&gt;&lt;full-title&gt;KONSELING RELIGI Jurnal Bimbingan Konseling Islam&lt;/full-title&gt;&lt;/periodical&gt;&lt;volume&gt;9&lt;/volume&gt;&lt;number&gt;1&lt;/number&gt;&lt;dates&gt;&lt;year&gt;2018&lt;/year&gt;&lt;/dates&gt;&lt;urls&gt;&lt;/urls&gt;&lt;electronic-resource-num&gt;http://dx.doi.org/10.21043/kr.v9i1.3524&lt;/electronic-resource-num&gt;&lt;/record&gt;&lt;/Cite&gt;&lt;/EndNote&gt;</w:instrText>
      </w:r>
      <w:r w:rsidR="00A517E6">
        <w:rPr>
          <w:b w:val="0"/>
          <w:sz w:val="24"/>
          <w:szCs w:val="24"/>
        </w:rPr>
        <w:fldChar w:fldCharType="separate"/>
      </w:r>
      <w:r w:rsidR="00A517E6">
        <w:rPr>
          <w:b w:val="0"/>
          <w:noProof/>
          <w:sz w:val="24"/>
          <w:szCs w:val="24"/>
        </w:rPr>
        <w:t>(</w:t>
      </w:r>
      <w:hyperlink w:anchor="_ENREF_20" w:tooltip="Riyadi, 2018 #142" w:history="1">
        <w:r w:rsidR="00026479">
          <w:rPr>
            <w:b w:val="0"/>
            <w:noProof/>
            <w:sz w:val="24"/>
            <w:szCs w:val="24"/>
          </w:rPr>
          <w:t>Riyadi, 2018</w:t>
        </w:r>
      </w:hyperlink>
      <w:r w:rsidR="00A517E6">
        <w:rPr>
          <w:b w:val="0"/>
          <w:noProof/>
          <w:sz w:val="24"/>
          <w:szCs w:val="24"/>
        </w:rPr>
        <w:t>)</w:t>
      </w:r>
      <w:r w:rsidR="00A517E6">
        <w:rPr>
          <w:b w:val="0"/>
          <w:sz w:val="24"/>
          <w:szCs w:val="24"/>
        </w:rPr>
        <w:fldChar w:fldCharType="end"/>
      </w:r>
      <w:r w:rsidR="00FE6DB0">
        <w:rPr>
          <w:b w:val="0"/>
          <w:sz w:val="24"/>
          <w:szCs w:val="24"/>
        </w:rPr>
        <w:t xml:space="preserve">. </w:t>
      </w:r>
      <w:commentRangeEnd w:id="10"/>
      <w:r w:rsidR="003F2FE0">
        <w:rPr>
          <w:rStyle w:val="CommentReference"/>
          <w:b w:val="0"/>
          <w:bCs w:val="0"/>
        </w:rPr>
        <w:commentReference w:id="10"/>
      </w:r>
      <w:r w:rsidR="00FE6DB0">
        <w:rPr>
          <w:b w:val="0"/>
          <w:sz w:val="24"/>
          <w:szCs w:val="24"/>
        </w:rPr>
        <w:t>Pajar Hatma Indra Jaya   discuses enabler function or many roles that religious counselor</w:t>
      </w:r>
      <w:r w:rsidR="0015313E">
        <w:rPr>
          <w:b w:val="0"/>
          <w:sz w:val="24"/>
          <w:szCs w:val="24"/>
        </w:rPr>
        <w:t>s are also as</w:t>
      </w:r>
      <w:r w:rsidR="00FE6DB0">
        <w:rPr>
          <w:b w:val="0"/>
          <w:sz w:val="24"/>
          <w:szCs w:val="24"/>
        </w:rPr>
        <w:t xml:space="preserve"> mediator, and advocator. </w:t>
      </w:r>
      <w:commentRangeStart w:id="11"/>
      <w:r w:rsidR="00FE6DB0">
        <w:rPr>
          <w:b w:val="0"/>
          <w:sz w:val="24"/>
          <w:szCs w:val="24"/>
        </w:rPr>
        <w:t xml:space="preserve">They  </w:t>
      </w:r>
      <w:r w:rsidR="0015313E">
        <w:rPr>
          <w:b w:val="0"/>
          <w:sz w:val="24"/>
          <w:szCs w:val="24"/>
        </w:rPr>
        <w:t xml:space="preserve">should </w:t>
      </w:r>
      <w:commentRangeEnd w:id="11"/>
      <w:r w:rsidR="00256B07">
        <w:rPr>
          <w:rStyle w:val="CommentReference"/>
          <w:b w:val="0"/>
          <w:bCs w:val="0"/>
        </w:rPr>
        <w:commentReference w:id="11"/>
      </w:r>
      <w:r w:rsidR="0015313E">
        <w:rPr>
          <w:b w:val="0"/>
          <w:sz w:val="24"/>
          <w:szCs w:val="24"/>
        </w:rPr>
        <w:t>make</w:t>
      </w:r>
      <w:r w:rsidR="00EB5562">
        <w:rPr>
          <w:b w:val="0"/>
          <w:sz w:val="24"/>
          <w:szCs w:val="24"/>
        </w:rPr>
        <w:t xml:space="preserve"> various</w:t>
      </w:r>
      <w:r w:rsidR="0015313E">
        <w:rPr>
          <w:b w:val="0"/>
          <w:sz w:val="24"/>
          <w:szCs w:val="24"/>
        </w:rPr>
        <w:t xml:space="preserve"> network to do these roles.</w:t>
      </w:r>
      <w:r w:rsidR="00FE6DB0">
        <w:rPr>
          <w:b w:val="0"/>
          <w:sz w:val="24"/>
          <w:szCs w:val="24"/>
        </w:rPr>
        <w:t xml:space="preserve"> </w:t>
      </w:r>
      <w:r w:rsidR="00A517E6">
        <w:rPr>
          <w:b w:val="0"/>
          <w:sz w:val="24"/>
          <w:szCs w:val="24"/>
        </w:rPr>
        <w:fldChar w:fldCharType="begin"/>
      </w:r>
      <w:r w:rsidR="00A517E6">
        <w:rPr>
          <w:b w:val="0"/>
          <w:sz w:val="24"/>
          <w:szCs w:val="24"/>
        </w:rPr>
        <w:instrText xml:space="preserve"> ADDIN EN.CITE &lt;EndNote&gt;&lt;Cite&gt;&lt;Author&gt;Jaya&lt;/Author&gt;&lt;Year&gt;2017&lt;/Year&gt;&lt;RecNum&gt;143&lt;/RecNum&gt;&lt;DisplayText&gt;(Jaya, 2017)&lt;/DisplayText&gt;&lt;record&gt;&lt;rec-number&gt;143&lt;/rec-number&gt;&lt;foreign-keys&gt;&lt;key app="EN" db-id="wsr2tfe93w2zwreffrkxv9txf2vwax05etv9" timestamp="1540454099"&gt;143&lt;/key&gt;&lt;/foreign-keys&gt;&lt;ref-type name="Journal Article"&gt;17&lt;/ref-type&gt;&lt;contributors&gt;&lt;authors&gt;&lt;author&gt;Jaya, P&lt;/author&gt;&lt;/authors&gt;&lt;/contributors&gt;&lt;titles&gt;&lt;title&gt;REVITALISASI PERAN PENYULUH AGAMA DALAM FUNGSINYA SEBAGAI KONSELOR DAN PENDAMPING MASYARAKAT&lt;/title&gt;&lt;secondary-title&gt;KONSELING RELIGI Jurnal Bimbingan Konseling Islam&lt;/secondary-title&gt;&lt;/titles&gt;&lt;periodical&gt;&lt;full-title&gt;KONSELING RELIGI Jurnal Bimbingan Konseling Islam&lt;/full-title&gt;&lt;/periodical&gt;&lt;pages&gt;335-356&lt;/pages&gt;&lt;volume&gt;8&lt;/volume&gt;&lt;number&gt;2&lt;/number&gt;&lt;dates&gt;&lt;year&gt;2017&lt;/year&gt;&lt;/dates&gt;&lt;urls&gt;&lt;/urls&gt;&lt;electronic-resource-num&gt;http://dx.doi.org/10.21043/kr.v8i2.2453&lt;/electronic-resource-num&gt;&lt;/record&gt;&lt;/Cite&gt;&lt;/EndNote&gt;</w:instrText>
      </w:r>
      <w:r w:rsidR="00A517E6">
        <w:rPr>
          <w:b w:val="0"/>
          <w:sz w:val="24"/>
          <w:szCs w:val="24"/>
        </w:rPr>
        <w:fldChar w:fldCharType="separate"/>
      </w:r>
      <w:r w:rsidR="00A517E6">
        <w:rPr>
          <w:b w:val="0"/>
          <w:noProof/>
          <w:sz w:val="24"/>
          <w:szCs w:val="24"/>
        </w:rPr>
        <w:t>(</w:t>
      </w:r>
      <w:hyperlink w:anchor="_ENREF_18" w:tooltip="Jaya, 2017 #143" w:history="1">
        <w:r w:rsidR="00026479">
          <w:rPr>
            <w:b w:val="0"/>
            <w:noProof/>
            <w:sz w:val="24"/>
            <w:szCs w:val="24"/>
          </w:rPr>
          <w:t>Jaya, 2017</w:t>
        </w:r>
      </w:hyperlink>
      <w:r w:rsidR="00A517E6">
        <w:rPr>
          <w:b w:val="0"/>
          <w:noProof/>
          <w:sz w:val="24"/>
          <w:szCs w:val="24"/>
        </w:rPr>
        <w:t>)</w:t>
      </w:r>
      <w:r w:rsidR="00A517E6">
        <w:rPr>
          <w:b w:val="0"/>
          <w:sz w:val="24"/>
          <w:szCs w:val="24"/>
        </w:rPr>
        <w:fldChar w:fldCharType="end"/>
      </w:r>
    </w:p>
    <w:p w14:paraId="284F9CCC" w14:textId="77777777" w:rsidR="006E4CDC" w:rsidRPr="006E4CDC" w:rsidRDefault="006E4CDC" w:rsidP="008E04F8">
      <w:pPr>
        <w:ind w:firstLine="720"/>
        <w:jc w:val="both"/>
        <w:rPr>
          <w:szCs w:val="24"/>
        </w:rPr>
      </w:pPr>
      <w:r w:rsidRPr="006E4CDC">
        <w:rPr>
          <w:szCs w:val="24"/>
        </w:rPr>
        <w:t>PAIF (</w:t>
      </w:r>
      <w:r w:rsidRPr="00082684">
        <w:rPr>
          <w:i/>
          <w:szCs w:val="24"/>
        </w:rPr>
        <w:t>Penyuluh Agama Islam yang Fungsional</w:t>
      </w:r>
      <w:r w:rsidRPr="006E4CDC">
        <w:rPr>
          <w:szCs w:val="24"/>
        </w:rPr>
        <w:t>) or  Government Employee</w:t>
      </w:r>
      <w:r w:rsidR="00EB5562">
        <w:rPr>
          <w:szCs w:val="24"/>
        </w:rPr>
        <w:t>s</w:t>
      </w:r>
      <w:r w:rsidRPr="006E4CDC">
        <w:rPr>
          <w:szCs w:val="24"/>
        </w:rPr>
        <w:t xml:space="preserve"> ‘ Islamic Counselors   (GEIC) and non-government employee</w:t>
      </w:r>
      <w:r w:rsidR="00EB5562">
        <w:rPr>
          <w:szCs w:val="24"/>
        </w:rPr>
        <w:t>s</w:t>
      </w:r>
      <w:r w:rsidRPr="006E4CDC">
        <w:rPr>
          <w:szCs w:val="24"/>
        </w:rPr>
        <w:t xml:space="preserve">  socialize religious  guiding and counseling (RGC) or  </w:t>
      </w:r>
      <w:r w:rsidRPr="006E4CDC">
        <w:rPr>
          <w:i/>
          <w:szCs w:val="24"/>
        </w:rPr>
        <w:t>Bimbingan dan Konseling Keagamaan (BPK)</w:t>
      </w:r>
      <w:r w:rsidRPr="006E4CDC">
        <w:rPr>
          <w:szCs w:val="24"/>
        </w:rPr>
        <w:t xml:space="preserve"> in Indonesia.  They are frontlines of Affair Religious Department in local and national levels in spread Islamic counseling policy. The program related on  quality of family and</w:t>
      </w:r>
      <w:r w:rsidRPr="006E4CDC">
        <w:rPr>
          <w:i/>
          <w:szCs w:val="24"/>
        </w:rPr>
        <w:t xml:space="preserve"> Keluarga Sakinah</w:t>
      </w:r>
      <w:r w:rsidRPr="006E4CDC">
        <w:rPr>
          <w:szCs w:val="24"/>
        </w:rPr>
        <w:t xml:space="preserve">  or Stable Family Program.</w:t>
      </w:r>
      <w:commentRangeStart w:id="12"/>
      <w:r w:rsidR="00945FCF">
        <w:rPr>
          <w:szCs w:val="24"/>
        </w:rPr>
        <w:fldChar w:fldCharType="begin"/>
      </w:r>
      <w:r w:rsidR="00945FCF">
        <w:rPr>
          <w:szCs w:val="24"/>
        </w:rPr>
        <w:instrText xml:space="preserve"> ADDIN EN.CITE &lt;EndNote&gt;&lt;Cite&gt;&lt;Author&gt;Subdit. Keluarga Sakinah&lt;/Author&gt;&lt;Year&gt;2017&lt;/Year&gt;&lt;RecNum&gt;129&lt;/RecNum&gt;&lt;DisplayText&gt;(Subdit. Keluarga Sakinah, 2017)&lt;/DisplayText&gt;&lt;record&gt;&lt;rec-number&gt;129&lt;/rec-number&gt;&lt;foreign-keys&gt;&lt;key app="EN" db-id="wsr2tfe93w2zwreffrkxv9txf2vwax05etv9" timestamp="1539836295"&gt;129&lt;/key&gt;&lt;/foreign-keys&gt;&lt;ref-type name="Book"&gt;6&lt;/ref-type&gt;&lt;contributors&gt;&lt;authors&gt;&lt;author&gt;Subdit. Keluarga Sakinah,Direktorat Bina KUA&lt;/author&gt;&lt;/authors&gt;&lt;/contributors&gt;&lt;titles&gt;&lt;title&gt;Fondasi Keluarga Sakinah&lt;/title&gt;&lt;/titles&gt;&lt;section&gt;2&lt;/section&gt;&lt;dates&gt;&lt;year&gt;2017&lt;/year&gt;&lt;/dates&gt;&lt;pub-location&gt;Jakarta&lt;/pub-location&gt;&lt;publisher&gt;Ditjen Bimas Islam Kemenag RI&lt;/publisher&gt;&lt;urls&gt;&lt;/urls&gt;&lt;/record&gt;&lt;/Cite&gt;&lt;/EndNote&gt;</w:instrText>
      </w:r>
      <w:r w:rsidR="00945FCF">
        <w:rPr>
          <w:szCs w:val="24"/>
        </w:rPr>
        <w:fldChar w:fldCharType="separate"/>
      </w:r>
      <w:r w:rsidR="00945FCF">
        <w:rPr>
          <w:noProof/>
          <w:szCs w:val="24"/>
        </w:rPr>
        <w:t>(</w:t>
      </w:r>
      <w:hyperlink w:anchor="_ENREF_26" w:tooltip="Subdit. Keluarga Sakinah, 2017 #129" w:history="1">
        <w:r w:rsidR="00026479">
          <w:rPr>
            <w:noProof/>
            <w:szCs w:val="24"/>
          </w:rPr>
          <w:t>Subdit. Keluarga Sakinah, 2017</w:t>
        </w:r>
      </w:hyperlink>
      <w:r w:rsidR="00945FCF">
        <w:rPr>
          <w:noProof/>
          <w:szCs w:val="24"/>
        </w:rPr>
        <w:t>)</w:t>
      </w:r>
      <w:r w:rsidR="00945FCF">
        <w:rPr>
          <w:szCs w:val="24"/>
        </w:rPr>
        <w:fldChar w:fldCharType="end"/>
      </w:r>
      <w:r w:rsidR="00945FCF">
        <w:rPr>
          <w:szCs w:val="24"/>
        </w:rPr>
        <w:t>.</w:t>
      </w:r>
      <w:commentRangeEnd w:id="12"/>
      <w:r w:rsidR="003F2FE0">
        <w:rPr>
          <w:rStyle w:val="CommentReference"/>
        </w:rPr>
        <w:commentReference w:id="12"/>
      </w:r>
      <w:r w:rsidRPr="006E4CDC">
        <w:rPr>
          <w:szCs w:val="24"/>
        </w:rPr>
        <w:t>This</w:t>
      </w:r>
      <w:r w:rsidR="00EB5562">
        <w:rPr>
          <w:szCs w:val="24"/>
        </w:rPr>
        <w:t xml:space="preserve"> </w:t>
      </w:r>
      <w:r w:rsidRPr="006E4CDC">
        <w:rPr>
          <w:szCs w:val="24"/>
        </w:rPr>
        <w:t>program less pay attention because government</w:t>
      </w:r>
      <w:r w:rsidR="002A62F6">
        <w:rPr>
          <w:szCs w:val="24"/>
        </w:rPr>
        <w:t xml:space="preserve"> has</w:t>
      </w:r>
      <w:r w:rsidRPr="006E4CDC">
        <w:rPr>
          <w:szCs w:val="24"/>
        </w:rPr>
        <w:t xml:space="preserve"> not yet use</w:t>
      </w:r>
      <w:r w:rsidR="002A62F6">
        <w:rPr>
          <w:szCs w:val="24"/>
        </w:rPr>
        <w:t>d</w:t>
      </w:r>
      <w:r w:rsidRPr="006E4CDC">
        <w:rPr>
          <w:szCs w:val="24"/>
        </w:rPr>
        <w:t xml:space="preserve"> old and new media.</w:t>
      </w:r>
    </w:p>
    <w:p w14:paraId="113EF363" w14:textId="77777777" w:rsidR="006E4CDC" w:rsidRPr="006E4CDC" w:rsidRDefault="006E4CDC" w:rsidP="008E04F8">
      <w:pPr>
        <w:ind w:firstLine="720"/>
        <w:jc w:val="both"/>
        <w:rPr>
          <w:szCs w:val="24"/>
        </w:rPr>
      </w:pPr>
      <w:r w:rsidRPr="006E4CDC">
        <w:rPr>
          <w:szCs w:val="24"/>
        </w:rPr>
        <w:t>More</w:t>
      </w:r>
      <w:r w:rsidR="00272EEE">
        <w:rPr>
          <w:szCs w:val="24"/>
        </w:rPr>
        <w:t>over, election committee on s</w:t>
      </w:r>
      <w:r w:rsidRPr="006E4CDC">
        <w:rPr>
          <w:szCs w:val="24"/>
        </w:rPr>
        <w:t xml:space="preserve">table family not yet collaborate local and national media that communities’ media, public media, and commercial media so that its promotion less </w:t>
      </w:r>
      <w:commentRangeStart w:id="13"/>
      <w:r w:rsidRPr="006E4CDC">
        <w:rPr>
          <w:szCs w:val="24"/>
        </w:rPr>
        <w:t xml:space="preserve">reach  </w:t>
      </w:r>
      <w:commentRangeEnd w:id="13"/>
      <w:r w:rsidR="00256B07">
        <w:rPr>
          <w:rStyle w:val="CommentReference"/>
        </w:rPr>
        <w:commentReference w:id="13"/>
      </w:r>
      <w:r w:rsidRPr="006E4CDC">
        <w:rPr>
          <w:szCs w:val="24"/>
        </w:rPr>
        <w:t xml:space="preserve">audiences’target.  Therefore, Islamic or religious counselors are hoped that they are friendly with media and audiences by using face book, twitter and Instagram before audiences come to counsel in </w:t>
      </w:r>
      <w:commentRangeStart w:id="14"/>
      <w:r w:rsidRPr="006E4CDC">
        <w:rPr>
          <w:i/>
          <w:szCs w:val="24"/>
        </w:rPr>
        <w:t xml:space="preserve">KUA  </w:t>
      </w:r>
      <w:commentRangeEnd w:id="14"/>
      <w:r w:rsidR="00256B07">
        <w:rPr>
          <w:rStyle w:val="CommentReference"/>
        </w:rPr>
        <w:commentReference w:id="14"/>
      </w:r>
      <w:r w:rsidRPr="006E4CDC">
        <w:rPr>
          <w:i/>
          <w:szCs w:val="24"/>
        </w:rPr>
        <w:t>(Kantor Urusan Agama)</w:t>
      </w:r>
      <w:r w:rsidR="002A62F6">
        <w:rPr>
          <w:i/>
          <w:szCs w:val="24"/>
        </w:rPr>
        <w:t xml:space="preserve"> office</w:t>
      </w:r>
      <w:r w:rsidRPr="006E4CDC">
        <w:rPr>
          <w:szCs w:val="24"/>
        </w:rPr>
        <w:t xml:space="preserve">  or Affair Religious Department of local </w:t>
      </w:r>
      <w:r w:rsidR="00610568">
        <w:rPr>
          <w:szCs w:val="24"/>
        </w:rPr>
        <w:t xml:space="preserve"> office. Future bride and groom</w:t>
      </w:r>
      <w:r w:rsidRPr="006E4CDC">
        <w:rPr>
          <w:szCs w:val="24"/>
        </w:rPr>
        <w:t xml:space="preserve"> course (</w:t>
      </w:r>
      <w:r w:rsidRPr="00272EEE">
        <w:rPr>
          <w:i/>
          <w:szCs w:val="24"/>
        </w:rPr>
        <w:t>K</w:t>
      </w:r>
      <w:r w:rsidR="00945FCF" w:rsidRPr="00272EEE">
        <w:rPr>
          <w:i/>
          <w:szCs w:val="24"/>
        </w:rPr>
        <w:t>ursus Calon Pengantin=SUSCATIN</w:t>
      </w:r>
      <w:r w:rsidR="00610568">
        <w:rPr>
          <w:szCs w:val="24"/>
        </w:rPr>
        <w:t>) in Kep.</w:t>
      </w:r>
      <w:r w:rsidR="008C4572">
        <w:rPr>
          <w:szCs w:val="24"/>
        </w:rPr>
        <w:t xml:space="preserve"> </w:t>
      </w:r>
      <w:r w:rsidR="00610568">
        <w:rPr>
          <w:szCs w:val="24"/>
        </w:rPr>
        <w:t>Dirjen No.373 in</w:t>
      </w:r>
      <w:r w:rsidR="00945FCF">
        <w:rPr>
          <w:szCs w:val="24"/>
        </w:rPr>
        <w:t xml:space="preserve"> 2017.</w:t>
      </w:r>
      <w:r w:rsidR="000F0665">
        <w:rPr>
          <w:szCs w:val="24"/>
        </w:rPr>
        <w:t xml:space="preserve"> The local office</w:t>
      </w:r>
      <w:r w:rsidR="000F0665" w:rsidRPr="00272EEE">
        <w:rPr>
          <w:i/>
          <w:szCs w:val="24"/>
        </w:rPr>
        <w:t xml:space="preserve"> KUA</w:t>
      </w:r>
      <w:r w:rsidR="000F0665">
        <w:rPr>
          <w:szCs w:val="24"/>
        </w:rPr>
        <w:t xml:space="preserve"> and GEIC  guide and counsel couples.</w:t>
      </w:r>
      <w:r w:rsidR="000F0665">
        <w:rPr>
          <w:szCs w:val="24"/>
        </w:rPr>
        <w:fldChar w:fldCharType="begin"/>
      </w:r>
      <w:r w:rsidR="000F0665">
        <w:rPr>
          <w:szCs w:val="24"/>
        </w:rPr>
        <w:instrText xml:space="preserve"> ADDIN EN.CITE &lt;EndNote&gt;&lt;Cite&gt;&lt;Author&gt;Agama&lt;/Author&gt;&lt;Year&gt;2016&lt;/Year&gt;&lt;RecNum&gt;130&lt;/RecNum&gt;&lt;DisplayText&gt;(Agama, 2016)&lt;/DisplayText&gt;&lt;record&gt;&lt;rec-number&gt;130&lt;/rec-number&gt;&lt;foreign-keys&gt;&lt;key app="EN" db-id="wsr2tfe93w2zwreffrkxv9txf2vwax05etv9" timestamp="1539837216"&gt;130&lt;/key&gt;&lt;/foreign-keys&gt;&lt;ref-type name="Book"&gt;6&lt;/ref-type&gt;&lt;contributors&gt;&lt;authors&gt;&lt;author&gt;Peraturan Mentri Agama&lt;/author&gt;&lt;/authors&gt;&lt;/contributors&gt;&lt;titles&gt;&lt;title&gt;Organisasi dan Tata Kerja Kantor Urusan Agama Kecamatan&lt;/title&gt;&lt;/titles&gt;&lt;dates&gt;&lt;year&gt;2016&lt;/year&gt;&lt;/dates&gt;&lt;pub-location&gt;Jakarta&lt;/pub-location&gt;&lt;publisher&gt;Departemen Agama&lt;/publisher&gt;&lt;urls&gt;&lt;/urls&gt;&lt;/record&gt;&lt;/Cite&gt;&lt;/EndNote&gt;</w:instrText>
      </w:r>
      <w:r w:rsidR="000F0665">
        <w:rPr>
          <w:szCs w:val="24"/>
        </w:rPr>
        <w:fldChar w:fldCharType="separate"/>
      </w:r>
      <w:r w:rsidR="000F0665">
        <w:rPr>
          <w:noProof/>
          <w:szCs w:val="24"/>
        </w:rPr>
        <w:t>(</w:t>
      </w:r>
      <w:hyperlink w:anchor="_ENREF_1" w:tooltip="Agama, 2016 #130" w:history="1">
        <w:r w:rsidR="00026479">
          <w:rPr>
            <w:noProof/>
            <w:szCs w:val="24"/>
          </w:rPr>
          <w:t>Agama, 2016</w:t>
        </w:r>
      </w:hyperlink>
      <w:r w:rsidR="000F0665">
        <w:rPr>
          <w:noProof/>
          <w:szCs w:val="24"/>
        </w:rPr>
        <w:t>)</w:t>
      </w:r>
      <w:r w:rsidR="000F0665">
        <w:rPr>
          <w:szCs w:val="24"/>
        </w:rPr>
        <w:fldChar w:fldCharType="end"/>
      </w:r>
      <w:r w:rsidR="005E4A81">
        <w:rPr>
          <w:szCs w:val="24"/>
        </w:rPr>
        <w:t>.</w:t>
      </w:r>
    </w:p>
    <w:p w14:paraId="370BD610" w14:textId="77777777" w:rsidR="006E4CDC" w:rsidRPr="006E4CDC" w:rsidRDefault="006E4CDC" w:rsidP="00610568">
      <w:pPr>
        <w:ind w:firstLine="720"/>
        <w:jc w:val="both"/>
        <w:rPr>
          <w:szCs w:val="24"/>
        </w:rPr>
      </w:pPr>
      <w:r w:rsidRPr="006E4CDC">
        <w:rPr>
          <w:szCs w:val="24"/>
        </w:rPr>
        <w:t xml:space="preserve">Interviewees or sources of Family Law seldom introduce </w:t>
      </w:r>
      <w:r w:rsidR="00507B38" w:rsidRPr="006E4CDC">
        <w:rPr>
          <w:szCs w:val="24"/>
        </w:rPr>
        <w:t>their selves</w:t>
      </w:r>
      <w:r w:rsidRPr="006E4CDC">
        <w:rPr>
          <w:szCs w:val="24"/>
        </w:rPr>
        <w:t xml:space="preserve"> as Islamic Counselor. They prefer to introduce their selves as preacher, as Dr. Faizah Sibromalisi in TPI/RDI radio. She has presented faculty of</w:t>
      </w:r>
      <w:r w:rsidRPr="006E4CDC">
        <w:rPr>
          <w:i/>
          <w:szCs w:val="24"/>
        </w:rPr>
        <w:t xml:space="preserve"> Ushuluddin</w:t>
      </w:r>
      <w:r w:rsidRPr="006E4CDC">
        <w:rPr>
          <w:szCs w:val="24"/>
        </w:rPr>
        <w:t xml:space="preserve"> UIN</w:t>
      </w:r>
      <w:r w:rsidR="00272EEE">
        <w:rPr>
          <w:szCs w:val="24"/>
        </w:rPr>
        <w:t xml:space="preserve"> Jakarta every m</w:t>
      </w:r>
      <w:r w:rsidR="005E4A81">
        <w:rPr>
          <w:szCs w:val="24"/>
        </w:rPr>
        <w:t xml:space="preserve">orning  Friday, however, </w:t>
      </w:r>
      <w:r w:rsidRPr="006E4CDC">
        <w:rPr>
          <w:szCs w:val="24"/>
        </w:rPr>
        <w:t xml:space="preserve">M. Ali Aziz </w:t>
      </w:r>
      <w:r w:rsidR="005E4A81">
        <w:rPr>
          <w:szCs w:val="24"/>
        </w:rPr>
        <w:t xml:space="preserve">is as </w:t>
      </w:r>
      <w:r w:rsidR="005E4A81">
        <w:rPr>
          <w:szCs w:val="24"/>
        </w:rPr>
        <w:lastRenderedPageBreak/>
        <w:t xml:space="preserve">Islamic preacher and </w:t>
      </w:r>
      <w:r w:rsidR="005E4A81" w:rsidRPr="005E4A81">
        <w:rPr>
          <w:i/>
          <w:szCs w:val="24"/>
        </w:rPr>
        <w:t>Dakwah</w:t>
      </w:r>
      <w:r w:rsidR="00610568">
        <w:rPr>
          <w:szCs w:val="24"/>
        </w:rPr>
        <w:t xml:space="preserve"> professor</w:t>
      </w:r>
      <w:r w:rsidR="005E4A81">
        <w:rPr>
          <w:szCs w:val="24"/>
        </w:rPr>
        <w:t xml:space="preserve"> that </w:t>
      </w:r>
      <w:r w:rsidRPr="006E4CDC">
        <w:rPr>
          <w:szCs w:val="24"/>
        </w:rPr>
        <w:t xml:space="preserve">promote  the topic of  his book as Islamic Therapist in </w:t>
      </w:r>
      <w:r w:rsidRPr="00272EEE">
        <w:rPr>
          <w:i/>
          <w:szCs w:val="24"/>
        </w:rPr>
        <w:t>Deepen Happy Prayer</w:t>
      </w:r>
      <w:r w:rsidRPr="006E4CDC">
        <w:rPr>
          <w:szCs w:val="24"/>
        </w:rPr>
        <w:t xml:space="preserve"> in RRI Radio Jakarta every Morning Tuesday.</w:t>
      </w:r>
      <w:r w:rsidR="00F213C2">
        <w:rPr>
          <w:szCs w:val="24"/>
        </w:rPr>
        <w:fldChar w:fldCharType="begin"/>
      </w:r>
      <w:r w:rsidR="00F213C2">
        <w:rPr>
          <w:szCs w:val="24"/>
        </w:rPr>
        <w:instrText xml:space="preserve"> ADDIN EN.CITE &lt;EndNote&gt;&lt;Cite&gt;&lt;Author&gt;Aziz&lt;/Author&gt;&lt;Year&gt;2015&lt;/Year&gt;&lt;RecNum&gt;131&lt;/RecNum&gt;&lt;DisplayText&gt;(Aziz, 2015)&lt;/DisplayText&gt;&lt;record&gt;&lt;rec-number&gt;131&lt;/rec-number&gt;&lt;foreign-keys&gt;&lt;key app="EN" db-id="wsr2tfe93w2zwreffrkxv9txf2vwax05etv9" timestamp="1539838194"&gt;131&lt;/key&gt;&lt;/foreign-keys&gt;&lt;ref-type name="Book"&gt;6&lt;/ref-type&gt;&lt;contributors&gt;&lt;authors&gt;&lt;author&gt;Moh Ali Aziz&lt;/author&gt;&lt;/authors&gt;&lt;/contributors&gt;&lt;titles&gt;&lt;title&gt;60 Menit Terapi Sholat Bahagia&lt;/title&gt;&lt;/titles&gt;&lt;pages&gt;229&lt;/pages&gt;&lt;dates&gt;&lt;year&gt;2015&lt;/year&gt;&lt;/dates&gt;&lt;pub-location&gt;Surabaya&lt;/pub-location&gt;&lt;publisher&gt;UIN Sunan Ampel Press&lt;/publisher&gt;&lt;urls&gt;&lt;/urls&gt;&lt;/record&gt;&lt;/Cite&gt;&lt;/EndNote&gt;</w:instrText>
      </w:r>
      <w:r w:rsidR="00F213C2">
        <w:rPr>
          <w:szCs w:val="24"/>
        </w:rPr>
        <w:fldChar w:fldCharType="separate"/>
      </w:r>
      <w:r w:rsidR="00F213C2">
        <w:rPr>
          <w:noProof/>
          <w:szCs w:val="24"/>
        </w:rPr>
        <w:t>(</w:t>
      </w:r>
      <w:hyperlink w:anchor="_ENREF_4" w:tooltip="Aziz, 2015 #131" w:history="1">
        <w:r w:rsidR="00026479">
          <w:rPr>
            <w:noProof/>
            <w:szCs w:val="24"/>
          </w:rPr>
          <w:t>Aziz, 2015</w:t>
        </w:r>
      </w:hyperlink>
      <w:r w:rsidR="00F213C2">
        <w:rPr>
          <w:noProof/>
          <w:szCs w:val="24"/>
        </w:rPr>
        <w:t>)</w:t>
      </w:r>
      <w:r w:rsidR="00F213C2">
        <w:rPr>
          <w:szCs w:val="24"/>
        </w:rPr>
        <w:fldChar w:fldCharType="end"/>
      </w:r>
      <w:r w:rsidR="00F213C2">
        <w:rPr>
          <w:szCs w:val="24"/>
        </w:rPr>
        <w:t>.</w:t>
      </w:r>
    </w:p>
    <w:p w14:paraId="5C1FE706" w14:textId="77777777" w:rsidR="006E4CDC" w:rsidRPr="006E4CDC" w:rsidRDefault="006E4CDC" w:rsidP="006E4CDC">
      <w:pPr>
        <w:ind w:firstLine="720"/>
        <w:rPr>
          <w:szCs w:val="24"/>
        </w:rPr>
      </w:pPr>
      <w:r w:rsidRPr="006E4CDC">
        <w:rPr>
          <w:szCs w:val="24"/>
        </w:rPr>
        <w:t>Ma</w:t>
      </w:r>
      <w:r w:rsidR="00EB5562">
        <w:rPr>
          <w:szCs w:val="24"/>
        </w:rPr>
        <w:t>terial of Family Resilience has</w:t>
      </w:r>
      <w:r w:rsidRPr="006E4CDC">
        <w:rPr>
          <w:szCs w:val="24"/>
        </w:rPr>
        <w:t xml:space="preserve"> guaranteed in UUD 1945 article</w:t>
      </w:r>
      <w:r w:rsidR="00EB5562">
        <w:rPr>
          <w:szCs w:val="24"/>
        </w:rPr>
        <w:t xml:space="preserve">s 28 B in Indonesia that family </w:t>
      </w:r>
      <w:r w:rsidRPr="006E4CDC">
        <w:rPr>
          <w:szCs w:val="24"/>
        </w:rPr>
        <w:t>are formed in legal marriage. It has the right to a descent life. It gain</w:t>
      </w:r>
      <w:r w:rsidR="00F213C2">
        <w:rPr>
          <w:szCs w:val="24"/>
        </w:rPr>
        <w:t>s protection that family are kept</w:t>
      </w:r>
      <w:r w:rsidRPr="006E4CDC">
        <w:rPr>
          <w:szCs w:val="24"/>
        </w:rPr>
        <w:t xml:space="preserve"> away punishment in surah </w:t>
      </w:r>
      <w:r w:rsidR="00610568">
        <w:rPr>
          <w:szCs w:val="24"/>
        </w:rPr>
        <w:t>at-</w:t>
      </w:r>
      <w:r w:rsidRPr="00610568">
        <w:rPr>
          <w:i/>
          <w:szCs w:val="24"/>
        </w:rPr>
        <w:t>Tahrim</w:t>
      </w:r>
      <w:r w:rsidRPr="006E4CDC">
        <w:rPr>
          <w:szCs w:val="24"/>
        </w:rPr>
        <w:t xml:space="preserve"> verse 6. Decree of </w:t>
      </w:r>
      <w:r w:rsidRPr="00EB5562">
        <w:rPr>
          <w:i/>
          <w:szCs w:val="24"/>
        </w:rPr>
        <w:t xml:space="preserve"> Menteri  Agama RI</w:t>
      </w:r>
      <w:r w:rsidR="00EB5562">
        <w:rPr>
          <w:szCs w:val="24"/>
        </w:rPr>
        <w:t xml:space="preserve"> number 3 1999 </w:t>
      </w:r>
      <w:r w:rsidRPr="006E4CDC">
        <w:rPr>
          <w:szCs w:val="24"/>
        </w:rPr>
        <w:t xml:space="preserve"> cultivate</w:t>
      </w:r>
      <w:r w:rsidR="00EB5562">
        <w:rPr>
          <w:szCs w:val="24"/>
        </w:rPr>
        <w:t>s</w:t>
      </w:r>
      <w:r w:rsidRPr="006E4CDC">
        <w:rPr>
          <w:i/>
          <w:szCs w:val="24"/>
        </w:rPr>
        <w:t xml:space="preserve"> Sakinah</w:t>
      </w:r>
      <w:r w:rsidR="008C4572">
        <w:rPr>
          <w:i/>
          <w:szCs w:val="24"/>
        </w:rPr>
        <w:t xml:space="preserve"> Family or </w:t>
      </w:r>
      <w:r w:rsidR="008C4572" w:rsidRPr="008C4572">
        <w:rPr>
          <w:szCs w:val="24"/>
        </w:rPr>
        <w:t>Stable</w:t>
      </w:r>
      <w:r w:rsidRPr="006E4CDC">
        <w:rPr>
          <w:szCs w:val="24"/>
        </w:rPr>
        <w:t xml:space="preserve"> Family.</w:t>
      </w:r>
      <w:r w:rsidR="00F213C2">
        <w:rPr>
          <w:szCs w:val="24"/>
        </w:rPr>
        <w:fldChar w:fldCharType="begin"/>
      </w:r>
      <w:r w:rsidR="00F213C2">
        <w:rPr>
          <w:szCs w:val="24"/>
        </w:rPr>
        <w:instrText xml:space="preserve"> ADDIN EN.CITE &lt;EndNote&gt;&lt;Cite&gt;&lt;Author&gt;Sakinah&lt;/Author&gt;&lt;Year&gt;2017&lt;/Year&gt;&lt;RecNum&gt;38&lt;/RecNum&gt;&lt;DisplayText&gt;(Sakinah, 2017)&lt;/DisplayText&gt;&lt;record&gt;&lt;rec-number&gt;38&lt;/rec-number&gt;&lt;foreign-keys&gt;&lt;key app="EN" db-id="wsr2tfe93w2zwreffrkxv9txf2vwax05etv9" timestamp="1534508370"&gt;38&lt;/key&gt;&lt;/foreign-keys&gt;&lt;ref-type name="Book"&gt;6&lt;/ref-type&gt;&lt;contributors&gt;&lt;authors&gt;&lt;author&gt;Direktur  Bina KUA dan Keluarga Sakinah&lt;/author&gt;&lt;/authors&gt;&lt;/contributors&gt;&lt;titles&gt;&lt;title&gt; Fondasi Keluarga Sakinah menjadi Bacaan Mandiri Calon Pengantin.&lt;/title&gt;&lt;/titles&gt;&lt;pages&gt;17-19&lt;/pages&gt;&lt;dates&gt;&lt;year&gt;2017&lt;/year&gt;&lt;/dates&gt;&lt;pub-location&gt;Jakarta&lt;/pub-location&gt;&lt;publisher&gt;Ditjen Bimas Islam&lt;/publisher&gt;&lt;urls&gt;&lt;/urls&gt;&lt;/record&gt;&lt;/Cite&gt;&lt;/EndNote&gt;</w:instrText>
      </w:r>
      <w:r w:rsidR="00F213C2">
        <w:rPr>
          <w:szCs w:val="24"/>
        </w:rPr>
        <w:fldChar w:fldCharType="separate"/>
      </w:r>
      <w:r w:rsidR="00F213C2">
        <w:rPr>
          <w:noProof/>
          <w:szCs w:val="24"/>
        </w:rPr>
        <w:t>(</w:t>
      </w:r>
      <w:hyperlink w:anchor="_ENREF_24" w:tooltip="Sakinah, 2017 #38" w:history="1">
        <w:r w:rsidR="00026479">
          <w:rPr>
            <w:noProof/>
            <w:szCs w:val="24"/>
          </w:rPr>
          <w:t>Sakinah, 2017</w:t>
        </w:r>
      </w:hyperlink>
      <w:r w:rsidR="00F213C2">
        <w:rPr>
          <w:noProof/>
          <w:szCs w:val="24"/>
        </w:rPr>
        <w:t>)</w:t>
      </w:r>
      <w:r w:rsidR="00F213C2">
        <w:rPr>
          <w:szCs w:val="24"/>
        </w:rPr>
        <w:fldChar w:fldCharType="end"/>
      </w:r>
      <w:r w:rsidR="00F213C2">
        <w:rPr>
          <w:szCs w:val="24"/>
        </w:rPr>
        <w:t>.</w:t>
      </w:r>
    </w:p>
    <w:p w14:paraId="4EEEA865" w14:textId="77777777" w:rsidR="006E4CDC" w:rsidRPr="006E4CDC" w:rsidRDefault="006E4CDC" w:rsidP="00F213C2">
      <w:pPr>
        <w:jc w:val="both"/>
        <w:rPr>
          <w:szCs w:val="24"/>
        </w:rPr>
      </w:pPr>
      <w:r w:rsidRPr="006E4CDC">
        <w:rPr>
          <w:szCs w:val="24"/>
        </w:rPr>
        <w:tab/>
      </w:r>
      <w:r w:rsidR="00F213C2">
        <w:rPr>
          <w:szCs w:val="24"/>
        </w:rPr>
        <w:t xml:space="preserve">Based on Interview on her, </w:t>
      </w:r>
      <w:r w:rsidRPr="006E4CDC">
        <w:rPr>
          <w:szCs w:val="24"/>
        </w:rPr>
        <w:t xml:space="preserve">Trisnayanti calls herself as </w:t>
      </w:r>
      <w:r w:rsidRPr="009A7231">
        <w:rPr>
          <w:i/>
          <w:szCs w:val="24"/>
        </w:rPr>
        <w:t>Islamic Counselor of government employee</w:t>
      </w:r>
      <w:r w:rsidR="00F213C2">
        <w:rPr>
          <w:szCs w:val="24"/>
        </w:rPr>
        <w:t xml:space="preserve"> (</w:t>
      </w:r>
      <w:r w:rsidR="00EB5562">
        <w:rPr>
          <w:szCs w:val="24"/>
        </w:rPr>
        <w:t xml:space="preserve">GEIC or </w:t>
      </w:r>
      <w:r w:rsidR="00F213C2">
        <w:rPr>
          <w:szCs w:val="24"/>
        </w:rPr>
        <w:t>PAIF) in Teluk Naga. She has</w:t>
      </w:r>
      <w:r w:rsidRPr="006E4CDC">
        <w:rPr>
          <w:szCs w:val="24"/>
        </w:rPr>
        <w:t xml:space="preserve"> face to face counselee in her office, women Islamic learning in the mosque and the others</w:t>
      </w:r>
      <w:r w:rsidR="003E5EBC">
        <w:rPr>
          <w:szCs w:val="24"/>
        </w:rPr>
        <w:t>. She was seldom counseling in</w:t>
      </w:r>
      <w:r w:rsidR="003E5EBC" w:rsidRPr="006E4CDC">
        <w:rPr>
          <w:szCs w:val="24"/>
        </w:rPr>
        <w:t xml:space="preserve"> Islam radio</w:t>
      </w:r>
      <w:r w:rsidRPr="006E4CDC">
        <w:rPr>
          <w:szCs w:val="24"/>
        </w:rPr>
        <w:t xml:space="preserve"> </w:t>
      </w:r>
      <w:r w:rsidR="003E5EBC">
        <w:rPr>
          <w:szCs w:val="24"/>
        </w:rPr>
        <w:t xml:space="preserve">as </w:t>
      </w:r>
      <w:r w:rsidRPr="006E4CDC">
        <w:rPr>
          <w:szCs w:val="24"/>
        </w:rPr>
        <w:t>community</w:t>
      </w:r>
      <w:r w:rsidR="00EB5562">
        <w:rPr>
          <w:szCs w:val="24"/>
        </w:rPr>
        <w:t xml:space="preserve"> radio</w:t>
      </w:r>
      <w:r w:rsidRPr="006E4CDC">
        <w:rPr>
          <w:szCs w:val="24"/>
        </w:rPr>
        <w:t>, commercial</w:t>
      </w:r>
      <w:r w:rsidR="00EB5562">
        <w:rPr>
          <w:szCs w:val="24"/>
        </w:rPr>
        <w:t xml:space="preserve"> radio</w:t>
      </w:r>
      <w:r w:rsidRPr="006E4CDC">
        <w:rPr>
          <w:szCs w:val="24"/>
        </w:rPr>
        <w:t>,</w:t>
      </w:r>
      <w:r w:rsidR="003E5EBC">
        <w:rPr>
          <w:szCs w:val="24"/>
        </w:rPr>
        <w:t xml:space="preserve"> and public radio</w:t>
      </w:r>
      <w:r w:rsidRPr="006E4CDC">
        <w:rPr>
          <w:szCs w:val="24"/>
        </w:rPr>
        <w:t>. She once speak</w:t>
      </w:r>
      <w:r w:rsidR="009A7231">
        <w:rPr>
          <w:szCs w:val="24"/>
        </w:rPr>
        <w:t>s</w:t>
      </w:r>
      <w:r w:rsidRPr="006E4CDC">
        <w:rPr>
          <w:szCs w:val="24"/>
        </w:rPr>
        <w:t xml:space="preserve"> in</w:t>
      </w:r>
      <w:r w:rsidRPr="009A7231">
        <w:rPr>
          <w:i/>
          <w:szCs w:val="24"/>
        </w:rPr>
        <w:t xml:space="preserve"> Pemda</w:t>
      </w:r>
      <w:r w:rsidR="00610568">
        <w:rPr>
          <w:i/>
          <w:szCs w:val="24"/>
        </w:rPr>
        <w:t xml:space="preserve"> or </w:t>
      </w:r>
      <w:r w:rsidR="00610568" w:rsidRPr="00610568">
        <w:rPr>
          <w:szCs w:val="24"/>
        </w:rPr>
        <w:t>District gover</w:t>
      </w:r>
      <w:r w:rsidR="00610568">
        <w:rPr>
          <w:szCs w:val="24"/>
        </w:rPr>
        <w:t>n</w:t>
      </w:r>
      <w:r w:rsidR="00610568" w:rsidRPr="00610568">
        <w:rPr>
          <w:szCs w:val="24"/>
        </w:rPr>
        <w:t>ment</w:t>
      </w:r>
      <w:r w:rsidRPr="006E4CDC">
        <w:rPr>
          <w:szCs w:val="24"/>
        </w:rPr>
        <w:t xml:space="preserve"> radio in Tangerang , however, she  has not had it routinely. </w:t>
      </w:r>
    </w:p>
    <w:p w14:paraId="34BF1504" w14:textId="77777777" w:rsidR="006E4CDC" w:rsidRPr="006E4CDC" w:rsidRDefault="006E4CDC" w:rsidP="006E4CDC">
      <w:pPr>
        <w:ind w:firstLine="720"/>
        <w:jc w:val="both"/>
        <w:rPr>
          <w:szCs w:val="24"/>
        </w:rPr>
      </w:pPr>
      <w:r w:rsidRPr="006E4CDC">
        <w:rPr>
          <w:szCs w:val="24"/>
        </w:rPr>
        <w:t xml:space="preserve">Trisnayanti in her thesis found nine Islamic counselor in Tangerang that carry out educational function, face to face counseling, mediator, and facilitator.  </w:t>
      </w:r>
      <w:r w:rsidR="003E5EBC">
        <w:rPr>
          <w:szCs w:val="24"/>
        </w:rPr>
        <w:t xml:space="preserve">Five (5) GEIC </w:t>
      </w:r>
      <w:commentRangeStart w:id="15"/>
      <w:r w:rsidRPr="006E4CDC">
        <w:rPr>
          <w:szCs w:val="24"/>
        </w:rPr>
        <w:t xml:space="preserve">has  adjusted </w:t>
      </w:r>
      <w:commentRangeEnd w:id="15"/>
      <w:r w:rsidR="00256B07">
        <w:rPr>
          <w:rStyle w:val="CommentReference"/>
        </w:rPr>
        <w:commentReference w:id="15"/>
      </w:r>
      <w:r w:rsidRPr="006E4CDC">
        <w:rPr>
          <w:szCs w:val="24"/>
        </w:rPr>
        <w:t>advocating because spouse  co</w:t>
      </w:r>
      <w:r w:rsidR="003E5EBC">
        <w:rPr>
          <w:szCs w:val="24"/>
        </w:rPr>
        <w:t>ntinues  Islamic court that  they</w:t>
      </w:r>
      <w:r w:rsidRPr="006E4CDC">
        <w:rPr>
          <w:szCs w:val="24"/>
        </w:rPr>
        <w:t xml:space="preserve"> </w:t>
      </w:r>
      <w:r w:rsidR="003E5EBC">
        <w:rPr>
          <w:szCs w:val="24"/>
        </w:rPr>
        <w:t xml:space="preserve"> become</w:t>
      </w:r>
      <w:r w:rsidR="00BD259E">
        <w:rPr>
          <w:szCs w:val="24"/>
        </w:rPr>
        <w:t xml:space="preserve"> bystander.  There</w:t>
      </w:r>
      <w:r w:rsidR="008F5523">
        <w:rPr>
          <w:szCs w:val="24"/>
        </w:rPr>
        <w:t xml:space="preserve"> are</w:t>
      </w:r>
      <w:r w:rsidRPr="006E4CDC">
        <w:rPr>
          <w:szCs w:val="24"/>
        </w:rPr>
        <w:t xml:space="preserve"> </w:t>
      </w:r>
      <w:r w:rsidR="00BD259E">
        <w:rPr>
          <w:szCs w:val="24"/>
        </w:rPr>
        <w:t>only</w:t>
      </w:r>
      <w:r w:rsidR="003E5EBC">
        <w:rPr>
          <w:szCs w:val="24"/>
        </w:rPr>
        <w:t xml:space="preserve"> 14 GEIC</w:t>
      </w:r>
      <w:r w:rsidRPr="006E4CDC">
        <w:rPr>
          <w:szCs w:val="24"/>
        </w:rPr>
        <w:t xml:space="preserve">  that  has handled cases  in BIMAS Islam   or  Islamic  Guiding  of  Society in Tangerang.</w:t>
      </w:r>
      <w:r w:rsidR="00BD259E">
        <w:rPr>
          <w:szCs w:val="24"/>
        </w:rPr>
        <w:fldChar w:fldCharType="begin"/>
      </w:r>
      <w:r w:rsidR="00BD259E">
        <w:rPr>
          <w:szCs w:val="24"/>
        </w:rPr>
        <w:instrText xml:space="preserve"> ADDIN EN.CITE &lt;EndNote&gt;&lt;Cite&gt;&lt;Author&gt;Trisnayanti&lt;/Author&gt;&lt;Year&gt;2018&lt;/Year&gt;&lt;RecNum&gt;36&lt;/RecNum&gt;&lt;DisplayText&gt;(Trisnayanti, 2018)&lt;/DisplayText&gt;&lt;record&gt;&lt;rec-number&gt;36&lt;/rec-number&gt;&lt;foreign-keys&gt;&lt;key app="EN" db-id="wsr2tfe93w2zwreffrkxv9txf2vwax05etv9" timestamp="1534503441"&gt;36&lt;/key&gt;&lt;/foreign-keys&gt;&lt;ref-type name="Thesis"&gt;32&lt;/ref-type&gt;&lt;contributors&gt;&lt;authors&gt;&lt;author&gt;Trisnayanti&lt;/author&gt;&lt;/authors&gt;&lt;/contributors&gt;&lt;titles&gt;&lt;title&gt;Strategi Komunikasi Penyuluh Agama Islam Fungsional  dalam Upaya Pencegahan Perceraian di Kabupaten Tangerang&lt;/title&gt;&lt;secondary-title&gt;Program Master Komunikasi Penyiaran Islam&lt;/secondary-title&gt;&lt;short-title&gt;Strategi Komunikasi Penyuluh Agama Islam&lt;/short-title&gt;&lt;/titles&gt;&lt;pages&gt;121&lt;/pages&gt;&lt;volume&gt;Master&lt;/volume&gt;&lt;dates&gt;&lt;year&gt;2018&lt;/year&gt;&lt;pub-dates&gt;&lt;date&gt;29 Juni 2018&lt;/date&gt;&lt;/pub-dates&gt;&lt;/dates&gt;&lt;pub-location&gt; FIDKOM  Fakultas Ilmu Dakwah dan Ilmu Komunikasi&lt;/pub-location&gt;&lt;publisher&gt;UIN Jakarta&lt;/publisher&gt;&lt;urls&gt;&lt;/urls&gt;&lt;/record&gt;&lt;/Cite&gt;&lt;/EndNote&gt;</w:instrText>
      </w:r>
      <w:r w:rsidR="00BD259E">
        <w:rPr>
          <w:szCs w:val="24"/>
        </w:rPr>
        <w:fldChar w:fldCharType="separate"/>
      </w:r>
      <w:r w:rsidR="00BD259E">
        <w:rPr>
          <w:noProof/>
          <w:szCs w:val="24"/>
        </w:rPr>
        <w:t>(</w:t>
      </w:r>
      <w:hyperlink w:anchor="_ENREF_28" w:tooltip="Trisnayanti, 2018 #36" w:history="1">
        <w:r w:rsidR="00026479">
          <w:rPr>
            <w:noProof/>
            <w:szCs w:val="24"/>
          </w:rPr>
          <w:t>Trisnayanti, 2018</w:t>
        </w:r>
      </w:hyperlink>
      <w:r w:rsidR="00BD259E">
        <w:rPr>
          <w:noProof/>
          <w:szCs w:val="24"/>
        </w:rPr>
        <w:t>)</w:t>
      </w:r>
      <w:r w:rsidR="00BD259E">
        <w:rPr>
          <w:szCs w:val="24"/>
        </w:rPr>
        <w:fldChar w:fldCharType="end"/>
      </w:r>
      <w:r w:rsidR="00BD259E">
        <w:rPr>
          <w:szCs w:val="24"/>
        </w:rPr>
        <w:t>.</w:t>
      </w:r>
    </w:p>
    <w:p w14:paraId="21960AA1" w14:textId="77777777" w:rsidR="003E5EBC" w:rsidRDefault="003E5EBC" w:rsidP="008402C4">
      <w:pPr>
        <w:ind w:firstLine="720"/>
        <w:jc w:val="both"/>
        <w:rPr>
          <w:szCs w:val="24"/>
        </w:rPr>
      </w:pPr>
      <w:r>
        <w:rPr>
          <w:szCs w:val="24"/>
        </w:rPr>
        <w:t xml:space="preserve">GEIC has </w:t>
      </w:r>
      <w:r w:rsidR="006E4CDC" w:rsidRPr="006E4CDC">
        <w:rPr>
          <w:szCs w:val="24"/>
        </w:rPr>
        <w:t xml:space="preserve">multifunction and multi roles that he or she </w:t>
      </w:r>
      <w:r w:rsidR="008402C4">
        <w:rPr>
          <w:szCs w:val="24"/>
        </w:rPr>
        <w:t>cannot work alone.</w:t>
      </w:r>
      <w:r>
        <w:rPr>
          <w:szCs w:val="24"/>
        </w:rPr>
        <w:t xml:space="preserve"> They</w:t>
      </w:r>
      <w:r w:rsidR="008F5523">
        <w:rPr>
          <w:szCs w:val="24"/>
        </w:rPr>
        <w:t xml:space="preserve"> should collaborate</w:t>
      </w:r>
      <w:r w:rsidR="006E4CDC" w:rsidRPr="006E4CDC">
        <w:rPr>
          <w:szCs w:val="24"/>
        </w:rPr>
        <w:t xml:space="preserve"> with sponsor, key person, youth, mothers, and others organization, especially mass media. Isl</w:t>
      </w:r>
      <w:r w:rsidR="008F5523">
        <w:rPr>
          <w:szCs w:val="24"/>
        </w:rPr>
        <w:t>amic Counseling only prioritizes</w:t>
      </w:r>
      <w:r w:rsidR="006E4CDC" w:rsidRPr="006E4CDC">
        <w:rPr>
          <w:szCs w:val="24"/>
        </w:rPr>
        <w:t xml:space="preserve">   face to face that it can be effective and optimal one. In fact,   counselee</w:t>
      </w:r>
      <w:r>
        <w:rPr>
          <w:szCs w:val="24"/>
        </w:rPr>
        <w:t>s</w:t>
      </w:r>
      <w:r w:rsidR="006E4CDC" w:rsidRPr="006E4CDC">
        <w:rPr>
          <w:szCs w:val="24"/>
        </w:rPr>
        <w:t xml:space="preserve"> usually continue their questions </w:t>
      </w:r>
      <w:commentRangeStart w:id="16"/>
      <w:r w:rsidR="006E4CDC" w:rsidRPr="006E4CDC">
        <w:rPr>
          <w:szCs w:val="24"/>
        </w:rPr>
        <w:t xml:space="preserve">on  media  </w:t>
      </w:r>
      <w:commentRangeEnd w:id="16"/>
      <w:r w:rsidR="00256B07">
        <w:rPr>
          <w:rStyle w:val="CommentReference"/>
        </w:rPr>
        <w:commentReference w:id="16"/>
      </w:r>
      <w:r w:rsidR="006E4CDC" w:rsidRPr="006E4CDC">
        <w:rPr>
          <w:szCs w:val="24"/>
        </w:rPr>
        <w:t>if they did not under</w:t>
      </w:r>
      <w:r w:rsidR="006C54F8">
        <w:rPr>
          <w:szCs w:val="24"/>
        </w:rPr>
        <w:t>stand and pleased  them.</w:t>
      </w:r>
      <w:r w:rsidR="006E4CDC" w:rsidRPr="006E4CDC">
        <w:rPr>
          <w:szCs w:val="24"/>
        </w:rPr>
        <w:t xml:space="preserve"> </w:t>
      </w:r>
    </w:p>
    <w:p w14:paraId="1422839B" w14:textId="77777777" w:rsidR="006E4CDC" w:rsidRPr="006E4CDC" w:rsidRDefault="003E5EBC" w:rsidP="008402C4">
      <w:pPr>
        <w:ind w:firstLine="720"/>
        <w:jc w:val="both"/>
        <w:rPr>
          <w:szCs w:val="24"/>
        </w:rPr>
      </w:pPr>
      <w:r>
        <w:rPr>
          <w:szCs w:val="24"/>
        </w:rPr>
        <w:t>GEIC</w:t>
      </w:r>
      <w:r w:rsidR="006E4CDC" w:rsidRPr="006E4CDC">
        <w:rPr>
          <w:szCs w:val="24"/>
        </w:rPr>
        <w:t xml:space="preserve"> has hoped to support by Religious Affairs and others sponsor.</w:t>
      </w:r>
      <w:r w:rsidR="006C54F8">
        <w:rPr>
          <w:szCs w:val="24"/>
        </w:rPr>
        <w:t xml:space="preserve"> Ali Aziz</w:t>
      </w:r>
      <w:r>
        <w:rPr>
          <w:szCs w:val="24"/>
        </w:rPr>
        <w:t xml:space="preserve"> is not GEIC,</w:t>
      </w:r>
      <w:r w:rsidR="008F5523">
        <w:rPr>
          <w:szCs w:val="24"/>
        </w:rPr>
        <w:t xml:space="preserve"> </w:t>
      </w:r>
      <w:r>
        <w:rPr>
          <w:szCs w:val="24"/>
        </w:rPr>
        <w:t>however, he is</w:t>
      </w:r>
      <w:r w:rsidR="006C54F8">
        <w:rPr>
          <w:szCs w:val="24"/>
        </w:rPr>
        <w:t xml:space="preserve"> as Islamic Therapy are sponsored by RRI Radio, </w:t>
      </w:r>
      <w:r w:rsidR="006C54F8" w:rsidRPr="003E5EBC">
        <w:rPr>
          <w:i/>
          <w:szCs w:val="24"/>
        </w:rPr>
        <w:t>Elvictor</w:t>
      </w:r>
      <w:r w:rsidR="006C54F8">
        <w:rPr>
          <w:szCs w:val="24"/>
        </w:rPr>
        <w:t xml:space="preserve"> Radio, and </w:t>
      </w:r>
      <w:r w:rsidR="006C54F8" w:rsidRPr="00610568">
        <w:rPr>
          <w:i/>
          <w:szCs w:val="24"/>
        </w:rPr>
        <w:t xml:space="preserve"> UIN Sunan Ampel </w:t>
      </w:r>
      <w:r w:rsidR="006C54F8">
        <w:rPr>
          <w:szCs w:val="24"/>
        </w:rPr>
        <w:t>Publish</w:t>
      </w:r>
      <w:r w:rsidR="008402C4">
        <w:rPr>
          <w:szCs w:val="24"/>
        </w:rPr>
        <w:t xml:space="preserve">er, </w:t>
      </w:r>
      <w:r w:rsidR="008402C4" w:rsidRPr="003E5EBC">
        <w:rPr>
          <w:i/>
          <w:szCs w:val="24"/>
        </w:rPr>
        <w:t>Gramedia</w:t>
      </w:r>
      <w:r w:rsidR="008402C4">
        <w:rPr>
          <w:szCs w:val="24"/>
        </w:rPr>
        <w:t xml:space="preserve">, </w:t>
      </w:r>
      <w:r>
        <w:rPr>
          <w:szCs w:val="24"/>
        </w:rPr>
        <w:t xml:space="preserve">and </w:t>
      </w:r>
      <w:r w:rsidR="008402C4" w:rsidRPr="008402C4">
        <w:rPr>
          <w:i/>
          <w:szCs w:val="24"/>
        </w:rPr>
        <w:t>Togamas</w:t>
      </w:r>
      <w:r w:rsidR="008402C4">
        <w:rPr>
          <w:szCs w:val="24"/>
        </w:rPr>
        <w:t xml:space="preserve"> book store. Ali has used </w:t>
      </w:r>
      <w:commentRangeStart w:id="17"/>
      <w:r w:rsidR="008402C4">
        <w:rPr>
          <w:szCs w:val="24"/>
        </w:rPr>
        <w:t xml:space="preserve">twitter, face book, </w:t>
      </w:r>
      <w:commentRangeEnd w:id="17"/>
      <w:r w:rsidR="007908B9">
        <w:rPr>
          <w:rStyle w:val="CommentReference"/>
        </w:rPr>
        <w:commentReference w:id="17"/>
      </w:r>
      <w:r w:rsidR="008402C4">
        <w:rPr>
          <w:szCs w:val="24"/>
        </w:rPr>
        <w:t xml:space="preserve">and </w:t>
      </w:r>
      <w:hyperlink r:id="rId11" w:history="1">
        <w:r w:rsidRPr="004B4F20">
          <w:rPr>
            <w:rStyle w:val="Hyperlink"/>
            <w:szCs w:val="24"/>
          </w:rPr>
          <w:t>https://www.terapishalatbahagia.net/buku/</w:t>
        </w:r>
      </w:hyperlink>
      <w:r>
        <w:rPr>
          <w:szCs w:val="24"/>
        </w:rPr>
        <w:t xml:space="preserve"> to promote his book and his therapy.</w:t>
      </w:r>
    </w:p>
    <w:p w14:paraId="0B1F7EDE" w14:textId="77777777" w:rsidR="005715C7" w:rsidRDefault="00E9667D" w:rsidP="00CD79D0">
      <w:pPr>
        <w:ind w:firstLine="720"/>
        <w:jc w:val="both"/>
        <w:rPr>
          <w:szCs w:val="24"/>
        </w:rPr>
      </w:pPr>
      <w:r>
        <w:rPr>
          <w:szCs w:val="24"/>
        </w:rPr>
        <w:t>In c</w:t>
      </w:r>
      <w:r w:rsidR="006E4CDC" w:rsidRPr="006E4CDC">
        <w:rPr>
          <w:szCs w:val="24"/>
        </w:rPr>
        <w:t>ounseling International Journal, most of them deal with   physical and psycholo</w:t>
      </w:r>
      <w:r>
        <w:rPr>
          <w:szCs w:val="24"/>
        </w:rPr>
        <w:t>gical health i</w:t>
      </w:r>
      <w:r w:rsidR="002A62F6">
        <w:rPr>
          <w:szCs w:val="24"/>
        </w:rPr>
        <w:t>n Sexual and Relation Journal. I</w:t>
      </w:r>
      <w:r w:rsidR="006E4CDC" w:rsidRPr="006E4CDC">
        <w:rPr>
          <w:szCs w:val="24"/>
        </w:rPr>
        <w:t>t has been discussed by relational and sexual   for bisexual parents. (Bowling, 2018, 169-189). International Journal focus</w:t>
      </w:r>
      <w:r w:rsidR="002A62F6">
        <w:rPr>
          <w:szCs w:val="24"/>
        </w:rPr>
        <w:t>es</w:t>
      </w:r>
      <w:r w:rsidR="003E5EBC">
        <w:rPr>
          <w:szCs w:val="24"/>
        </w:rPr>
        <w:t xml:space="preserve"> on</w:t>
      </w:r>
      <w:r w:rsidR="006E4CDC" w:rsidRPr="006E4CDC">
        <w:rPr>
          <w:szCs w:val="24"/>
        </w:rPr>
        <w:t xml:space="preserve"> counseling that are Journal of </w:t>
      </w:r>
      <w:r w:rsidR="006E4CDC" w:rsidRPr="006E4CDC">
        <w:rPr>
          <w:i/>
          <w:szCs w:val="24"/>
        </w:rPr>
        <w:t>Genetic</w:t>
      </w:r>
      <w:r w:rsidR="006E4CDC" w:rsidRPr="006E4CDC">
        <w:rPr>
          <w:szCs w:val="24"/>
        </w:rPr>
        <w:t xml:space="preserve"> </w:t>
      </w:r>
      <w:r w:rsidR="006E4CDC" w:rsidRPr="006E4CDC">
        <w:rPr>
          <w:i/>
          <w:szCs w:val="24"/>
        </w:rPr>
        <w:t>Counseling</w:t>
      </w:r>
      <w:r w:rsidR="006E4CDC" w:rsidRPr="006E4CDC">
        <w:rPr>
          <w:szCs w:val="24"/>
        </w:rPr>
        <w:t xml:space="preserve"> and  Journal of </w:t>
      </w:r>
      <w:r w:rsidR="006E4CDC" w:rsidRPr="006E4CDC">
        <w:rPr>
          <w:i/>
          <w:szCs w:val="24"/>
        </w:rPr>
        <w:t>Patient  Education and Counseling</w:t>
      </w:r>
      <w:r w:rsidR="006E4CDC" w:rsidRPr="006E4CDC">
        <w:rPr>
          <w:szCs w:val="24"/>
        </w:rPr>
        <w:t xml:space="preserve">. </w:t>
      </w:r>
      <w:r>
        <w:rPr>
          <w:szCs w:val="24"/>
        </w:rPr>
        <w:t xml:space="preserve">Shamblen </w:t>
      </w:r>
      <w:commentRangeStart w:id="18"/>
      <w:r>
        <w:rPr>
          <w:szCs w:val="24"/>
        </w:rPr>
        <w:t>et.</w:t>
      </w:r>
      <w:r w:rsidR="00EA1DC2">
        <w:rPr>
          <w:szCs w:val="24"/>
        </w:rPr>
        <w:t xml:space="preserve"> </w:t>
      </w:r>
      <w:r>
        <w:rPr>
          <w:szCs w:val="24"/>
        </w:rPr>
        <w:t xml:space="preserve">all </w:t>
      </w:r>
      <w:commentRangeEnd w:id="18"/>
      <w:r w:rsidR="00256B07">
        <w:rPr>
          <w:rStyle w:val="CommentReference"/>
        </w:rPr>
        <w:commentReference w:id="18"/>
      </w:r>
      <w:r>
        <w:rPr>
          <w:szCs w:val="24"/>
        </w:rPr>
        <w:t>explain</w:t>
      </w:r>
      <w:r w:rsidR="00610568">
        <w:rPr>
          <w:szCs w:val="24"/>
        </w:rPr>
        <w:t>s</w:t>
      </w:r>
      <w:r>
        <w:rPr>
          <w:szCs w:val="24"/>
        </w:rPr>
        <w:t xml:space="preserve"> that </w:t>
      </w:r>
      <w:r w:rsidR="00C356AE">
        <w:rPr>
          <w:szCs w:val="24"/>
        </w:rPr>
        <w:t>marriage and family strengthening</w:t>
      </w:r>
      <w:r w:rsidR="002A62F6">
        <w:rPr>
          <w:szCs w:val="24"/>
        </w:rPr>
        <w:t>. Program has</w:t>
      </w:r>
      <w:r w:rsidR="00C356AE">
        <w:rPr>
          <w:szCs w:val="24"/>
        </w:rPr>
        <w:t xml:space="preserve"> historical</w:t>
      </w:r>
      <w:r w:rsidR="002A62F6">
        <w:rPr>
          <w:szCs w:val="24"/>
        </w:rPr>
        <w:t xml:space="preserve"> thing,</w:t>
      </w:r>
      <w:r w:rsidR="00C356AE">
        <w:rPr>
          <w:szCs w:val="24"/>
        </w:rPr>
        <w:t xml:space="preserve"> has small effect on changing outcomes.</w:t>
      </w:r>
      <w:r w:rsidR="008F5523">
        <w:rPr>
          <w:szCs w:val="24"/>
        </w:rPr>
        <w:t xml:space="preserve"> </w:t>
      </w:r>
      <w:r w:rsidR="00C356AE">
        <w:rPr>
          <w:szCs w:val="24"/>
        </w:rPr>
        <w:fldChar w:fldCharType="begin"/>
      </w:r>
      <w:r w:rsidR="005715C7">
        <w:rPr>
          <w:szCs w:val="24"/>
        </w:rPr>
        <w:instrText xml:space="preserve"> ADDIN EN.CITE &lt;EndNote&gt;&lt;Cite&gt;&lt;Author&gt;et.all&lt;/Author&gt;&lt;Year&gt;2018&lt;/Year&gt;&lt;RecNum&gt;132&lt;/RecNum&gt;&lt;DisplayText&gt;(S. et.all, 2018)&lt;/DisplayText&gt;&lt;record&gt;&lt;rec-number&gt;132&lt;/rec-number&gt;&lt;foreign-keys&gt;&lt;key app="EN" db-id="wsr2tfe93w2zwreffrkxv9txf2vwax05etv9" timestamp="1539847999"&gt;132&lt;/key&gt;&lt;/foreign-keys&gt;&lt;ref-type name="Journal Article"&gt;17&lt;/ref-type&gt;&lt;contributors&gt;&lt;authors&gt;&lt;author&gt;Shamblen et.all&lt;/author&gt;&lt;/authors&gt;&lt;/contributors&gt;&lt;titles&gt;&lt;title&gt;The Economic Benefit of Marriage and Family Strenthening Programs&lt;/title&gt;&lt;secondary-title&gt;Journal Family and Economic Issues&lt;/secondary-title&gt;&lt;/titles&gt;&lt;periodical&gt;&lt;full-title&gt;Journal Family and Economic Issues&lt;/full-title&gt;&lt;/periodical&gt;&lt;pages&gt;386-404&lt;/pages&gt;&lt;volume&gt;39&lt;/volume&gt;&lt;number&gt;3&lt;/number&gt;&lt;dates&gt;&lt;year&gt;2018&lt;/year&gt;&lt;/dates&gt;&lt;urls&gt;&lt;/urls&gt;&lt;/record&gt;&lt;/Cite&gt;&lt;/EndNote&gt;</w:instrText>
      </w:r>
      <w:r w:rsidR="00C356AE">
        <w:rPr>
          <w:szCs w:val="24"/>
        </w:rPr>
        <w:fldChar w:fldCharType="separate"/>
      </w:r>
      <w:r w:rsidR="005715C7">
        <w:rPr>
          <w:noProof/>
          <w:szCs w:val="24"/>
        </w:rPr>
        <w:t>(</w:t>
      </w:r>
      <w:hyperlink w:anchor="_ENREF_13" w:tooltip="et.all, 2018 #132" w:history="1">
        <w:r w:rsidR="00026479">
          <w:rPr>
            <w:noProof/>
            <w:szCs w:val="24"/>
          </w:rPr>
          <w:t>S. et.all, 2018</w:t>
        </w:r>
      </w:hyperlink>
      <w:r w:rsidR="005715C7">
        <w:rPr>
          <w:noProof/>
          <w:szCs w:val="24"/>
        </w:rPr>
        <w:t>)</w:t>
      </w:r>
      <w:r w:rsidR="00C356AE">
        <w:rPr>
          <w:szCs w:val="24"/>
        </w:rPr>
        <w:fldChar w:fldCharType="end"/>
      </w:r>
      <w:r w:rsidR="00C356AE">
        <w:rPr>
          <w:szCs w:val="24"/>
        </w:rPr>
        <w:t xml:space="preserve">. </w:t>
      </w:r>
      <w:r w:rsidR="005715C7">
        <w:rPr>
          <w:szCs w:val="24"/>
        </w:rPr>
        <w:t xml:space="preserve">Mendes </w:t>
      </w:r>
      <w:commentRangeStart w:id="19"/>
      <w:r w:rsidR="005715C7">
        <w:rPr>
          <w:szCs w:val="24"/>
        </w:rPr>
        <w:t>et.</w:t>
      </w:r>
      <w:r w:rsidR="00EA1DC2">
        <w:rPr>
          <w:szCs w:val="24"/>
        </w:rPr>
        <w:t xml:space="preserve"> </w:t>
      </w:r>
      <w:r w:rsidR="005715C7">
        <w:rPr>
          <w:szCs w:val="24"/>
        </w:rPr>
        <w:t xml:space="preserve">all </w:t>
      </w:r>
      <w:commentRangeEnd w:id="19"/>
      <w:r w:rsidR="00256B07">
        <w:rPr>
          <w:rStyle w:val="CommentReference"/>
        </w:rPr>
        <w:commentReference w:id="19"/>
      </w:r>
      <w:r w:rsidR="005715C7">
        <w:rPr>
          <w:szCs w:val="24"/>
        </w:rPr>
        <w:t>promote</w:t>
      </w:r>
      <w:r w:rsidR="00610568">
        <w:rPr>
          <w:szCs w:val="24"/>
        </w:rPr>
        <w:t>s</w:t>
      </w:r>
      <w:r w:rsidR="005715C7">
        <w:rPr>
          <w:szCs w:val="24"/>
        </w:rPr>
        <w:t xml:space="preserve"> sensitive attitude to provision of genetic information to and within the family as well as its inclusion.</w:t>
      </w:r>
      <w:r w:rsidR="005715C7" w:rsidRPr="005715C7">
        <w:rPr>
          <w:noProof/>
          <w:szCs w:val="24"/>
        </w:rPr>
        <w:t xml:space="preserve"> </w:t>
      </w:r>
      <w:r w:rsidR="005715C7">
        <w:rPr>
          <w:szCs w:val="24"/>
        </w:rPr>
        <w:fldChar w:fldCharType="begin"/>
      </w:r>
      <w:r w:rsidR="005715C7">
        <w:rPr>
          <w:szCs w:val="24"/>
        </w:rPr>
        <w:instrText xml:space="preserve"> ADDIN EN.CITE &lt;EndNote&gt;&lt;Cite&gt;&lt;Author&gt;et.all&lt;/Author&gt;&lt;Year&gt;2018&lt;/Year&gt;&lt;RecNum&gt;133&lt;/RecNum&gt;&lt;DisplayText&gt;(M. et.all, 2018)&lt;/DisplayText&gt;&lt;record&gt;&lt;rec-number&gt;133&lt;/rec-number&gt;&lt;foreign-keys&gt;&lt;key app="EN" db-id="wsr2tfe93w2zwreffrkxv9txf2vwax05etv9" timestamp="1539848454"&gt;133&lt;/key&gt;&lt;/foreign-keys&gt;&lt;ref-type name="Journal Article"&gt;17&lt;/ref-type&gt;&lt;contributors&gt;&lt;authors&gt;&lt;author&gt;Mendes et.all&lt;/author&gt;&lt;/authors&gt;&lt;/contributors&gt;&lt;titles&gt;&lt;title&gt;Communication of Imformation about Genetic Risks:Putting Families  at Center&lt;/title&gt;&lt;secondary-title&gt;Family Process&lt;/secondary-title&gt;&lt;/titles&gt;&lt;periodical&gt;&lt;full-title&gt;Family Process&lt;/full-title&gt;&lt;/periodical&gt;&lt;pages&gt;836-846&lt;/pages&gt;&lt;volume&gt;57&lt;/volume&gt;&lt;number&gt;3&lt;/number&gt;&lt;dates&gt;&lt;year&gt;2018&lt;/year&gt;&lt;/dates&gt;&lt;urls&gt;&lt;/urls&gt;&lt;/record&gt;&lt;/Cite&gt;&lt;/EndNote&gt;</w:instrText>
      </w:r>
      <w:r w:rsidR="005715C7">
        <w:rPr>
          <w:szCs w:val="24"/>
        </w:rPr>
        <w:fldChar w:fldCharType="separate"/>
      </w:r>
      <w:r w:rsidR="005715C7">
        <w:rPr>
          <w:noProof/>
          <w:szCs w:val="24"/>
        </w:rPr>
        <w:t>(</w:t>
      </w:r>
      <w:hyperlink w:anchor="_ENREF_12" w:tooltip="et.all, 2018 #133" w:history="1">
        <w:r w:rsidR="00026479">
          <w:rPr>
            <w:noProof/>
            <w:szCs w:val="24"/>
          </w:rPr>
          <w:t>M. et.all, 2018</w:t>
        </w:r>
      </w:hyperlink>
      <w:r w:rsidR="005715C7">
        <w:rPr>
          <w:noProof/>
          <w:szCs w:val="24"/>
        </w:rPr>
        <w:t>)</w:t>
      </w:r>
      <w:r w:rsidR="005715C7">
        <w:rPr>
          <w:szCs w:val="24"/>
        </w:rPr>
        <w:fldChar w:fldCharType="end"/>
      </w:r>
      <w:r w:rsidR="005715C7" w:rsidRPr="006E4CDC">
        <w:rPr>
          <w:szCs w:val="24"/>
        </w:rPr>
        <w:t xml:space="preserve"> </w:t>
      </w:r>
    </w:p>
    <w:p w14:paraId="5252CEE8" w14:textId="77777777" w:rsidR="006E4CDC" w:rsidRPr="006E4CDC" w:rsidRDefault="005715C7" w:rsidP="00CD79D0">
      <w:pPr>
        <w:ind w:firstLine="720"/>
        <w:jc w:val="both"/>
        <w:rPr>
          <w:szCs w:val="24"/>
        </w:rPr>
      </w:pPr>
      <w:r>
        <w:rPr>
          <w:szCs w:val="24"/>
        </w:rPr>
        <w:t>Cou</w:t>
      </w:r>
      <w:r w:rsidR="006E4CDC" w:rsidRPr="006E4CDC">
        <w:rPr>
          <w:szCs w:val="24"/>
        </w:rPr>
        <w:t xml:space="preserve">nseling   National Seminar </w:t>
      </w:r>
      <w:r w:rsidR="00B33E32" w:rsidRPr="006E4CDC">
        <w:rPr>
          <w:szCs w:val="24"/>
        </w:rPr>
        <w:t>Proceed</w:t>
      </w:r>
      <w:r w:rsidR="00B33E32">
        <w:rPr>
          <w:szCs w:val="24"/>
        </w:rPr>
        <w:t>ing</w:t>
      </w:r>
      <w:r>
        <w:rPr>
          <w:szCs w:val="24"/>
        </w:rPr>
        <w:t xml:space="preserve"> or </w:t>
      </w:r>
      <w:commentRangeStart w:id="20"/>
      <w:r>
        <w:rPr>
          <w:szCs w:val="24"/>
        </w:rPr>
        <w:t xml:space="preserve">SNBK  2017, </w:t>
      </w:r>
      <w:commentRangeEnd w:id="20"/>
      <w:r w:rsidR="00256B07">
        <w:rPr>
          <w:rStyle w:val="CommentReference"/>
        </w:rPr>
        <w:commentReference w:id="20"/>
      </w:r>
      <w:r>
        <w:rPr>
          <w:szCs w:val="24"/>
        </w:rPr>
        <w:t xml:space="preserve">Rusdiana et. </w:t>
      </w:r>
      <w:commentRangeStart w:id="21"/>
      <w:r>
        <w:rPr>
          <w:szCs w:val="24"/>
        </w:rPr>
        <w:t>a</w:t>
      </w:r>
      <w:r w:rsidR="006E4CDC" w:rsidRPr="006E4CDC">
        <w:rPr>
          <w:szCs w:val="24"/>
        </w:rPr>
        <w:t xml:space="preserve">ll </w:t>
      </w:r>
      <w:commentRangeEnd w:id="21"/>
      <w:r w:rsidR="00256B07">
        <w:rPr>
          <w:rStyle w:val="CommentReference"/>
        </w:rPr>
        <w:commentReference w:id="21"/>
      </w:r>
      <w:r w:rsidR="006E4CDC" w:rsidRPr="006E4CDC">
        <w:rPr>
          <w:szCs w:val="24"/>
        </w:rPr>
        <w:t>deal</w:t>
      </w:r>
      <w:r w:rsidR="00EA1DC2">
        <w:rPr>
          <w:szCs w:val="24"/>
        </w:rPr>
        <w:t>s with n</w:t>
      </w:r>
      <w:r w:rsidR="006E4CDC" w:rsidRPr="006E4CDC">
        <w:rPr>
          <w:szCs w:val="24"/>
        </w:rPr>
        <w:t xml:space="preserve">omophobia in </w:t>
      </w:r>
      <w:r w:rsidR="00EA1DC2">
        <w:rPr>
          <w:szCs w:val="24"/>
        </w:rPr>
        <w:t>Indolence</w:t>
      </w:r>
      <w:r w:rsidR="006E4CDC" w:rsidRPr="006E4CDC">
        <w:rPr>
          <w:szCs w:val="24"/>
        </w:rPr>
        <w:t xml:space="preserve">. They discuss addiction </w:t>
      </w:r>
      <w:r w:rsidR="00EA1DC2">
        <w:rPr>
          <w:szCs w:val="24"/>
        </w:rPr>
        <w:t>of</w:t>
      </w:r>
      <w:r w:rsidR="006E4CDC" w:rsidRPr="006E4CDC">
        <w:rPr>
          <w:szCs w:val="24"/>
        </w:rPr>
        <w:t xml:space="preserve"> hand phone user that excee</w:t>
      </w:r>
      <w:r w:rsidR="00EA1DC2">
        <w:rPr>
          <w:szCs w:val="24"/>
        </w:rPr>
        <w:t>d five (5) hours. They suggest</w:t>
      </w:r>
      <w:r w:rsidR="006E4CDC" w:rsidRPr="006E4CDC">
        <w:rPr>
          <w:szCs w:val="24"/>
        </w:rPr>
        <w:t xml:space="preserve"> using   direct  or not direct method  that  erase  this addiction through  Isl</w:t>
      </w:r>
      <w:r>
        <w:rPr>
          <w:szCs w:val="24"/>
        </w:rPr>
        <w:t>amic counseling.</w:t>
      </w:r>
      <w:r>
        <w:rPr>
          <w:szCs w:val="24"/>
        </w:rPr>
        <w:fldChar w:fldCharType="begin"/>
      </w:r>
      <w:r>
        <w:rPr>
          <w:szCs w:val="24"/>
        </w:rPr>
        <w:instrText xml:space="preserve"> ADDIN EN.CITE &lt;EndNote&gt;&lt;Cite&gt;&lt;Author&gt;Rudiana&lt;/Author&gt;&lt;Year&gt;2017&lt;/Year&gt;&lt;RecNum&gt;41&lt;/RecNum&gt;&lt;DisplayText&gt;(Rudiana, 2017)&lt;/DisplayText&gt;&lt;record&gt;&lt;rec-number&gt;41&lt;/rec-number&gt;&lt;foreign-keys&gt;&lt;key app="EN" db-id="wsr2tfe93w2zwreffrkxv9txf2vwax05etv9" timestamp="1534513770"&gt;41&lt;/key&gt;&lt;/foreign-keys&gt;&lt;ref-type name="Conference Proceedings"&gt;10&lt;/ref-type&gt;&lt;contributors&gt;&lt;authors&gt;&lt;author&gt;Rudiana, Novita, dan Ibnu Mahmudi&lt;/author&gt;&lt;/authors&gt;&lt;/contributors&gt;&lt;titles&gt;&lt;title&gt;Islamic Counseling untuk Nomophobia di Kalangan Remaja&lt;/title&gt;&lt;/titles&gt;&lt;volume&gt;1&lt;/volume&gt;&lt;num-vols&gt;1&lt;/num-vols&gt;&lt;dates&gt;&lt;year&gt;2017&lt;/year&gt;&lt;pub-dates&gt;&lt;date&gt;Mei &lt;/date&gt;&lt;/pub-dates&gt;&lt;/dates&gt;&lt;isbn&gt;2580-216&lt;/isbn&gt;&lt;urls&gt;&lt;/urls&gt;&lt;/record&gt;&lt;/Cite&gt;&lt;/EndNote&gt;</w:instrText>
      </w:r>
      <w:r>
        <w:rPr>
          <w:szCs w:val="24"/>
        </w:rPr>
        <w:fldChar w:fldCharType="separate"/>
      </w:r>
      <w:r>
        <w:rPr>
          <w:noProof/>
          <w:szCs w:val="24"/>
        </w:rPr>
        <w:t>(</w:t>
      </w:r>
      <w:hyperlink w:anchor="_ENREF_23" w:tooltip="Rudiana, 2017 #41" w:history="1">
        <w:r w:rsidR="00026479">
          <w:rPr>
            <w:noProof/>
            <w:szCs w:val="24"/>
          </w:rPr>
          <w:t>Rudiana, 2017</w:t>
        </w:r>
      </w:hyperlink>
      <w:r>
        <w:rPr>
          <w:noProof/>
          <w:szCs w:val="24"/>
        </w:rPr>
        <w:t>)</w:t>
      </w:r>
      <w:r>
        <w:rPr>
          <w:szCs w:val="24"/>
        </w:rPr>
        <w:fldChar w:fldCharType="end"/>
      </w:r>
      <w:r w:rsidR="00CD79D0">
        <w:rPr>
          <w:szCs w:val="24"/>
        </w:rPr>
        <w:t xml:space="preserve"> while</w:t>
      </w:r>
      <w:r w:rsidR="00EA1DC2">
        <w:rPr>
          <w:szCs w:val="24"/>
        </w:rPr>
        <w:t xml:space="preserve"> </w:t>
      </w:r>
      <w:commentRangeStart w:id="22"/>
      <w:r w:rsidR="00EA1DC2">
        <w:rPr>
          <w:szCs w:val="24"/>
        </w:rPr>
        <w:t>religious</w:t>
      </w:r>
      <w:r w:rsidR="00CD79D0">
        <w:rPr>
          <w:szCs w:val="24"/>
        </w:rPr>
        <w:t xml:space="preserve">  c</w:t>
      </w:r>
      <w:r w:rsidR="006E4CDC" w:rsidRPr="006E4CDC">
        <w:rPr>
          <w:szCs w:val="24"/>
        </w:rPr>
        <w:t xml:space="preserve">ounseling  </w:t>
      </w:r>
      <w:commentRangeEnd w:id="22"/>
      <w:r w:rsidR="00256B07">
        <w:rPr>
          <w:rStyle w:val="CommentReference"/>
        </w:rPr>
        <w:commentReference w:id="22"/>
      </w:r>
      <w:r w:rsidR="006E4CDC" w:rsidRPr="006E4CDC">
        <w:rPr>
          <w:szCs w:val="24"/>
        </w:rPr>
        <w:t>Workshop  National Seminar 2018, Yulia Hairina  UIN Antasari Banjarmasin   discuss</w:t>
      </w:r>
      <w:r w:rsidR="00EA1DC2">
        <w:rPr>
          <w:szCs w:val="24"/>
        </w:rPr>
        <w:t>es</w:t>
      </w:r>
      <w:r w:rsidR="006E4CDC" w:rsidRPr="006E4CDC">
        <w:rPr>
          <w:szCs w:val="24"/>
        </w:rPr>
        <w:t xml:space="preserve"> mental therapy through </w:t>
      </w:r>
      <w:r w:rsidR="006E4CDC" w:rsidRPr="00EA1DC2">
        <w:rPr>
          <w:i/>
          <w:szCs w:val="24"/>
        </w:rPr>
        <w:t>Qur’ani</w:t>
      </w:r>
      <w:r w:rsidR="006E4CDC" w:rsidRPr="006E4CDC">
        <w:rPr>
          <w:szCs w:val="24"/>
        </w:rPr>
        <w:t xml:space="preserve"> Counseling. Counselor and counselee communicate and interact effectively through face to face. </w:t>
      </w:r>
      <w:r w:rsidR="006E4CDC" w:rsidRPr="00EA1DC2">
        <w:rPr>
          <w:i/>
          <w:szCs w:val="24"/>
        </w:rPr>
        <w:t>Alquran</w:t>
      </w:r>
      <w:r w:rsidR="006E4CDC" w:rsidRPr="006E4CDC">
        <w:rPr>
          <w:szCs w:val="24"/>
        </w:rPr>
        <w:t xml:space="preserve"> </w:t>
      </w:r>
      <w:r w:rsidR="00EA1DC2">
        <w:rPr>
          <w:szCs w:val="24"/>
        </w:rPr>
        <w:t xml:space="preserve">messages </w:t>
      </w:r>
      <w:r w:rsidR="006E4CDC" w:rsidRPr="006E4CDC">
        <w:rPr>
          <w:szCs w:val="24"/>
        </w:rPr>
        <w:t>become</w:t>
      </w:r>
      <w:r w:rsidR="00CD79D0">
        <w:rPr>
          <w:szCs w:val="24"/>
        </w:rPr>
        <w:t>s</w:t>
      </w:r>
      <w:r w:rsidR="006E4CDC" w:rsidRPr="006E4CDC">
        <w:rPr>
          <w:szCs w:val="24"/>
        </w:rPr>
        <w:t xml:space="preserve"> teaching, medicine, guiding</w:t>
      </w:r>
      <w:r w:rsidR="00CD79D0">
        <w:rPr>
          <w:szCs w:val="24"/>
        </w:rPr>
        <w:t>, and merciful.</w:t>
      </w:r>
      <w:r w:rsidR="00CD79D0">
        <w:rPr>
          <w:szCs w:val="24"/>
        </w:rPr>
        <w:fldChar w:fldCharType="begin"/>
      </w:r>
      <w:r w:rsidR="00CD79D0">
        <w:rPr>
          <w:szCs w:val="24"/>
        </w:rPr>
        <w:instrText xml:space="preserve"> ADDIN EN.CITE &lt;EndNote&gt;&lt;Cite&gt;&lt;Author&gt;Hairina&lt;/Author&gt;&lt;Year&gt;2018&lt;/Year&gt;&lt;RecNum&gt;40&lt;/RecNum&gt;&lt;DisplayText&gt;(Hairina, 2018)&lt;/DisplayText&gt;&lt;record&gt;&lt;rec-number&gt;40&lt;/rec-number&gt;&lt;foreign-keys&gt;&lt;key app="EN" db-id="wsr2tfe93w2zwreffrkxv9txf2vwax05etv9" timestamp="1534513371"&gt;40&lt;/key&gt;&lt;/foreign-keys&gt;&lt;ref-type name="Conference Proceedings"&gt;10&lt;/ref-type&gt;&lt;contributors&gt;&lt;authors&gt;&lt;author&gt;Yulia Hairina&lt;/author&gt;&lt;/authors&gt;&lt;/contributors&gt;&lt;titles&gt;&lt;title&gt;Konseling Qur&amp;apos;ani: Suatu Model Pendekatan Konseling untuk Mengatasi Gangguan Depresi&lt;/title&gt;&lt;secondary-title&gt;Seminar Nasional dan Workshop Bimbingan dan Konseling&lt;/secondary-title&gt;&lt;/titles&gt;&lt;dates&gt;&lt;year&gt;2018&lt;/year&gt;&lt;/dates&gt;&lt;pub-location&gt;UIN Banjarmasin&lt;/pub-location&gt;&lt;urls&gt;&lt;/urls&gt;&lt;/record&gt;&lt;/Cite&gt;&lt;/EndNote&gt;</w:instrText>
      </w:r>
      <w:r w:rsidR="00CD79D0">
        <w:rPr>
          <w:szCs w:val="24"/>
        </w:rPr>
        <w:fldChar w:fldCharType="separate"/>
      </w:r>
      <w:r w:rsidR="00CD79D0">
        <w:rPr>
          <w:noProof/>
          <w:szCs w:val="24"/>
        </w:rPr>
        <w:t>(</w:t>
      </w:r>
      <w:hyperlink w:anchor="_ENREF_16" w:tooltip="Hairina, 2018 #40" w:history="1">
        <w:r w:rsidR="00026479">
          <w:rPr>
            <w:noProof/>
            <w:szCs w:val="24"/>
          </w:rPr>
          <w:t>Hairina, 2018</w:t>
        </w:r>
      </w:hyperlink>
      <w:r w:rsidR="00CD79D0">
        <w:rPr>
          <w:noProof/>
          <w:szCs w:val="24"/>
        </w:rPr>
        <w:t>)</w:t>
      </w:r>
      <w:r w:rsidR="00CD79D0">
        <w:rPr>
          <w:szCs w:val="24"/>
        </w:rPr>
        <w:fldChar w:fldCharType="end"/>
      </w:r>
      <w:r w:rsidR="00CD79D0">
        <w:rPr>
          <w:szCs w:val="24"/>
        </w:rPr>
        <w:t>.</w:t>
      </w:r>
    </w:p>
    <w:p w14:paraId="4DD88654" w14:textId="77777777" w:rsidR="006E4CDC" w:rsidRPr="006E4CDC" w:rsidRDefault="006E4CDC" w:rsidP="00CD79D0">
      <w:pPr>
        <w:ind w:firstLine="720"/>
        <w:jc w:val="both"/>
        <w:rPr>
          <w:szCs w:val="24"/>
        </w:rPr>
      </w:pPr>
      <w:r w:rsidRPr="006E4CDC">
        <w:rPr>
          <w:szCs w:val="24"/>
        </w:rPr>
        <w:t>National Journal speak</w:t>
      </w:r>
      <w:r w:rsidR="00EA1DC2">
        <w:rPr>
          <w:szCs w:val="24"/>
        </w:rPr>
        <w:t>s</w:t>
      </w:r>
      <w:r w:rsidRPr="006E4CDC">
        <w:rPr>
          <w:szCs w:val="24"/>
        </w:rPr>
        <w:t xml:space="preserve"> out religious counseling in Kudus</w:t>
      </w:r>
      <w:r w:rsidR="00EA1DC2">
        <w:rPr>
          <w:szCs w:val="24"/>
        </w:rPr>
        <w:t>. Nadirin discusses</w:t>
      </w:r>
      <w:r w:rsidR="00CD79D0">
        <w:rPr>
          <w:szCs w:val="24"/>
        </w:rPr>
        <w:t xml:space="preserve"> religious guiding and counseling</w:t>
      </w:r>
      <w:r w:rsidRPr="006E4CDC">
        <w:rPr>
          <w:szCs w:val="24"/>
        </w:rPr>
        <w:t xml:space="preserve"> for old ma</w:t>
      </w:r>
      <w:r w:rsidR="00EA1DC2">
        <w:rPr>
          <w:szCs w:val="24"/>
        </w:rPr>
        <w:t>n in Islam. Firs</w:t>
      </w:r>
      <w:r w:rsidR="00CD79D0">
        <w:rPr>
          <w:szCs w:val="24"/>
        </w:rPr>
        <w:t xml:space="preserve">t, she </w:t>
      </w:r>
      <w:commentRangeStart w:id="23"/>
      <w:r w:rsidR="00CD79D0">
        <w:rPr>
          <w:szCs w:val="24"/>
        </w:rPr>
        <w:t>explain</w:t>
      </w:r>
      <w:r w:rsidR="00EA1DC2">
        <w:rPr>
          <w:szCs w:val="24"/>
        </w:rPr>
        <w:t>s</w:t>
      </w:r>
      <w:r w:rsidR="00CD79D0">
        <w:rPr>
          <w:szCs w:val="24"/>
        </w:rPr>
        <w:t xml:space="preserve"> </w:t>
      </w:r>
      <w:r w:rsidRPr="006E4CDC">
        <w:rPr>
          <w:szCs w:val="24"/>
        </w:rPr>
        <w:t xml:space="preserve"> preventive </w:t>
      </w:r>
      <w:commentRangeEnd w:id="23"/>
      <w:r w:rsidR="00256B07">
        <w:rPr>
          <w:rStyle w:val="CommentReference"/>
        </w:rPr>
        <w:commentReference w:id="23"/>
      </w:r>
      <w:r w:rsidRPr="006E4CDC">
        <w:rPr>
          <w:szCs w:val="24"/>
        </w:rPr>
        <w:t xml:space="preserve">and curative </w:t>
      </w:r>
      <w:r w:rsidR="00CD79D0">
        <w:rPr>
          <w:szCs w:val="24"/>
        </w:rPr>
        <w:t xml:space="preserve">guiding </w:t>
      </w:r>
      <w:r w:rsidRPr="006E4CDC">
        <w:rPr>
          <w:szCs w:val="24"/>
        </w:rPr>
        <w:lastRenderedPageBreak/>
        <w:t xml:space="preserve">one. Second, old man </w:t>
      </w:r>
      <w:commentRangeStart w:id="24"/>
      <w:r w:rsidRPr="006E4CDC">
        <w:rPr>
          <w:szCs w:val="24"/>
        </w:rPr>
        <w:t>psychology .</w:t>
      </w:r>
      <w:commentRangeEnd w:id="24"/>
      <w:r w:rsidR="00256B07">
        <w:rPr>
          <w:rStyle w:val="CommentReference"/>
        </w:rPr>
        <w:commentReference w:id="24"/>
      </w:r>
      <w:r w:rsidRPr="006E4CDC">
        <w:rPr>
          <w:szCs w:val="24"/>
        </w:rPr>
        <w:t xml:space="preserve"> Third, how </w:t>
      </w:r>
      <w:r w:rsidR="00EA1DC2">
        <w:rPr>
          <w:szCs w:val="24"/>
        </w:rPr>
        <w:t>GEIC</w:t>
      </w:r>
      <w:r w:rsidRPr="006E4CDC">
        <w:rPr>
          <w:szCs w:val="24"/>
        </w:rPr>
        <w:t xml:space="preserve"> give</w:t>
      </w:r>
      <w:r w:rsidR="00EA1DC2">
        <w:rPr>
          <w:szCs w:val="24"/>
        </w:rPr>
        <w:t>s</w:t>
      </w:r>
      <w:r w:rsidRPr="006E4CDC">
        <w:rPr>
          <w:szCs w:val="24"/>
        </w:rPr>
        <w:t xml:space="preserve"> life spirit and spend time spare. While IslamicCounseling</w:t>
      </w:r>
      <w:r w:rsidR="00EA1DC2">
        <w:rPr>
          <w:szCs w:val="24"/>
        </w:rPr>
        <w:t xml:space="preserve"> Journal in STAIN Curup. Ten</w:t>
      </w:r>
      <w:r w:rsidRPr="006E4CDC">
        <w:rPr>
          <w:szCs w:val="24"/>
        </w:rPr>
        <w:t xml:space="preserve"> (10) topic of articles tend to discuss normative content. The articles seldom u</w:t>
      </w:r>
      <w:r w:rsidR="00EA1DC2">
        <w:rPr>
          <w:szCs w:val="24"/>
        </w:rPr>
        <w:t>se method of participant, survey</w:t>
      </w:r>
      <w:r w:rsidRPr="006E4CDC">
        <w:rPr>
          <w:szCs w:val="24"/>
        </w:rPr>
        <w:t xml:space="preserve">, FGD, interview to religious counselor and counselee, especially Islamic </w:t>
      </w:r>
      <w:commentRangeStart w:id="25"/>
      <w:r w:rsidRPr="006E4CDC">
        <w:rPr>
          <w:szCs w:val="24"/>
        </w:rPr>
        <w:t xml:space="preserve">counseling  in </w:t>
      </w:r>
      <w:commentRangeEnd w:id="25"/>
      <w:r w:rsidR="00256B07">
        <w:rPr>
          <w:rStyle w:val="CommentReference"/>
        </w:rPr>
        <w:commentReference w:id="25"/>
      </w:r>
      <w:r w:rsidRPr="006E4CDC">
        <w:rPr>
          <w:szCs w:val="24"/>
        </w:rPr>
        <w:t>mass media.</w:t>
      </w:r>
    </w:p>
    <w:p w14:paraId="06A61B83" w14:textId="77777777" w:rsidR="00964B0E" w:rsidRPr="006E4CDC" w:rsidRDefault="00411AF6" w:rsidP="00964B0E">
      <w:pPr>
        <w:ind w:firstLine="720"/>
        <w:jc w:val="both"/>
        <w:rPr>
          <w:szCs w:val="24"/>
        </w:rPr>
      </w:pPr>
      <w:r w:rsidRPr="006E4CDC">
        <w:rPr>
          <w:szCs w:val="24"/>
        </w:rPr>
        <w:t xml:space="preserve">Academic </w:t>
      </w:r>
      <w:r w:rsidR="00EA1DC2" w:rsidRPr="006E4CDC">
        <w:rPr>
          <w:szCs w:val="24"/>
        </w:rPr>
        <w:t>significances</w:t>
      </w:r>
      <w:r w:rsidRPr="006E4CDC">
        <w:rPr>
          <w:szCs w:val="24"/>
        </w:rPr>
        <w:t>, c</w:t>
      </w:r>
      <w:r w:rsidR="00964B0E" w:rsidRPr="006E4CDC">
        <w:rPr>
          <w:szCs w:val="24"/>
        </w:rPr>
        <w:t xml:space="preserve">oncept of effective, creative, and </w:t>
      </w:r>
      <w:r w:rsidRPr="006E4CDC">
        <w:rPr>
          <w:szCs w:val="24"/>
        </w:rPr>
        <w:t>professional</w:t>
      </w:r>
      <w:r w:rsidR="00964B0E" w:rsidRPr="006E4CDC">
        <w:rPr>
          <w:szCs w:val="24"/>
        </w:rPr>
        <w:t xml:space="preserve"> Islamic Counselor </w:t>
      </w:r>
      <w:r w:rsidR="00EA1DC2">
        <w:rPr>
          <w:szCs w:val="24"/>
        </w:rPr>
        <w:t>portray and work in mass m</w:t>
      </w:r>
      <w:r w:rsidR="00964B0E" w:rsidRPr="006E4CDC">
        <w:rPr>
          <w:szCs w:val="24"/>
        </w:rPr>
        <w:t xml:space="preserve">edia. Practice </w:t>
      </w:r>
      <w:r w:rsidR="00EA1DC2" w:rsidRPr="006E4CDC">
        <w:rPr>
          <w:szCs w:val="24"/>
        </w:rPr>
        <w:t>Significances</w:t>
      </w:r>
      <w:r w:rsidR="00964B0E" w:rsidRPr="006E4CDC">
        <w:rPr>
          <w:szCs w:val="24"/>
        </w:rPr>
        <w:t>, Islamic Counselor as P</w:t>
      </w:r>
      <w:r w:rsidR="002A62F6">
        <w:rPr>
          <w:szCs w:val="24"/>
        </w:rPr>
        <w:t xml:space="preserve">roduction </w:t>
      </w:r>
      <w:r w:rsidR="00964B0E" w:rsidRPr="006E4CDC">
        <w:rPr>
          <w:szCs w:val="24"/>
        </w:rPr>
        <w:t>D</w:t>
      </w:r>
      <w:r w:rsidR="002A62F6">
        <w:rPr>
          <w:szCs w:val="24"/>
        </w:rPr>
        <w:t>irector</w:t>
      </w:r>
      <w:r w:rsidR="00EA1DC2">
        <w:rPr>
          <w:szCs w:val="24"/>
        </w:rPr>
        <w:t>, producer,</w:t>
      </w:r>
      <w:r w:rsidR="00964B0E" w:rsidRPr="006E4CDC">
        <w:rPr>
          <w:szCs w:val="24"/>
        </w:rPr>
        <w:t xml:space="preserve"> and </w:t>
      </w:r>
      <w:r w:rsidR="00EA1DC2" w:rsidRPr="006E4CDC">
        <w:rPr>
          <w:szCs w:val="24"/>
        </w:rPr>
        <w:t>facilitator</w:t>
      </w:r>
      <w:r w:rsidR="00EA1DC2">
        <w:rPr>
          <w:szCs w:val="24"/>
        </w:rPr>
        <w:t xml:space="preserve"> in m</w:t>
      </w:r>
      <w:r w:rsidR="00964B0E" w:rsidRPr="006E4CDC">
        <w:rPr>
          <w:szCs w:val="24"/>
        </w:rPr>
        <w:t xml:space="preserve">edia that can invite and promote Islamic </w:t>
      </w:r>
      <w:r w:rsidR="00EA1DC2" w:rsidRPr="006E4CDC">
        <w:rPr>
          <w:szCs w:val="24"/>
        </w:rPr>
        <w:t>therapists</w:t>
      </w:r>
      <w:r w:rsidR="00964B0E" w:rsidRPr="006E4CDC">
        <w:rPr>
          <w:szCs w:val="24"/>
        </w:rPr>
        <w:t xml:space="preserve">, as  </w:t>
      </w:r>
      <w:r w:rsidR="00964B0E" w:rsidRPr="0036449C">
        <w:rPr>
          <w:i/>
          <w:szCs w:val="24"/>
        </w:rPr>
        <w:t>Terapi Salat Tahajjud</w:t>
      </w:r>
      <w:r w:rsidR="00964B0E" w:rsidRPr="006E4CDC">
        <w:rPr>
          <w:szCs w:val="24"/>
        </w:rPr>
        <w:t xml:space="preserve"> Moh Sholeh,</w:t>
      </w:r>
      <w:r w:rsidR="0036449C">
        <w:rPr>
          <w:szCs w:val="24"/>
        </w:rPr>
        <w:t xml:space="preserve"> and </w:t>
      </w:r>
      <w:r w:rsidR="0036449C" w:rsidRPr="0036449C">
        <w:rPr>
          <w:i/>
          <w:szCs w:val="24"/>
        </w:rPr>
        <w:t>60 Menit</w:t>
      </w:r>
      <w:r w:rsidR="00964B0E" w:rsidRPr="0036449C">
        <w:rPr>
          <w:i/>
          <w:szCs w:val="24"/>
        </w:rPr>
        <w:t xml:space="preserve"> </w:t>
      </w:r>
      <w:r w:rsidR="0036449C" w:rsidRPr="0036449C">
        <w:rPr>
          <w:i/>
          <w:szCs w:val="24"/>
        </w:rPr>
        <w:t>Pendalaman</w:t>
      </w:r>
      <w:r w:rsidR="0036449C">
        <w:rPr>
          <w:szCs w:val="24"/>
        </w:rPr>
        <w:t xml:space="preserve"> </w:t>
      </w:r>
      <w:r w:rsidR="00964B0E" w:rsidRPr="0036449C">
        <w:rPr>
          <w:i/>
          <w:szCs w:val="24"/>
        </w:rPr>
        <w:t>Terapi Sholat Bahagia</w:t>
      </w:r>
      <w:r w:rsidR="00964B0E" w:rsidRPr="006E4CDC">
        <w:rPr>
          <w:szCs w:val="24"/>
        </w:rPr>
        <w:t xml:space="preserve"> M. Al</w:t>
      </w:r>
      <w:r w:rsidR="0036449C">
        <w:rPr>
          <w:szCs w:val="24"/>
        </w:rPr>
        <w:t>i Aziz.</w:t>
      </w:r>
    </w:p>
    <w:p w14:paraId="2D7A1FA5" w14:textId="77777777" w:rsidR="00E7268E" w:rsidRPr="008136B5" w:rsidRDefault="007F40A8" w:rsidP="00464886">
      <w:pPr>
        <w:pStyle w:val="08Bab"/>
        <w:rPr>
          <w:lang w:val="id-ID"/>
        </w:rPr>
      </w:pPr>
      <w:r>
        <w:t>Research Methods</w:t>
      </w:r>
    </w:p>
    <w:p w14:paraId="411CD97A" w14:textId="77777777" w:rsidR="00DA4BD1" w:rsidRDefault="00DA4BD1" w:rsidP="00DA4BD1">
      <w:pPr>
        <w:ind w:firstLine="720"/>
        <w:jc w:val="both"/>
      </w:pPr>
      <w:r>
        <w:t xml:space="preserve">This research attempts to answer two questions: 1) what kinds of construction </w:t>
      </w:r>
      <w:commentRangeStart w:id="26"/>
      <w:r>
        <w:t xml:space="preserve">of  Jakarta </w:t>
      </w:r>
      <w:commentRangeEnd w:id="26"/>
      <w:r w:rsidR="00256B07">
        <w:rPr>
          <w:rStyle w:val="CommentReference"/>
        </w:rPr>
        <w:commentReference w:id="26"/>
      </w:r>
      <w:r w:rsidRPr="00B33E32">
        <w:rPr>
          <w:i/>
          <w:iCs/>
        </w:rPr>
        <w:t>dangdut</w:t>
      </w:r>
      <w:r>
        <w:rPr>
          <w:i/>
        </w:rPr>
        <w:t xml:space="preserve"> </w:t>
      </w:r>
      <w:r>
        <w:t xml:space="preserve">radio frame reality of family problems? </w:t>
      </w:r>
      <w:commentRangeStart w:id="27"/>
      <w:r>
        <w:t xml:space="preserve">and 2) </w:t>
      </w:r>
      <w:commentRangeEnd w:id="27"/>
      <w:r w:rsidR="00256B07">
        <w:rPr>
          <w:rStyle w:val="CommentReference"/>
        </w:rPr>
        <w:commentReference w:id="27"/>
      </w:r>
      <w:r>
        <w:t>how do</w:t>
      </w:r>
      <w:r w:rsidR="00B33E32">
        <w:t xml:space="preserve"> radio format of  </w:t>
      </w:r>
      <w:r>
        <w:t xml:space="preserve"> family counseling program construct reality of family problems? So, this research has two objectives; 1) to understand construction of Jakarta </w:t>
      </w:r>
      <w:r w:rsidRPr="00B33E32">
        <w:rPr>
          <w:i/>
          <w:iCs/>
        </w:rPr>
        <w:t>dangdut</w:t>
      </w:r>
      <w:r>
        <w:t xml:space="preserve"> radio on reality of family problems </w:t>
      </w:r>
      <w:r w:rsidR="00B33E32">
        <w:t xml:space="preserve">and 2) to reveal format </w:t>
      </w:r>
      <w:commentRangeStart w:id="28"/>
      <w:r w:rsidR="00B33E32">
        <w:t xml:space="preserve">of </w:t>
      </w:r>
      <w:r>
        <w:t xml:space="preserve"> family </w:t>
      </w:r>
      <w:commentRangeEnd w:id="28"/>
      <w:r w:rsidR="00256B07">
        <w:rPr>
          <w:rStyle w:val="CommentReference"/>
        </w:rPr>
        <w:commentReference w:id="28"/>
      </w:r>
      <w:r>
        <w:t>counseling program in constructing reality of family problems.</w:t>
      </w:r>
    </w:p>
    <w:p w14:paraId="0AD003AD" w14:textId="77777777" w:rsidR="00760FEE" w:rsidRDefault="00DA4BD1" w:rsidP="00DA4BD1">
      <w:pPr>
        <w:ind w:firstLine="720"/>
        <w:jc w:val="both"/>
      </w:pPr>
      <w:r>
        <w:t xml:space="preserve">To answer those questions, the descriptive </w:t>
      </w:r>
      <w:commentRangeStart w:id="29"/>
      <w:r>
        <w:t xml:space="preserve">qualitative  research </w:t>
      </w:r>
      <w:commentRangeEnd w:id="29"/>
      <w:r w:rsidR="00256B07">
        <w:rPr>
          <w:rStyle w:val="CommentReference"/>
        </w:rPr>
        <w:commentReference w:id="29"/>
      </w:r>
      <w:r>
        <w:t>was conducted, using constructivism paradigm and social construction on social reality theory. Data collection was carried out thro</w:t>
      </w:r>
      <w:r w:rsidR="00636C15">
        <w:t>ugh multi</w:t>
      </w:r>
      <w:r>
        <w:t>-methods: text studies, literature, participation</w:t>
      </w:r>
      <w:r w:rsidR="00245B47">
        <w:t>,</w:t>
      </w:r>
      <w:r>
        <w:t xml:space="preserve"> observation, depth interview, content of analysis qualitative approach on record program, photo document and company profile.</w:t>
      </w:r>
    </w:p>
    <w:p w14:paraId="6929BBF7" w14:textId="77777777" w:rsidR="00B33E32" w:rsidRDefault="00760FEE" w:rsidP="00760FEE">
      <w:pPr>
        <w:ind w:firstLine="720"/>
        <w:jc w:val="both"/>
      </w:pPr>
      <w:r>
        <w:t xml:space="preserve"> Data and t</w:t>
      </w:r>
      <w:r w:rsidR="00DA4BD1">
        <w:t>ext reading analysis was constructed through</w:t>
      </w:r>
      <w:r w:rsidR="00DA4BD1" w:rsidRPr="00760FEE">
        <w:rPr>
          <w:i/>
        </w:rPr>
        <w:t xml:space="preserve"> </w:t>
      </w:r>
      <w:commentRangeStart w:id="30"/>
      <w:r w:rsidR="00DA4BD1" w:rsidRPr="00760FEE">
        <w:rPr>
          <w:i/>
        </w:rPr>
        <w:t>Burhan Bungin</w:t>
      </w:r>
      <w:r w:rsidRPr="00760FEE">
        <w:rPr>
          <w:i/>
        </w:rPr>
        <w:t xml:space="preserve"> </w:t>
      </w:r>
      <w:r w:rsidR="00DA4BD1">
        <w:t xml:space="preserve">‘s </w:t>
      </w:r>
      <w:commentRangeEnd w:id="30"/>
      <w:r w:rsidR="00256B07">
        <w:rPr>
          <w:rStyle w:val="CommentReference"/>
        </w:rPr>
        <w:commentReference w:id="30"/>
      </w:r>
      <w:r w:rsidR="00DA4BD1">
        <w:t>theory on mass media social construction on social reality.</w:t>
      </w:r>
    </w:p>
    <w:p w14:paraId="011CF4CF" w14:textId="77777777" w:rsidR="00DA4BD1" w:rsidRDefault="00B33E32" w:rsidP="00760FEE">
      <w:pPr>
        <w:ind w:firstLine="720"/>
        <w:jc w:val="both"/>
      </w:pPr>
      <w:r>
        <w:t xml:space="preserve"> The analysis </w:t>
      </w:r>
      <w:r w:rsidR="00760FEE">
        <w:t xml:space="preserve">of research consists of 1). </w:t>
      </w:r>
      <w:commentRangeStart w:id="31"/>
      <w:r w:rsidR="00760FEE">
        <w:t xml:space="preserve">subjective </w:t>
      </w:r>
      <w:commentRangeEnd w:id="31"/>
      <w:r w:rsidR="00256B07">
        <w:rPr>
          <w:rStyle w:val="CommentReference"/>
        </w:rPr>
        <w:commentReference w:id="31"/>
      </w:r>
      <w:r w:rsidR="00760FEE">
        <w:t>reality (Stage 1-4 = pre=production), second, symbolic reality (stage 5= production), and third, objective reality (stag</w:t>
      </w:r>
      <w:r>
        <w:t>e 6= po</w:t>
      </w:r>
      <w:r w:rsidR="00760FEE">
        <w:t>st- production).</w:t>
      </w:r>
    </w:p>
    <w:p w14:paraId="4EE86943" w14:textId="77777777" w:rsidR="00464886" w:rsidRDefault="007F40A8" w:rsidP="00CD75E8">
      <w:pPr>
        <w:pStyle w:val="08Bab"/>
      </w:pPr>
      <w:r>
        <w:t xml:space="preserve"> Theoretical Study</w:t>
      </w:r>
    </w:p>
    <w:p w14:paraId="451B14CB" w14:textId="77777777" w:rsidR="0044230D" w:rsidRPr="000C2850" w:rsidRDefault="00DA4BD1" w:rsidP="0044230D">
      <w:pPr>
        <w:ind w:firstLine="720"/>
        <w:jc w:val="both"/>
      </w:pPr>
      <w:r>
        <w:t>This research has corrected the idea of five processes of social construction of television advertisement by Burhan Bungin.</w:t>
      </w:r>
      <w:r w:rsidR="0044230D" w:rsidRPr="0044230D">
        <w:t xml:space="preserve"> </w:t>
      </w:r>
      <w:r w:rsidR="0044230D">
        <w:t xml:space="preserve">The live program radio is more faster listeners </w:t>
      </w:r>
      <w:commentRangeStart w:id="32"/>
      <w:r w:rsidR="0044230D">
        <w:t xml:space="preserve">’feedback  than </w:t>
      </w:r>
      <w:commentRangeEnd w:id="32"/>
      <w:r w:rsidR="00256B07">
        <w:rPr>
          <w:rStyle w:val="CommentReference"/>
        </w:rPr>
        <w:commentReference w:id="32"/>
      </w:r>
      <w:r w:rsidR="0044230D">
        <w:t>audiences’ delayed feedback   on television advertisement.</w:t>
      </w:r>
    </w:p>
    <w:p w14:paraId="3AF992CD" w14:textId="77777777" w:rsidR="00C9148F" w:rsidRDefault="00BF19F1" w:rsidP="00DA4BD1">
      <w:pPr>
        <w:ind w:firstLine="720"/>
        <w:jc w:val="both"/>
      </w:pPr>
      <w:r>
        <w:t xml:space="preserve"> Burhan Bungin has</w:t>
      </w:r>
      <w:r w:rsidR="00C9148F">
        <w:t xml:space="preserve"> some</w:t>
      </w:r>
      <w:r>
        <w:t xml:space="preserve"> criti</w:t>
      </w:r>
      <w:r w:rsidR="00C9148F">
        <w:t>cal things on</w:t>
      </w:r>
      <w:r>
        <w:t xml:space="preserve"> Peter L.</w:t>
      </w:r>
      <w:r w:rsidR="00C9148F">
        <w:t xml:space="preserve"> </w:t>
      </w:r>
      <w:r>
        <w:t>Berger</w:t>
      </w:r>
      <w:r w:rsidR="00C9148F">
        <w:t>.</w:t>
      </w:r>
      <w:r>
        <w:t xml:space="preserve"> </w:t>
      </w:r>
      <w:r w:rsidR="00C9148F">
        <w:t xml:space="preserve">Bungin has found the advertising model, revised </w:t>
      </w:r>
      <w:r w:rsidR="00B33E32">
        <w:t xml:space="preserve">construct social reality on social reality, found </w:t>
      </w:r>
      <w:r w:rsidR="00C9148F">
        <w:t>definition of mass construction on social reality, and five</w:t>
      </w:r>
      <w:r w:rsidR="00B33E32">
        <w:t xml:space="preserve"> stages or</w:t>
      </w:r>
      <w:r w:rsidR="00C9148F">
        <w:t xml:space="preserve"> processes on mass construction on social reality. Armawati Arbi enrich</w:t>
      </w:r>
      <w:r w:rsidR="00263438">
        <w:t xml:space="preserve">es six stages on mass </w:t>
      </w:r>
      <w:r w:rsidR="0044230D">
        <w:t>c</w:t>
      </w:r>
      <w:r w:rsidR="00263438">
        <w:t>onstruction on social reality. Burhan Bungin found advert</w:t>
      </w:r>
      <w:r w:rsidR="00B33E32">
        <w:t xml:space="preserve">ising production in television. The result is </w:t>
      </w:r>
      <w:commentRangeStart w:id="33"/>
      <w:r w:rsidR="00B33E32">
        <w:t xml:space="preserve">tapping  production. </w:t>
      </w:r>
      <w:commentRangeEnd w:id="33"/>
      <w:r w:rsidR="00256B07">
        <w:rPr>
          <w:rStyle w:val="CommentReference"/>
        </w:rPr>
        <w:commentReference w:id="33"/>
      </w:r>
      <w:r w:rsidR="0044230D">
        <w:fldChar w:fldCharType="begin"/>
      </w:r>
      <w:r w:rsidR="0044230D">
        <w:instrText xml:space="preserve"> ADDIN EN.CITE &lt;EndNote&gt;&lt;Cite&gt;&lt;Author&gt;Bungin&lt;/Author&gt;&lt;Year&gt;2000&lt;/Year&gt;&lt;RecNum&gt;144&lt;/RecNum&gt;&lt;DisplayText&gt;(Bungin, 2000)&lt;/DisplayText&gt;&lt;record&gt;&lt;rec-number&gt;144&lt;/rec-number&gt;&lt;foreign-keys&gt;&lt;key app="EN" db-id="wsr2tfe93w2zwreffrkxv9txf2vwax05etv9" timestamp="1540525936"&gt;144&lt;/key&gt;&lt;/foreign-keys&gt;&lt;ref-type name="Book"&gt;6&lt;/ref-type&gt;&lt;contributors&gt;&lt;authors&gt;&lt;author&gt;Burhan Bungin&lt;/author&gt;&lt;/authors&gt;&lt;/contributors&gt;&lt;titles&gt;&lt;title&gt;Konstruksi Sosial Media Massa: Makna Realitas Sosial Iklan Televisi dalam Masyarakat Kapitalistis&lt;/title&gt;&lt;/titles&gt;&lt;dates&gt;&lt;year&gt;2000&lt;/year&gt;&lt;/dates&gt;&lt;pub-location&gt;Surabaya&lt;/pub-location&gt;&lt;publisher&gt;Pascasarjana University Airlangga&lt;/publisher&gt;&lt;urls&gt;&lt;/urls&gt;&lt;/record&gt;&lt;/Cite&gt;&lt;/EndNote&gt;</w:instrText>
      </w:r>
      <w:r w:rsidR="0044230D">
        <w:fldChar w:fldCharType="separate"/>
      </w:r>
      <w:r w:rsidR="0044230D">
        <w:rPr>
          <w:noProof/>
        </w:rPr>
        <w:t>(</w:t>
      </w:r>
      <w:hyperlink w:anchor="_ENREF_6" w:tooltip="Bungin, 2000 #144" w:history="1">
        <w:r w:rsidR="00026479">
          <w:rPr>
            <w:noProof/>
          </w:rPr>
          <w:t>Bungin, 2000</w:t>
        </w:r>
      </w:hyperlink>
      <w:r w:rsidR="0044230D">
        <w:rPr>
          <w:noProof/>
        </w:rPr>
        <w:t>)</w:t>
      </w:r>
      <w:r w:rsidR="0044230D">
        <w:fldChar w:fldCharType="end"/>
      </w:r>
      <w:r w:rsidR="00263438">
        <w:t xml:space="preserve"> while Armawati Arbi reveals</w:t>
      </w:r>
      <w:r w:rsidR="00263438" w:rsidRPr="00263438">
        <w:rPr>
          <w:i/>
        </w:rPr>
        <w:t xml:space="preserve"> dakwah</w:t>
      </w:r>
      <w:r w:rsidR="00263438">
        <w:t>, religion, women, and family counseling.(live program</w:t>
      </w:r>
      <w:r w:rsidR="00B33E32">
        <w:t xml:space="preserve"> </w:t>
      </w:r>
      <w:commentRangeStart w:id="34"/>
      <w:r w:rsidR="00B33E32">
        <w:t>production</w:t>
      </w:r>
      <w:commentRangeStart w:id="35"/>
      <w:r w:rsidR="00263438">
        <w:t>).</w:t>
      </w:r>
      <w:commentRangeEnd w:id="35"/>
      <w:r w:rsidR="00256B07">
        <w:rPr>
          <w:rStyle w:val="CommentReference"/>
        </w:rPr>
        <w:commentReference w:id="35"/>
      </w:r>
      <w:r w:rsidR="00263438">
        <w:fldChar w:fldCharType="begin"/>
      </w:r>
      <w:r w:rsidR="00263438">
        <w:instrText xml:space="preserve"> ADDIN EN.CITE &lt;EndNote&gt;&lt;Cite&gt;&lt;Author&gt;Arbi&lt;/Author&gt;&lt;Year&gt;2011&lt;/Year&gt;&lt;RecNum&gt;43&lt;/RecNum&gt;&lt;DisplayText&gt;(Arbi, 2011)&lt;/DisplayText&gt;&lt;record&gt;&lt;rec-number&gt;43&lt;/rec-number&gt;&lt;foreign-keys&gt;&lt;key app="EN" db-id="wsr2tfe93w2zwreffrkxv9txf2vwax05etv9" timestamp="1534523134"&gt;43&lt;/key&gt;&lt;/foreign-keys&gt;&lt;ref-type name="Thesis"&gt;32&lt;/ref-type&gt;&lt;contributors&gt;&lt;authors&gt;&lt;author&gt;Armawati Arbi&lt;/author&gt;&lt;/authors&gt;&lt;tertiary-authors&gt;&lt;author&gt;M. Ali Aziz&lt;/author&gt;&lt;/tertiary-authors&gt;&lt;/contributors&gt;&lt;titles&gt;&lt;title&gt;Dakwah melalui Radio: Konstruksi Dangdut Jakarta atas Realitas Problem Keluarga&lt;/title&gt;&lt;/titles&gt;&lt;pages&gt;337&lt;/pages&gt;&lt;volume&gt;Disertasi&lt;/volume&gt;&lt;dates&gt;&lt;year&gt;2011&lt;/year&gt;&lt;/dates&gt;&lt;pub-location&gt;Surabaya&lt;/pub-location&gt;&lt;publisher&gt;UIN Sunan Ampel&lt;/publisher&gt;&lt;label&gt;Dakwah melalui Radio&lt;/label&gt;&lt;urls&gt;&lt;/urls&gt;&lt;/record&gt;&lt;/Cite&gt;&lt;/EndNote&gt;</w:instrText>
      </w:r>
      <w:r w:rsidR="00263438">
        <w:fldChar w:fldCharType="separate"/>
      </w:r>
      <w:r w:rsidR="00263438">
        <w:rPr>
          <w:noProof/>
        </w:rPr>
        <w:t>(</w:t>
      </w:r>
      <w:hyperlink w:anchor="_ENREF_3" w:tooltip="Arbi, 2011 #43" w:history="1">
        <w:r w:rsidR="00026479">
          <w:rPr>
            <w:noProof/>
          </w:rPr>
          <w:t>Arbi, 2011</w:t>
        </w:r>
      </w:hyperlink>
      <w:r w:rsidR="00263438">
        <w:rPr>
          <w:noProof/>
        </w:rPr>
        <w:t>)</w:t>
      </w:r>
      <w:r w:rsidR="00263438">
        <w:fldChar w:fldCharType="end"/>
      </w:r>
      <w:r w:rsidR="0044230D">
        <w:t>.</w:t>
      </w:r>
      <w:commentRangeEnd w:id="34"/>
      <w:r w:rsidR="00256B07">
        <w:rPr>
          <w:rStyle w:val="CommentReference"/>
        </w:rPr>
        <w:commentReference w:id="34"/>
      </w:r>
    </w:p>
    <w:p w14:paraId="1381A143" w14:textId="77777777" w:rsidR="00BF19F1" w:rsidRDefault="00DA4BD1" w:rsidP="0044230D">
      <w:pPr>
        <w:ind w:firstLine="720"/>
        <w:jc w:val="both"/>
      </w:pPr>
      <w:r>
        <w:t xml:space="preserve"> </w:t>
      </w:r>
      <w:r w:rsidR="00C9148F">
        <w:t>This article focus</w:t>
      </w:r>
      <w:r w:rsidR="0044230D">
        <w:t>es</w:t>
      </w:r>
      <w:r w:rsidR="00C9148F">
        <w:t xml:space="preserve"> on </w:t>
      </w:r>
      <w:r w:rsidR="0044230D">
        <w:t xml:space="preserve">six stages on mass construction on social reality that deals with socialization on Islamic counseling. </w:t>
      </w:r>
      <w:r w:rsidR="00BF19F1">
        <w:t>According to Peter L Berger, socialization is never ending or never perfect. Socialization primer is conducted by family while socialization seconder is conducted by organization or institution.</w:t>
      </w:r>
      <w:r w:rsidR="00BF19F1">
        <w:fldChar w:fldCharType="begin"/>
      </w:r>
      <w:r w:rsidR="00BF19F1">
        <w:instrText xml:space="preserve"> ADDIN EN.CITE &lt;EndNote&gt;&lt;Cite&gt;&lt;Author&gt;Riyanto&lt;/Author&gt;&lt;Year&gt;2002&lt;/Year&gt;&lt;RecNum&gt;134&lt;/RecNum&gt;&lt;DisplayText&gt;(Riyanto, 2002)&lt;/DisplayText&gt;&lt;record&gt;&lt;rec-number&gt;134&lt;/rec-number&gt;&lt;foreign-keys&gt;&lt;key app="EN" db-id="wsr2tfe93w2zwreffrkxv9txf2vwax05etv9" timestamp="1539876092"&gt;134&lt;/key&gt;&lt;/foreign-keys&gt;&lt;ref-type name="Book"&gt;6&lt;/ref-type&gt;&lt;contributors&gt;&lt;authors&gt;&lt;author&gt;Geger Riyanto&lt;/author&gt;&lt;/authors&gt;&lt;/contributors&gt;&lt;titles&gt;&lt;title&gt;Peter L Berger Perspektif Metateori Pemikiran&lt;/title&gt;&lt;/titles&gt;&lt;section&gt;113-114&lt;/section&gt;&lt;dates&gt;&lt;year&gt;2002&lt;/year&gt;&lt;/dates&gt;&lt;pub-location&gt;Jakarta&lt;/pub-location&gt;&lt;publisher&gt;LP3ES&lt;/publisher&gt;&lt;urls&gt;&lt;/urls&gt;&lt;/record&gt;&lt;/Cite&gt;&lt;/EndNote&gt;</w:instrText>
      </w:r>
      <w:r w:rsidR="00BF19F1">
        <w:fldChar w:fldCharType="separate"/>
      </w:r>
      <w:r w:rsidR="00BF19F1">
        <w:rPr>
          <w:noProof/>
        </w:rPr>
        <w:t>(</w:t>
      </w:r>
      <w:hyperlink w:anchor="_ENREF_21" w:tooltip="Riyanto, 2002 #134" w:history="1">
        <w:r w:rsidR="00026479">
          <w:rPr>
            <w:noProof/>
          </w:rPr>
          <w:t>Riyanto, 2002</w:t>
        </w:r>
      </w:hyperlink>
      <w:r w:rsidR="00BF19F1">
        <w:rPr>
          <w:noProof/>
        </w:rPr>
        <w:t>)</w:t>
      </w:r>
      <w:r w:rsidR="00BF19F1">
        <w:fldChar w:fldCharType="end"/>
      </w:r>
      <w:r w:rsidR="00BF19F1">
        <w:t>.</w:t>
      </w:r>
    </w:p>
    <w:p w14:paraId="6F143232" w14:textId="77777777" w:rsidR="00BF19F1" w:rsidRDefault="00BF19F1" w:rsidP="00DA4BD1">
      <w:pPr>
        <w:ind w:firstLine="720"/>
        <w:jc w:val="both"/>
      </w:pPr>
    </w:p>
    <w:p w14:paraId="74D6A478" w14:textId="77777777" w:rsidR="006E4CDC" w:rsidRPr="006E4CDC" w:rsidRDefault="006E4CDC" w:rsidP="00DA4BD1">
      <w:pPr>
        <w:ind w:firstLine="720"/>
        <w:jc w:val="both"/>
        <w:rPr>
          <w:szCs w:val="24"/>
        </w:rPr>
      </w:pPr>
      <w:r w:rsidRPr="006E4CDC">
        <w:rPr>
          <w:szCs w:val="24"/>
        </w:rPr>
        <w:t>In Religious Affair Department, there</w:t>
      </w:r>
      <w:r w:rsidR="00BF19F1">
        <w:rPr>
          <w:szCs w:val="24"/>
        </w:rPr>
        <w:t xml:space="preserve"> are</w:t>
      </w:r>
      <w:r w:rsidRPr="006E4CDC">
        <w:rPr>
          <w:szCs w:val="24"/>
        </w:rPr>
        <w:t xml:space="preserve"> five level</w:t>
      </w:r>
      <w:r w:rsidR="00BF19F1">
        <w:rPr>
          <w:szCs w:val="24"/>
        </w:rPr>
        <w:t>s</w:t>
      </w:r>
      <w:r w:rsidRPr="006E4CDC">
        <w:rPr>
          <w:szCs w:val="24"/>
        </w:rPr>
        <w:t xml:space="preserve"> of Stable Family</w:t>
      </w:r>
      <w:r w:rsidRPr="006E4CDC">
        <w:rPr>
          <w:i/>
          <w:szCs w:val="24"/>
        </w:rPr>
        <w:t xml:space="preserve"> (Keluarga Sakinah)</w:t>
      </w:r>
      <w:r w:rsidRPr="006E4CDC">
        <w:rPr>
          <w:szCs w:val="24"/>
        </w:rPr>
        <w:t xml:space="preserve"> is develop by legal marriage: 1). Family unable to meet basic needs (</w:t>
      </w:r>
      <w:r w:rsidRPr="006E4CDC">
        <w:rPr>
          <w:i/>
          <w:szCs w:val="24"/>
        </w:rPr>
        <w:t>Pra-Nikah</w:t>
      </w:r>
      <w:r w:rsidRPr="006E4CDC">
        <w:rPr>
          <w:szCs w:val="24"/>
        </w:rPr>
        <w:t xml:space="preserve"> level</w:t>
      </w:r>
      <w:commentRangeStart w:id="36"/>
      <w:r w:rsidRPr="006E4CDC">
        <w:rPr>
          <w:szCs w:val="24"/>
        </w:rPr>
        <w:t xml:space="preserve">),  2). </w:t>
      </w:r>
      <w:commentRangeEnd w:id="36"/>
      <w:r w:rsidR="00256B07">
        <w:rPr>
          <w:rStyle w:val="CommentReference"/>
        </w:rPr>
        <w:commentReference w:id="36"/>
      </w:r>
      <w:r w:rsidRPr="006E4CDC">
        <w:rPr>
          <w:szCs w:val="24"/>
        </w:rPr>
        <w:t xml:space="preserve">Family already able to </w:t>
      </w:r>
      <w:commentRangeStart w:id="37"/>
      <w:r w:rsidR="00AE158E" w:rsidRPr="006E4CDC">
        <w:rPr>
          <w:szCs w:val="24"/>
        </w:rPr>
        <w:t>fulfill</w:t>
      </w:r>
      <w:r w:rsidRPr="006E4CDC">
        <w:rPr>
          <w:szCs w:val="24"/>
        </w:rPr>
        <w:t xml:space="preserve">  basic </w:t>
      </w:r>
      <w:commentRangeEnd w:id="37"/>
      <w:r w:rsidR="00256B07">
        <w:rPr>
          <w:rStyle w:val="CommentReference"/>
        </w:rPr>
        <w:commentReference w:id="37"/>
      </w:r>
      <w:r w:rsidRPr="006E4CDC">
        <w:rPr>
          <w:szCs w:val="24"/>
        </w:rPr>
        <w:t>need</w:t>
      </w:r>
      <w:r w:rsidR="00AE158E">
        <w:rPr>
          <w:szCs w:val="24"/>
        </w:rPr>
        <w:t>, although   family  not yet fu</w:t>
      </w:r>
      <w:r w:rsidRPr="006E4CDC">
        <w:rPr>
          <w:szCs w:val="24"/>
        </w:rPr>
        <w:t xml:space="preserve">lfill  psychology and social   needs. </w:t>
      </w:r>
      <w:commentRangeStart w:id="38"/>
      <w:r w:rsidRPr="006E4CDC">
        <w:rPr>
          <w:szCs w:val="24"/>
        </w:rPr>
        <w:t>(</w:t>
      </w:r>
      <w:r w:rsidRPr="006E4CDC">
        <w:rPr>
          <w:i/>
          <w:szCs w:val="24"/>
        </w:rPr>
        <w:t xml:space="preserve"> </w:t>
      </w:r>
      <w:commentRangeEnd w:id="38"/>
      <w:r w:rsidR="00256B07">
        <w:rPr>
          <w:rStyle w:val="CommentReference"/>
        </w:rPr>
        <w:commentReference w:id="38"/>
      </w:r>
      <w:r w:rsidRPr="006E4CDC">
        <w:rPr>
          <w:i/>
          <w:szCs w:val="24"/>
        </w:rPr>
        <w:t>Sakinah</w:t>
      </w:r>
      <w:r w:rsidRPr="006E4CDC">
        <w:rPr>
          <w:szCs w:val="24"/>
        </w:rPr>
        <w:t xml:space="preserve"> Family 1), 3). Families have already religious implementation and religious guiding, however, </w:t>
      </w:r>
      <w:commentRangeStart w:id="39"/>
      <w:r w:rsidRPr="006E4CDC">
        <w:rPr>
          <w:szCs w:val="24"/>
        </w:rPr>
        <w:t xml:space="preserve">they  could </w:t>
      </w:r>
      <w:commentRangeEnd w:id="39"/>
      <w:r w:rsidR="00256B07">
        <w:rPr>
          <w:rStyle w:val="CommentReference"/>
        </w:rPr>
        <w:commentReference w:id="39"/>
      </w:r>
      <w:r w:rsidRPr="006E4CDC">
        <w:rPr>
          <w:szCs w:val="24"/>
        </w:rPr>
        <w:t>not yet live in values. (</w:t>
      </w:r>
      <w:r w:rsidRPr="006E4CDC">
        <w:rPr>
          <w:i/>
          <w:szCs w:val="24"/>
        </w:rPr>
        <w:t>Sakinah</w:t>
      </w:r>
      <w:r w:rsidRPr="006E4CDC">
        <w:rPr>
          <w:szCs w:val="24"/>
        </w:rPr>
        <w:t xml:space="preserve"> Family 2</w:t>
      </w:r>
      <w:commentRangeStart w:id="40"/>
      <w:r w:rsidRPr="006E4CDC">
        <w:rPr>
          <w:szCs w:val="24"/>
        </w:rPr>
        <w:t xml:space="preserve">),  4. </w:t>
      </w:r>
      <w:commentRangeEnd w:id="40"/>
      <w:r w:rsidR="00256B07">
        <w:rPr>
          <w:rStyle w:val="CommentReference"/>
        </w:rPr>
        <w:commentReference w:id="40"/>
      </w:r>
      <w:r w:rsidRPr="006E4CDC">
        <w:rPr>
          <w:szCs w:val="24"/>
        </w:rPr>
        <w:t>Family could not fulfill all faith, devotion, family development, however</w:t>
      </w:r>
      <w:commentRangeStart w:id="41"/>
      <w:r w:rsidRPr="006E4CDC">
        <w:rPr>
          <w:szCs w:val="24"/>
        </w:rPr>
        <w:t xml:space="preserve">,  they </w:t>
      </w:r>
      <w:commentRangeEnd w:id="41"/>
      <w:r w:rsidR="009E6C46">
        <w:rPr>
          <w:rStyle w:val="CommentReference"/>
        </w:rPr>
        <w:commentReference w:id="41"/>
      </w:r>
      <w:r w:rsidRPr="006E4CDC">
        <w:rPr>
          <w:szCs w:val="24"/>
        </w:rPr>
        <w:t>not yet  to be role model in their community (</w:t>
      </w:r>
      <w:r w:rsidRPr="006E4CDC">
        <w:rPr>
          <w:i/>
          <w:szCs w:val="24"/>
        </w:rPr>
        <w:t xml:space="preserve">Sakinah </w:t>
      </w:r>
      <w:r w:rsidRPr="006E4CDC">
        <w:rPr>
          <w:szCs w:val="24"/>
        </w:rPr>
        <w:t>Family  3), 5. Family can fulfill all faith, devotion, family development, however</w:t>
      </w:r>
      <w:commentRangeStart w:id="42"/>
      <w:r w:rsidRPr="006E4CDC">
        <w:rPr>
          <w:szCs w:val="24"/>
        </w:rPr>
        <w:t xml:space="preserve">,  they </w:t>
      </w:r>
      <w:commentRangeEnd w:id="42"/>
      <w:r w:rsidR="009E6C46">
        <w:rPr>
          <w:rStyle w:val="CommentReference"/>
        </w:rPr>
        <w:commentReference w:id="42"/>
      </w:r>
      <w:r w:rsidRPr="006E4CDC">
        <w:rPr>
          <w:szCs w:val="24"/>
        </w:rPr>
        <w:t>are to be role model in their community (</w:t>
      </w:r>
      <w:r w:rsidRPr="006E4CDC">
        <w:rPr>
          <w:i/>
          <w:szCs w:val="24"/>
        </w:rPr>
        <w:t xml:space="preserve">Sakinah </w:t>
      </w:r>
      <w:r w:rsidRPr="006E4CDC">
        <w:rPr>
          <w:szCs w:val="24"/>
        </w:rPr>
        <w:t>Family 4). (Islam, 2006).</w:t>
      </w:r>
    </w:p>
    <w:p w14:paraId="6970769E" w14:textId="77777777" w:rsidR="00464886" w:rsidRPr="000505B9" w:rsidRDefault="000505B9" w:rsidP="00464886">
      <w:pPr>
        <w:pStyle w:val="08Bab"/>
      </w:pPr>
      <w:r>
        <w:t>Discussion</w:t>
      </w:r>
    </w:p>
    <w:p w14:paraId="1A838250" w14:textId="77777777" w:rsidR="002368CA" w:rsidRDefault="000505B9" w:rsidP="000505B9">
      <w:pPr>
        <w:ind w:firstLine="720"/>
        <w:jc w:val="both"/>
      </w:pPr>
      <w:r>
        <w:t xml:space="preserve">Based on fact findings, the research has two </w:t>
      </w:r>
      <w:r w:rsidR="001D65B4">
        <w:t>propositions</w:t>
      </w:r>
      <w:r>
        <w:t>. First, mass media social construction on social reality and its</w:t>
      </w:r>
      <w:r w:rsidR="00AE158E">
        <w:t xml:space="preserve"> process differ, depend on mass media</w:t>
      </w:r>
      <w:r>
        <w:t xml:space="preserve"> industry interests. Propositi</w:t>
      </w:r>
      <w:r w:rsidR="00E276B9">
        <w:t>on statement, layers of imaging</w:t>
      </w:r>
      <w:r w:rsidR="002368CA">
        <w:t xml:space="preserve"> of interests cause stages of</w:t>
      </w:r>
      <w:r>
        <w:t xml:space="preserve"> process.</w:t>
      </w:r>
      <w:r w:rsidR="002A62F6">
        <w:t xml:space="preserve"> It found layers of production constructor or subjects of </w:t>
      </w:r>
      <w:r w:rsidR="002368CA">
        <w:t>construction</w:t>
      </w:r>
      <w:r w:rsidR="002A62F6">
        <w:t xml:space="preserve"> and layers</w:t>
      </w:r>
      <w:r w:rsidR="002368CA">
        <w:t xml:space="preserve"> of object production or object of construction.</w:t>
      </w:r>
      <w:r w:rsidR="002A62F6">
        <w:t xml:space="preserve"> </w:t>
      </w:r>
      <w:r>
        <w:t>Second, mass media social construction on social reality have</w:t>
      </w:r>
      <w:r w:rsidR="00AE158E">
        <w:t xml:space="preserve"> kind, type, model</w:t>
      </w:r>
      <w:r w:rsidR="002368CA">
        <w:t xml:space="preserve"> </w:t>
      </w:r>
      <w:r w:rsidR="00AE158E">
        <w:t xml:space="preserve">on </w:t>
      </w:r>
      <w:r w:rsidR="002368CA">
        <w:t>various production.</w:t>
      </w:r>
    </w:p>
    <w:p w14:paraId="422AF4A7" w14:textId="77777777" w:rsidR="00E276B9" w:rsidRDefault="002368CA" w:rsidP="00E276B9">
      <w:pPr>
        <w:ind w:firstLine="720"/>
        <w:jc w:val="both"/>
      </w:pPr>
      <w:r>
        <w:t>This article</w:t>
      </w:r>
      <w:r w:rsidR="00E276B9">
        <w:t xml:space="preserve"> </w:t>
      </w:r>
      <w:r w:rsidR="004301BA">
        <w:t xml:space="preserve">only </w:t>
      </w:r>
      <w:r w:rsidR="00AE158E">
        <w:t>reveals</w:t>
      </w:r>
      <w:r>
        <w:t xml:space="preserve"> Abdul Fatah as</w:t>
      </w:r>
      <w:r w:rsidR="00E276B9">
        <w:t xml:space="preserve"> </w:t>
      </w:r>
      <w:r w:rsidR="004301BA">
        <w:t xml:space="preserve">Islamic Counselor in </w:t>
      </w:r>
      <w:r w:rsidR="004301BA" w:rsidRPr="001D65B4">
        <w:rPr>
          <w:i/>
        </w:rPr>
        <w:t>Dangdut</w:t>
      </w:r>
      <w:r w:rsidR="004301BA">
        <w:t xml:space="preserve"> Jakarta Radio</w:t>
      </w:r>
      <w:r>
        <w:t xml:space="preserve"> who</w:t>
      </w:r>
      <w:r w:rsidR="004301BA">
        <w:t xml:space="preserve"> can foll</w:t>
      </w:r>
      <w:r>
        <w:t>ow media schema that</w:t>
      </w:r>
      <w:r w:rsidR="00E276B9">
        <w:t xml:space="preserve"> process of construction of Jakarta </w:t>
      </w:r>
      <w:r w:rsidR="001D65B4" w:rsidRPr="002368CA">
        <w:rPr>
          <w:i/>
          <w:iCs/>
        </w:rPr>
        <w:t>D</w:t>
      </w:r>
      <w:r w:rsidR="00E276B9" w:rsidRPr="002368CA">
        <w:rPr>
          <w:i/>
          <w:iCs/>
        </w:rPr>
        <w:t>angdut</w:t>
      </w:r>
      <w:r w:rsidR="00E276B9">
        <w:rPr>
          <w:i/>
        </w:rPr>
        <w:t xml:space="preserve"> </w:t>
      </w:r>
      <w:r w:rsidR="00E276B9">
        <w:t>radio</w:t>
      </w:r>
      <w:r>
        <w:t xml:space="preserve"> was</w:t>
      </w:r>
      <w:r w:rsidR="004301BA">
        <w:t xml:space="preserve"> live program through six stages</w:t>
      </w:r>
      <w:r>
        <w:t>: 1</w:t>
      </w:r>
      <w:r w:rsidR="00AE158E">
        <w:t>) Apply</w:t>
      </w:r>
      <w:r w:rsidR="004301BA">
        <w:t xml:space="preserve"> </w:t>
      </w:r>
      <w:r w:rsidR="001D65B4">
        <w:t>SMCRE character</w:t>
      </w:r>
      <w:r>
        <w:t>, 2</w:t>
      </w:r>
      <w:r w:rsidR="004301BA">
        <w:t>) Look for Ideas, facts, references through</w:t>
      </w:r>
      <w:r w:rsidR="00E276B9">
        <w:t xml:space="preserve"> self-</w:t>
      </w:r>
      <w:r>
        <w:t>disclosure, 3</w:t>
      </w:r>
      <w:r w:rsidR="004301BA">
        <w:t xml:space="preserve">). </w:t>
      </w:r>
      <w:r w:rsidR="00AE158E">
        <w:t>M</w:t>
      </w:r>
      <w:r w:rsidR="001D65B4">
        <w:t>ake various scripts</w:t>
      </w:r>
      <w:r w:rsidR="00E276B9">
        <w:t xml:space="preserve"> </w:t>
      </w:r>
      <w:r>
        <w:t>4</w:t>
      </w:r>
      <w:r w:rsidR="001D65B4">
        <w:t>)</w:t>
      </w:r>
      <w:r w:rsidR="00AE158E">
        <w:t xml:space="preserve"> Form</w:t>
      </w:r>
      <w:r>
        <w:t xml:space="preserve"> on subjective reality, 5</w:t>
      </w:r>
      <w:r w:rsidR="00AE158E">
        <w:t>) F</w:t>
      </w:r>
      <w:r w:rsidR="00E276B9">
        <w:t>ra</w:t>
      </w:r>
      <w:r w:rsidR="00AE158E">
        <w:t>me</w:t>
      </w:r>
      <w:r>
        <w:t xml:space="preserve"> on symbolic reality, and 6</w:t>
      </w:r>
      <w:r w:rsidR="00AE158E">
        <w:t>) C</w:t>
      </w:r>
      <w:r w:rsidR="00E276B9">
        <w:t>onstituting on objective realit</w:t>
      </w:r>
      <w:r w:rsidR="00AE158E">
        <w:t>y. (Section1).</w:t>
      </w:r>
      <w:r>
        <w:t xml:space="preserve">  Abdul Fatah can f</w:t>
      </w:r>
      <w:r w:rsidR="00E74F27">
        <w:t>rame scripts of fragment1</w:t>
      </w:r>
      <w:r>
        <w:t xml:space="preserve">, fragment </w:t>
      </w:r>
      <w:commentRangeStart w:id="43"/>
      <w:r>
        <w:t>2,</w:t>
      </w:r>
      <w:r w:rsidR="00E74F27">
        <w:t xml:space="preserve">  scripts </w:t>
      </w:r>
      <w:commentRangeEnd w:id="43"/>
      <w:r w:rsidR="009E6C46">
        <w:rPr>
          <w:rStyle w:val="CommentReference"/>
        </w:rPr>
        <w:commentReference w:id="43"/>
      </w:r>
      <w:r w:rsidR="00E74F27">
        <w:t>cases</w:t>
      </w:r>
      <w:r>
        <w:t>,</w:t>
      </w:r>
      <w:r w:rsidR="00E74F27">
        <w:t xml:space="preserve"> and</w:t>
      </w:r>
      <w:r>
        <w:t xml:space="preserve"> script</w:t>
      </w:r>
      <w:r w:rsidR="00E74F27">
        <w:t xml:space="preserve"> solution</w:t>
      </w:r>
      <w:r w:rsidR="00AE158E">
        <w:t>. (Section 2).</w:t>
      </w:r>
    </w:p>
    <w:p w14:paraId="04F89059" w14:textId="77777777" w:rsidR="000F5242" w:rsidRDefault="000F5242" w:rsidP="000505B9">
      <w:pPr>
        <w:ind w:firstLine="720"/>
        <w:jc w:val="both"/>
      </w:pPr>
      <w:commentRangeStart w:id="44"/>
      <w:r>
        <w:t xml:space="preserve">More over, </w:t>
      </w:r>
      <w:commentRangeEnd w:id="44"/>
      <w:r w:rsidR="009E6C46">
        <w:rPr>
          <w:rStyle w:val="CommentReference"/>
        </w:rPr>
        <w:commentReference w:id="44"/>
      </w:r>
      <w:r>
        <w:t xml:space="preserve">Armawati Arbi </w:t>
      </w:r>
      <w:r w:rsidR="00B91569">
        <w:t>has enlarged</w:t>
      </w:r>
      <w:r w:rsidR="00E20CFB">
        <w:t xml:space="preserve"> </w:t>
      </w:r>
      <w:r w:rsidR="00B91569">
        <w:t xml:space="preserve">the process of mass social construction on social reality on advertising.  </w:t>
      </w:r>
      <w:r>
        <w:t xml:space="preserve">Burhan </w:t>
      </w:r>
      <w:commentRangeStart w:id="45"/>
      <w:r>
        <w:t xml:space="preserve">Bungin </w:t>
      </w:r>
      <w:r w:rsidR="00B91569">
        <w:t xml:space="preserve"> has </w:t>
      </w:r>
      <w:r>
        <w:t>found</w:t>
      </w:r>
      <w:r w:rsidR="00AE158E">
        <w:t xml:space="preserve"> </w:t>
      </w:r>
      <w:commentRangeEnd w:id="45"/>
      <w:r w:rsidR="009E6C46">
        <w:rPr>
          <w:rStyle w:val="CommentReference"/>
        </w:rPr>
        <w:commentReference w:id="45"/>
      </w:r>
      <w:r w:rsidR="00AE158E">
        <w:t>5 stages:</w:t>
      </w:r>
      <w:r w:rsidR="00E20CFB">
        <w:t xml:space="preserve"> 1). Prepare material construction on advertising,</w:t>
      </w:r>
      <w:r>
        <w:t xml:space="preserve"> </w:t>
      </w:r>
      <w:r w:rsidR="00E20CFB">
        <w:t>2</w:t>
      </w:r>
      <w:r>
        <w:t>)</w:t>
      </w:r>
      <w:r w:rsidR="00B91569">
        <w:t xml:space="preserve"> </w:t>
      </w:r>
      <w:r w:rsidR="00E20CFB">
        <w:t>S</w:t>
      </w:r>
      <w:r w:rsidR="00B91569">
        <w:t>pread construction</w:t>
      </w:r>
      <w:r w:rsidR="00E20CFB">
        <w:t>, 3)</w:t>
      </w:r>
      <w:r w:rsidR="00085F03">
        <w:t xml:space="preserve"> </w:t>
      </w:r>
      <w:r w:rsidR="00E20CFB">
        <w:t xml:space="preserve">Form construction, 4) </w:t>
      </w:r>
      <w:r w:rsidR="00085F03">
        <w:t>C</w:t>
      </w:r>
      <w:r w:rsidR="00E20CFB">
        <w:t>onfirmation, and  5).</w:t>
      </w:r>
      <w:r w:rsidR="00085F03">
        <w:t xml:space="preserve"> Behavior of consumer’ decision. Burhan Bungin </w:t>
      </w:r>
      <w:r w:rsidR="008915DB">
        <w:t>has focused on the process of  television advertising construction, however, Armawati Arbi has found  the process of construction on counseling and religious program.</w:t>
      </w:r>
      <w:r w:rsidR="008915DB">
        <w:fldChar w:fldCharType="begin"/>
      </w:r>
      <w:r w:rsidR="008915DB">
        <w:instrText xml:space="preserve"> ADDIN EN.CITE &lt;EndNote&gt;&lt;Cite&gt;&lt;Author&gt;Arbi&lt;/Author&gt;&lt;Year&gt;2011&lt;/Year&gt;&lt;RecNum&gt;43&lt;/RecNum&gt;&lt;DisplayText&gt;(Arbi, 2011)&lt;/DisplayText&gt;&lt;record&gt;&lt;rec-number&gt;43&lt;/rec-number&gt;&lt;foreign-keys&gt;&lt;key app="EN" db-id="wsr2tfe93w2zwreffrkxv9txf2vwax05etv9" timestamp="1534523134"&gt;43&lt;/key&gt;&lt;/foreign-keys&gt;&lt;ref-type name="Thesis"&gt;32&lt;/ref-type&gt;&lt;contributors&gt;&lt;authors&gt;&lt;author&gt;Armawati Arbi&lt;/author&gt;&lt;/authors&gt;&lt;tertiary-authors&gt;&lt;author&gt;M. Ali Aziz&lt;/author&gt;&lt;/tertiary-authors&gt;&lt;/contributors&gt;&lt;titles&gt;&lt;title&gt;Dakwah melalui Radio: Konstruksi Dangdut Jakarta atas Realitas Problem Keluarga&lt;/title&gt;&lt;/titles&gt;&lt;pages&gt;337&lt;/pages&gt;&lt;volume&gt;Disertasi&lt;/volume&gt;&lt;dates&gt;&lt;year&gt;2011&lt;/year&gt;&lt;/dates&gt;&lt;pub-location&gt;Surabaya&lt;/pub-location&gt;&lt;publisher&gt;UIN Sunan Ampel&lt;/publisher&gt;&lt;label&gt;Dakwah melalui Radio&lt;/label&gt;&lt;urls&gt;&lt;/urls&gt;&lt;/record&gt;&lt;/Cite&gt;&lt;/EndNote&gt;</w:instrText>
      </w:r>
      <w:r w:rsidR="008915DB">
        <w:fldChar w:fldCharType="separate"/>
      </w:r>
      <w:r w:rsidR="008915DB">
        <w:rPr>
          <w:noProof/>
        </w:rPr>
        <w:t>(</w:t>
      </w:r>
      <w:hyperlink w:anchor="_ENREF_3" w:tooltip="Arbi, 2011 #43" w:history="1">
        <w:r w:rsidR="00026479">
          <w:rPr>
            <w:noProof/>
          </w:rPr>
          <w:t>Arbi, 2011</w:t>
        </w:r>
      </w:hyperlink>
      <w:r w:rsidR="008915DB">
        <w:rPr>
          <w:noProof/>
        </w:rPr>
        <w:t>)</w:t>
      </w:r>
      <w:r w:rsidR="008915DB">
        <w:fldChar w:fldCharType="end"/>
      </w:r>
      <w:r w:rsidR="00887AA6">
        <w:t>.</w:t>
      </w:r>
      <w:r w:rsidR="008915DB">
        <w:t xml:space="preserve"> </w:t>
      </w:r>
    </w:p>
    <w:p w14:paraId="4EC66C77" w14:textId="77777777" w:rsidR="002E1A78" w:rsidRDefault="002E1A78" w:rsidP="000505B9">
      <w:pPr>
        <w:ind w:firstLine="720"/>
        <w:jc w:val="both"/>
      </w:pPr>
      <w:r>
        <w:t xml:space="preserve">This articles have two section that section 1 deals with 6 stages and section 2 discusses Islamic counselor </w:t>
      </w:r>
      <w:r w:rsidR="00AE158E">
        <w:t xml:space="preserve">frames family problems in media through </w:t>
      </w:r>
      <w:r w:rsidR="00AE158E" w:rsidRPr="00AE158E">
        <w:rPr>
          <w:i/>
        </w:rPr>
        <w:t>Qaulan Balighan.</w:t>
      </w:r>
      <w:r>
        <w:t xml:space="preserve"> </w:t>
      </w:r>
    </w:p>
    <w:p w14:paraId="2D3BEBAC" w14:textId="77777777" w:rsidR="00887AA6" w:rsidRDefault="00887AA6" w:rsidP="000505B9">
      <w:pPr>
        <w:ind w:firstLine="720"/>
        <w:jc w:val="both"/>
      </w:pPr>
    </w:p>
    <w:p w14:paraId="6ECCE22C" w14:textId="77777777" w:rsidR="00AE3BBA" w:rsidRDefault="002368CA" w:rsidP="002368CA">
      <w:pPr>
        <w:pStyle w:val="ListParagraph"/>
        <w:rPr>
          <w:b/>
        </w:rPr>
      </w:pPr>
      <w:commentRangeStart w:id="46"/>
      <w:r>
        <w:rPr>
          <w:b/>
          <w:lang w:val="en-US"/>
        </w:rPr>
        <w:t>1.</w:t>
      </w:r>
      <w:commentRangeEnd w:id="46"/>
      <w:r w:rsidR="007908B9">
        <w:rPr>
          <w:rStyle w:val="CommentReference"/>
          <w:rFonts w:ascii="Minion Pro" w:eastAsia="Times New Roman" w:hAnsi="Minion Pro" w:cs="Times New Roman"/>
          <w:color w:val="000000"/>
          <w:kern w:val="28"/>
          <w:lang w:val="en-US"/>
        </w:rPr>
        <w:commentReference w:id="46"/>
      </w:r>
      <w:r w:rsidR="00AE3BBA" w:rsidRPr="00AE158E">
        <w:rPr>
          <w:b/>
          <w:i/>
        </w:rPr>
        <w:t xml:space="preserve">Dakwah </w:t>
      </w:r>
      <w:r w:rsidR="00AE3BBA" w:rsidRPr="00051D50">
        <w:rPr>
          <w:b/>
        </w:rPr>
        <w:t>Media Manangeme</w:t>
      </w:r>
      <w:r w:rsidR="00AE3BBA">
        <w:rPr>
          <w:b/>
        </w:rPr>
        <w:t>nt of Islamic Counselor in  Mass</w:t>
      </w:r>
      <w:r w:rsidR="00AE3BBA" w:rsidRPr="00051D50">
        <w:rPr>
          <w:b/>
        </w:rPr>
        <w:t xml:space="preserve"> Construction Process</w:t>
      </w:r>
    </w:p>
    <w:p w14:paraId="450DB722" w14:textId="77777777" w:rsidR="00AE3BBA" w:rsidRDefault="00AE3BBA" w:rsidP="00AE3BBA">
      <w:pPr>
        <w:pStyle w:val="ListParagraph"/>
        <w:rPr>
          <w:b/>
        </w:rPr>
      </w:pPr>
    </w:p>
    <w:p w14:paraId="3A3764A6" w14:textId="77777777" w:rsidR="00AE3BBA" w:rsidRPr="00887AA6" w:rsidRDefault="00AE3BBA" w:rsidP="00887AA6">
      <w:pPr>
        <w:ind w:firstLine="360"/>
        <w:jc w:val="both"/>
      </w:pPr>
      <w:r w:rsidRPr="00887AA6">
        <w:t>Social Reality on  Family Problems has been constructed by  Stage 1-6. There are 6 stages: 1) Implementation on character of SMCRE on Media Policy, 2). Chooses facts thro</w:t>
      </w:r>
      <w:r w:rsidR="00AE158E">
        <w:t>ugh Self-Disclosure, 3). Make</w:t>
      </w:r>
      <w:r w:rsidRPr="00887AA6">
        <w:t xml:space="preserve"> Variety of Scripts, 4). Form subjective reality, 5). Frame symbolic reality, 6). Define Objective reality.</w:t>
      </w:r>
    </w:p>
    <w:p w14:paraId="7A1D1136" w14:textId="77777777" w:rsidR="00AE3BBA" w:rsidRPr="00051D50" w:rsidRDefault="00AE3BBA" w:rsidP="00AE3BBA">
      <w:pPr>
        <w:ind w:left="720"/>
        <w:rPr>
          <w:b/>
        </w:rPr>
      </w:pPr>
      <w:commentRangeStart w:id="47"/>
      <w:r w:rsidRPr="00051D50">
        <w:rPr>
          <w:b/>
        </w:rPr>
        <w:t>1</w:t>
      </w:r>
      <w:r>
        <w:rPr>
          <w:b/>
        </w:rPr>
        <w:t xml:space="preserve">). </w:t>
      </w:r>
      <w:commentRangeEnd w:id="47"/>
      <w:r w:rsidR="007908B9">
        <w:rPr>
          <w:rStyle w:val="CommentReference"/>
        </w:rPr>
        <w:commentReference w:id="47"/>
      </w:r>
      <w:r>
        <w:rPr>
          <w:b/>
        </w:rPr>
        <w:t xml:space="preserve">Stage 1: Implementation </w:t>
      </w:r>
      <w:commentRangeStart w:id="48"/>
      <w:r>
        <w:rPr>
          <w:b/>
        </w:rPr>
        <w:t>on  C</w:t>
      </w:r>
      <w:r w:rsidRPr="00051D50">
        <w:rPr>
          <w:b/>
        </w:rPr>
        <w:t xml:space="preserve">haracter </w:t>
      </w:r>
      <w:commentRangeEnd w:id="48"/>
      <w:r w:rsidR="009E6C46">
        <w:rPr>
          <w:rStyle w:val="CommentReference"/>
        </w:rPr>
        <w:commentReference w:id="48"/>
      </w:r>
      <w:r w:rsidRPr="00051D50">
        <w:rPr>
          <w:b/>
        </w:rPr>
        <w:t>of SMCRE  on Media Policy</w:t>
      </w:r>
    </w:p>
    <w:p w14:paraId="482A4DD0" w14:textId="77777777" w:rsidR="002E1A78" w:rsidRDefault="00AE3BBA" w:rsidP="0036449C">
      <w:pPr>
        <w:ind w:firstLine="720"/>
        <w:jc w:val="both"/>
      </w:pPr>
      <w:r>
        <w:t xml:space="preserve">The result of stage 1 is identity of subject of constructor and objects of constructor. </w:t>
      </w:r>
      <w:r w:rsidR="002E1A78">
        <w:t>Media i</w:t>
      </w:r>
      <w:r>
        <w:t>dentity comprises br</w:t>
      </w:r>
      <w:r w:rsidR="002E1A78">
        <w:t xml:space="preserve">and, reputation, and image. </w:t>
      </w:r>
      <w:r w:rsidR="00C70682">
        <w:t>PD with p</w:t>
      </w:r>
      <w:r w:rsidR="002E1A78">
        <w:t>roducer</w:t>
      </w:r>
      <w:r>
        <w:t xml:space="preserve"> can promote and </w:t>
      </w:r>
      <w:commentRangeStart w:id="49"/>
      <w:r>
        <w:t xml:space="preserve">increase  </w:t>
      </w:r>
      <w:r>
        <w:lastRenderedPageBreak/>
        <w:t xml:space="preserve">images </w:t>
      </w:r>
      <w:commentRangeEnd w:id="49"/>
      <w:r w:rsidR="009E6C46">
        <w:rPr>
          <w:rStyle w:val="CommentReference"/>
        </w:rPr>
        <w:commentReference w:id="49"/>
      </w:r>
      <w:r>
        <w:t>of layers of production team and images of  various products.  The</w:t>
      </w:r>
      <w:r w:rsidR="00C70682">
        <w:t xml:space="preserve"> on-air and off-air  </w:t>
      </w:r>
      <w:r>
        <w:t xml:space="preserve">  </w:t>
      </w:r>
      <w:commentRangeStart w:id="50"/>
      <w:r>
        <w:t>program</w:t>
      </w:r>
      <w:r w:rsidR="00C70682">
        <w:t xml:space="preserve"> </w:t>
      </w:r>
      <w:r>
        <w:t xml:space="preserve"> help </w:t>
      </w:r>
      <w:commentRangeEnd w:id="50"/>
      <w:r w:rsidR="009E6C46">
        <w:rPr>
          <w:rStyle w:val="CommentReference"/>
        </w:rPr>
        <w:commentReference w:id="50"/>
      </w:r>
      <w:r>
        <w:t>each</w:t>
      </w:r>
      <w:r w:rsidR="002E1A78">
        <w:t xml:space="preserve"> other to develop images.   </w:t>
      </w:r>
    </w:p>
    <w:p w14:paraId="19F7EE85" w14:textId="77777777" w:rsidR="00AE3BBA" w:rsidRDefault="00AE3BBA" w:rsidP="0036449C">
      <w:pPr>
        <w:ind w:firstLine="720"/>
        <w:jc w:val="both"/>
      </w:pPr>
      <w:r>
        <w:t>This article</w:t>
      </w:r>
      <w:r w:rsidR="00C70682">
        <w:t xml:space="preserve"> </w:t>
      </w:r>
      <w:r>
        <w:t>reveal</w:t>
      </w:r>
      <w:r w:rsidR="00C93ED7">
        <w:t>s</w:t>
      </w:r>
      <w:r>
        <w:t xml:space="preserve"> the role</w:t>
      </w:r>
      <w:r w:rsidR="001B4EC4">
        <w:t>s</w:t>
      </w:r>
      <w:r>
        <w:t xml:space="preserve"> of Islamic counseling in </w:t>
      </w:r>
      <w:r w:rsidR="00C70682">
        <w:t xml:space="preserve">SPFM </w:t>
      </w:r>
      <w:r>
        <w:t xml:space="preserve">radio. An Islamic counselor, Abdul Fatah, from   Religious Affair Department in Jakarta, he is </w:t>
      </w:r>
      <w:r w:rsidR="0009454A">
        <w:t>program d</w:t>
      </w:r>
      <w:r w:rsidR="00C93ED7">
        <w:t>irector (PD). He had</w:t>
      </w:r>
      <w:r>
        <w:t xml:space="preserve"> follow pr</w:t>
      </w:r>
      <w:r w:rsidR="009E6C46">
        <w:t xml:space="preserve">e- production, production, </w:t>
      </w:r>
      <w:r w:rsidR="001B4EC4">
        <w:t>post</w:t>
      </w:r>
      <w:r w:rsidR="009E6C46">
        <w:t xml:space="preserve">-production. </w:t>
      </w:r>
      <w:r>
        <w:t xml:space="preserve">PD assignment operated radio identity in </w:t>
      </w:r>
      <w:r w:rsidR="001B4EC4">
        <w:t>broadcast program.  He was a</w:t>
      </w:r>
      <w:r w:rsidR="00C93ED7">
        <w:t xml:space="preserve"> producer two of program that was</w:t>
      </w:r>
      <w:r>
        <w:t>s family counseling and variety program.  His fam</w:t>
      </w:r>
      <w:r w:rsidR="001B4EC4">
        <w:t>ily counseling was</w:t>
      </w:r>
      <w:r>
        <w:t xml:space="preserve"> </w:t>
      </w:r>
      <w:r w:rsidRPr="00E7343A">
        <w:rPr>
          <w:i/>
        </w:rPr>
        <w:t>Keluh Kesah</w:t>
      </w:r>
      <w:r>
        <w:rPr>
          <w:i/>
        </w:rPr>
        <w:t xml:space="preserve"> program. </w:t>
      </w:r>
      <w:r w:rsidRPr="00E7343A">
        <w:t>It means</w:t>
      </w:r>
      <w:r>
        <w:rPr>
          <w:i/>
        </w:rPr>
        <w:t xml:space="preserve"> Kel</w:t>
      </w:r>
      <w:r w:rsidR="009E6C46">
        <w:rPr>
          <w:i/>
        </w:rPr>
        <w:t xml:space="preserve">uarga Utuh Keluarga Sakinah or </w:t>
      </w:r>
      <w:r>
        <w:rPr>
          <w:i/>
        </w:rPr>
        <w:t xml:space="preserve">intact family stable family. </w:t>
      </w:r>
      <w:r>
        <w:t xml:space="preserve">Before </w:t>
      </w:r>
      <w:r w:rsidR="00C70682">
        <w:t xml:space="preserve">this </w:t>
      </w:r>
      <w:r>
        <w:t xml:space="preserve">counseling program was arranged by the legal adviser. </w:t>
      </w:r>
      <w:r w:rsidR="00C70682">
        <w:t>(sarjana hukum)</w:t>
      </w:r>
      <w:r w:rsidR="00C93ED7">
        <w:t>.</w:t>
      </w:r>
      <w:r>
        <w:t xml:space="preserve"> </w:t>
      </w:r>
      <w:r w:rsidR="009E6C46">
        <w:t xml:space="preserve">The name </w:t>
      </w:r>
      <w:r w:rsidRPr="001B4EC4">
        <w:t>of program was</w:t>
      </w:r>
      <w:r>
        <w:rPr>
          <w:i/>
        </w:rPr>
        <w:t xml:space="preserve"> Warung Rembuk. </w:t>
      </w:r>
      <w:r w:rsidRPr="001B4EC4">
        <w:t>It means dialog through self-disclosure</w:t>
      </w:r>
      <w:r>
        <w:rPr>
          <w:i/>
        </w:rPr>
        <w:t>.</w:t>
      </w:r>
    </w:p>
    <w:p w14:paraId="57862281" w14:textId="77777777" w:rsidR="00AE3BBA" w:rsidRDefault="00AE3BBA" w:rsidP="0036449C">
      <w:pPr>
        <w:ind w:firstLine="720"/>
        <w:jc w:val="both"/>
      </w:pPr>
      <w:r>
        <w:t>His program can invited sponsor and advertising.  Not only women and wives gave opinion and solutions but also men and husband</w:t>
      </w:r>
      <w:r w:rsidR="00C93ED7">
        <w:t xml:space="preserve"> has</w:t>
      </w:r>
      <w:r>
        <w:t xml:space="preserve"> </w:t>
      </w:r>
      <w:commentRangeStart w:id="51"/>
      <w:r>
        <w:t>reveal</w:t>
      </w:r>
      <w:r w:rsidR="00B21713">
        <w:t>ed</w:t>
      </w:r>
      <w:r>
        <w:t xml:space="preserve">  their </w:t>
      </w:r>
      <w:commentRangeEnd w:id="51"/>
      <w:r w:rsidR="009E6C46">
        <w:rPr>
          <w:rStyle w:val="CommentReference"/>
        </w:rPr>
        <w:commentReference w:id="51"/>
      </w:r>
      <w:r>
        <w:t xml:space="preserve">opinion. Abdul Fatah </w:t>
      </w:r>
      <w:r w:rsidR="00B21713">
        <w:t>wa</w:t>
      </w:r>
      <w:r>
        <w:t xml:space="preserve">s </w:t>
      </w:r>
      <w:r w:rsidR="00B21713">
        <w:t xml:space="preserve">the </w:t>
      </w:r>
      <w:r>
        <w:t xml:space="preserve">witness of radical changes of Identity on </w:t>
      </w:r>
      <w:r w:rsidRPr="0078502D">
        <w:rPr>
          <w:i/>
        </w:rPr>
        <w:t>Dangdut</w:t>
      </w:r>
      <w:r>
        <w:t xml:space="preserve"> music</w:t>
      </w:r>
      <w:r w:rsidR="00C93ED7">
        <w:t>,</w:t>
      </w:r>
      <w:r>
        <w:t xml:space="preserve">  SPFM Radio to Popular music Radio that radio OZ  reach</w:t>
      </w:r>
      <w:r w:rsidR="00B21713">
        <w:t>es</w:t>
      </w:r>
      <w:r>
        <w:t xml:space="preserve">  juvenile segment in Kemang</w:t>
      </w:r>
      <w:r w:rsidR="00B21713">
        <w:t xml:space="preserve"> South Jakarta</w:t>
      </w:r>
      <w:r w:rsidR="00C93ED7">
        <w:t xml:space="preserve"> until 2018</w:t>
      </w:r>
      <w:r>
        <w:t xml:space="preserve">.   </w:t>
      </w:r>
    </w:p>
    <w:p w14:paraId="4FE6A5EC" w14:textId="77777777" w:rsidR="00B21713" w:rsidRDefault="00B21713" w:rsidP="0036449C">
      <w:pPr>
        <w:pStyle w:val="ListParagraph"/>
        <w:jc w:val="both"/>
        <w:rPr>
          <w:lang w:val="en-US"/>
        </w:rPr>
      </w:pPr>
    </w:p>
    <w:p w14:paraId="5E7840A0" w14:textId="77777777" w:rsidR="00AE3BBA" w:rsidRDefault="00AE3BBA" w:rsidP="0036449C">
      <w:pPr>
        <w:pStyle w:val="ListParagraph"/>
        <w:jc w:val="both"/>
      </w:pPr>
      <w:r>
        <w:t xml:space="preserve">2).Stage 2: </w:t>
      </w:r>
      <w:r w:rsidRPr="00051D50">
        <w:rPr>
          <w:b/>
        </w:rPr>
        <w:t xml:space="preserve"> chooses  facts through Self-Disclosure</w:t>
      </w:r>
    </w:p>
    <w:p w14:paraId="4654178F" w14:textId="77777777" w:rsidR="00AE3BBA" w:rsidRDefault="00AE3BBA" w:rsidP="0036449C">
      <w:pPr>
        <w:pStyle w:val="ListParagraph"/>
        <w:jc w:val="both"/>
      </w:pPr>
    </w:p>
    <w:p w14:paraId="2318B632" w14:textId="77777777" w:rsidR="00B21713" w:rsidRDefault="00AE3BBA" w:rsidP="0091396D">
      <w:pPr>
        <w:ind w:firstLine="720"/>
        <w:jc w:val="both"/>
      </w:pPr>
      <w:r w:rsidRPr="00DC6022">
        <w:t>The</w:t>
      </w:r>
      <w:r w:rsidR="00B21713">
        <w:t xml:space="preserve"> result of stage 2 is the power of fact that producer</w:t>
      </w:r>
      <w:r w:rsidRPr="00DC6022">
        <w:t xml:space="preserve"> and Listeners</w:t>
      </w:r>
      <w:r w:rsidR="00B21713">
        <w:t xml:space="preserve"> can give fact, references, experiences.</w:t>
      </w:r>
      <w:r w:rsidRPr="00DC6022">
        <w:t xml:space="preserve"> </w:t>
      </w:r>
      <w:r w:rsidR="00B21713">
        <w:t>It is the power of</w:t>
      </w:r>
      <w:r w:rsidRPr="00DC6022">
        <w:t xml:space="preserve"> Framing Strategy.</w:t>
      </w:r>
    </w:p>
    <w:p w14:paraId="06126F90" w14:textId="77777777" w:rsidR="008E3A61" w:rsidRDefault="00AE3BBA" w:rsidP="0091396D">
      <w:pPr>
        <w:ind w:firstLine="720"/>
        <w:jc w:val="both"/>
      </w:pPr>
      <w:r w:rsidRPr="00DC6022">
        <w:t xml:space="preserve"> Abdul Fatah look</w:t>
      </w:r>
      <w:r w:rsidR="00C93ED7">
        <w:t>ed</w:t>
      </w:r>
      <w:r w:rsidRPr="00DC6022">
        <w:t xml:space="preserve"> for facts from Letter</w:t>
      </w:r>
      <w:r w:rsidR="00964F24">
        <w:t>s</w:t>
      </w:r>
      <w:r w:rsidR="00C93ED7">
        <w:t xml:space="preserve"> or cases of listeners that had</w:t>
      </w:r>
      <w:r w:rsidRPr="00DC6022">
        <w:t xml:space="preserve"> framed into script. The Re</w:t>
      </w:r>
      <w:r w:rsidR="00964F24">
        <w:t>sult of   stage 2 is prolog of s</w:t>
      </w:r>
      <w:r w:rsidRPr="00DC6022">
        <w:t>ource, question, and solution of listeners.  Every media or radio</w:t>
      </w:r>
      <w:r w:rsidR="00C93ED7">
        <w:t xml:space="preserve"> has</w:t>
      </w:r>
      <w:r w:rsidRPr="00DC6022">
        <w:t xml:space="preserve"> policy to determine source and their content, for example  Bens radio and TPI/MNC  Radio  trust  Islamic preacher to counsel family. They assumed th</w:t>
      </w:r>
      <w:r w:rsidR="00C93ED7">
        <w:t>at Islamic preacher can answer</w:t>
      </w:r>
      <w:r w:rsidRPr="00DC6022">
        <w:t xml:space="preserve"> gener</w:t>
      </w:r>
      <w:r w:rsidR="00964F24">
        <w:t xml:space="preserve">al Islamic law, compared to Psychologist. </w:t>
      </w:r>
    </w:p>
    <w:p w14:paraId="0C4EA129" w14:textId="77777777" w:rsidR="00AE3BBA" w:rsidRPr="00DC6022" w:rsidRDefault="00964F24" w:rsidP="0091396D">
      <w:pPr>
        <w:ind w:firstLine="720"/>
        <w:jc w:val="both"/>
      </w:pPr>
      <w:r>
        <w:t xml:space="preserve">However, </w:t>
      </w:r>
      <w:r w:rsidR="008E3A61" w:rsidRPr="00964F24">
        <w:rPr>
          <w:i/>
        </w:rPr>
        <w:t>Keluarga</w:t>
      </w:r>
      <w:r w:rsidR="008E3A61">
        <w:t xml:space="preserve"> </w:t>
      </w:r>
      <w:r w:rsidR="008E3A61">
        <w:rPr>
          <w:i/>
        </w:rPr>
        <w:t>Mercy</w:t>
      </w:r>
      <w:r w:rsidR="008E3A61" w:rsidRPr="00964F24">
        <w:rPr>
          <w:i/>
        </w:rPr>
        <w:t xml:space="preserve"> </w:t>
      </w:r>
      <w:r w:rsidR="008E3A61">
        <w:t>program</w:t>
      </w:r>
      <w:r w:rsidR="008E3A61" w:rsidRPr="00DC6022">
        <w:t xml:space="preserve"> and </w:t>
      </w:r>
      <w:r w:rsidR="008E3A61" w:rsidRPr="00964F24">
        <w:rPr>
          <w:i/>
        </w:rPr>
        <w:t xml:space="preserve">Bengkel Keluarga </w:t>
      </w:r>
      <w:r w:rsidR="008E3A61" w:rsidRPr="00DC6022">
        <w:t xml:space="preserve">Family </w:t>
      </w:r>
      <w:r w:rsidR="008E3A61">
        <w:t xml:space="preserve">program </w:t>
      </w:r>
      <w:r w:rsidR="008E3A61" w:rsidRPr="00DC6022">
        <w:t>in CBB</w:t>
      </w:r>
      <w:r w:rsidR="00AE3BBA" w:rsidRPr="00DC6022">
        <w:t xml:space="preserve"> invite</w:t>
      </w:r>
      <w:r>
        <w:t>d Psych</w:t>
      </w:r>
      <w:r w:rsidR="00AE3BBA" w:rsidRPr="00DC6022">
        <w:t>olog</w:t>
      </w:r>
      <w:r>
        <w:t>ist</w:t>
      </w:r>
      <w:r w:rsidR="008E3A61">
        <w:t xml:space="preserve"> while SPFM radio had cho</w:t>
      </w:r>
      <w:r w:rsidR="00AE3BBA" w:rsidRPr="00DC6022">
        <w:t>se</w:t>
      </w:r>
      <w:r w:rsidR="008E3A61">
        <w:t>n</w:t>
      </w:r>
      <w:r w:rsidR="00AE3BBA" w:rsidRPr="00DC6022">
        <w:t xml:space="preserve"> </w:t>
      </w:r>
      <w:r w:rsidR="00C93ED7">
        <w:t>bachelor of law who was</w:t>
      </w:r>
      <w:r w:rsidR="00AE3BBA" w:rsidRPr="00DC6022">
        <w:t xml:space="preserve">  a good presenter and  accompany listener to go KUA</w:t>
      </w:r>
      <w:r w:rsidR="008E3A61">
        <w:t xml:space="preserve"> offices</w:t>
      </w:r>
      <w:r w:rsidR="00AE3BBA" w:rsidRPr="00DC6022">
        <w:t xml:space="preserve"> or Islamic court. He </w:t>
      </w:r>
      <w:r w:rsidR="00C93ED7">
        <w:t xml:space="preserve">had </w:t>
      </w:r>
      <w:r w:rsidR="00AE3BBA" w:rsidRPr="00DC6022">
        <w:t>served  family counseling off-air</w:t>
      </w:r>
      <w:r w:rsidR="008E3A61">
        <w:t xml:space="preserve"> events</w:t>
      </w:r>
      <w:r w:rsidR="00AE3BBA" w:rsidRPr="00DC6022">
        <w:t xml:space="preserve"> every Wednesd</w:t>
      </w:r>
      <w:r w:rsidR="008E3A61">
        <w:t xml:space="preserve">ay after  </w:t>
      </w:r>
      <w:r w:rsidR="008E3A61" w:rsidRPr="008E3A61">
        <w:rPr>
          <w:i/>
        </w:rPr>
        <w:t>Warung Rembuk</w:t>
      </w:r>
      <w:r w:rsidR="008E3A61">
        <w:t xml:space="preserve"> Program</w:t>
      </w:r>
      <w:r w:rsidR="00C93ED7">
        <w:t>. When</w:t>
      </w:r>
      <w:r w:rsidR="008E3A61">
        <w:t xml:space="preserve"> on-air program was written  p</w:t>
      </w:r>
      <w:r w:rsidR="00AE3BBA" w:rsidRPr="00DC6022">
        <w:t>ersonal data of listeners</w:t>
      </w:r>
      <w:r w:rsidR="008E3A61">
        <w:t xml:space="preserve"> who</w:t>
      </w:r>
      <w:r w:rsidR="00AE3BBA" w:rsidRPr="00DC6022">
        <w:t xml:space="preserve"> has been noted  phone number and  their address.</w:t>
      </w:r>
      <w:r w:rsidR="008E3A61">
        <w:t xml:space="preserve"> Abdul Fatah had continued Nazar Amir S.H.</w:t>
      </w:r>
    </w:p>
    <w:p w14:paraId="3F895E10" w14:textId="77777777" w:rsidR="00AE3BBA" w:rsidRPr="00DC6022" w:rsidRDefault="00C93ED7" w:rsidP="0091396D">
      <w:pPr>
        <w:ind w:firstLine="720"/>
        <w:jc w:val="both"/>
      </w:pPr>
      <w:r>
        <w:t xml:space="preserve">Moreover, </w:t>
      </w:r>
      <w:r w:rsidR="00AE3BBA" w:rsidRPr="00DC6022">
        <w:t xml:space="preserve">Abdul Fatah </w:t>
      </w:r>
      <w:r w:rsidR="008E3A61">
        <w:t>had go</w:t>
      </w:r>
      <w:r w:rsidR="00AE3BBA" w:rsidRPr="00DC6022">
        <w:t xml:space="preserve">t </w:t>
      </w:r>
      <w:r w:rsidR="008E3A61">
        <w:t>personal</w:t>
      </w:r>
      <w:r w:rsidR="00AE3BBA" w:rsidRPr="00DC6022">
        <w:t xml:space="preserve"> data</w:t>
      </w:r>
      <w:r w:rsidR="008E3A61">
        <w:t xml:space="preserve"> listeners</w:t>
      </w:r>
      <w:r w:rsidR="00AE3BBA" w:rsidRPr="00DC6022">
        <w:t xml:space="preserve">, from five letters during a week. He </w:t>
      </w:r>
      <w:r w:rsidR="008E3A61">
        <w:t>also had</w:t>
      </w:r>
      <w:r w:rsidR="00AE3BBA" w:rsidRPr="00DC6022">
        <w:t xml:space="preserve"> invited guest star directly in live program, as in </w:t>
      </w:r>
      <w:r w:rsidR="00AE3BBA" w:rsidRPr="008E3A61">
        <w:rPr>
          <w:i/>
        </w:rPr>
        <w:t>Sakinah</w:t>
      </w:r>
      <w:r w:rsidR="00AE3BBA" w:rsidRPr="00DC6022">
        <w:t xml:space="preserve"> Family spouse or wife and husband. He introduced </w:t>
      </w:r>
      <w:r w:rsidR="00AE3BBA" w:rsidRPr="008E3A61">
        <w:rPr>
          <w:i/>
        </w:rPr>
        <w:t xml:space="preserve"> Sakinah </w:t>
      </w:r>
      <w:r w:rsidR="008E3A61">
        <w:t>Family which has</w:t>
      </w:r>
      <w:r w:rsidR="00AE3BBA" w:rsidRPr="00DC6022">
        <w:t xml:space="preserve">  its contest every year.</w:t>
      </w:r>
    </w:p>
    <w:p w14:paraId="13EA602F" w14:textId="77777777" w:rsidR="00AE3BBA" w:rsidRPr="00DC6022" w:rsidRDefault="00AE3BBA" w:rsidP="0091396D">
      <w:pPr>
        <w:ind w:firstLine="720"/>
        <w:jc w:val="both"/>
      </w:pPr>
      <w:r w:rsidRPr="00DC6022">
        <w:t>Among source</w:t>
      </w:r>
      <w:r w:rsidR="008E3A61">
        <w:t>s</w:t>
      </w:r>
      <w:r w:rsidRPr="00DC6022">
        <w:t xml:space="preserve">, presenter, and listeners have mutual </w:t>
      </w:r>
      <w:r w:rsidR="008E3A61">
        <w:t>understanding. Active</w:t>
      </w:r>
      <w:r w:rsidRPr="00DC6022">
        <w:t xml:space="preserve"> Listener </w:t>
      </w:r>
      <w:r w:rsidR="008E3A61">
        <w:t xml:space="preserve">had given opinion and passive listeners </w:t>
      </w:r>
      <w:r w:rsidRPr="00DC6022">
        <w:t>can select the solutions that related to him or her. Strategy of  source, presenter,  listener  or counselee chose  fact that is the power of strategy Framing.</w:t>
      </w:r>
      <w:r w:rsidR="008A044F">
        <w:fldChar w:fldCharType="begin"/>
      </w:r>
      <w:r w:rsidR="008A044F">
        <w:instrText xml:space="preserve"> ADDIN EN.CITE &lt;EndNote&gt;&lt;Cite&gt;&lt;Author&gt;Ahmad&lt;/Author&gt;&lt;Year&gt;2010&lt;/Year&gt;&lt;RecNum&gt;46&lt;/RecNum&gt;&lt;DisplayText&gt;(Ahmad, 2010)&lt;/DisplayText&gt;&lt;record&gt;&lt;rec-number&gt;46&lt;/rec-number&gt;&lt;foreign-keys&gt;&lt;key app="EN" db-id="wsr2tfe93w2zwreffrkxv9txf2vwax05etv9" timestamp="1534526164"&gt;46&lt;/key&gt;&lt;/foreign-keys&gt;&lt;ref-type name="Book"&gt;6&lt;/ref-type&gt;&lt;contributors&gt;&lt;authors&gt;&lt;author&gt;Ibnu Ahmad&lt;/author&gt;&lt;/authors&gt;&lt;/contributors&gt;&lt;titles&gt;&lt;title&gt;Komunikasi sebagai Wacana&lt;/title&gt;&lt;/titles&gt;&lt;dates&gt;&lt;year&gt;2010&lt;/year&gt;&lt;/dates&gt;&lt;pub-location&gt;Jakarta&lt;/pub-location&gt;&lt;publisher&gt;Latofi Enterprise&lt;/publisher&gt;&lt;urls&gt;&lt;/urls&gt;&lt;/record&gt;&lt;/Cite&gt;&lt;/EndNote&gt;</w:instrText>
      </w:r>
      <w:r w:rsidR="008A044F">
        <w:fldChar w:fldCharType="separate"/>
      </w:r>
      <w:r w:rsidR="008A044F">
        <w:rPr>
          <w:noProof/>
        </w:rPr>
        <w:t>(</w:t>
      </w:r>
      <w:hyperlink w:anchor="_ENREF_2" w:tooltip="Ahmad, 2010 #46" w:history="1">
        <w:r w:rsidR="00026479">
          <w:rPr>
            <w:noProof/>
          </w:rPr>
          <w:t>Ahmad, 2010</w:t>
        </w:r>
      </w:hyperlink>
      <w:r w:rsidR="008A044F">
        <w:rPr>
          <w:noProof/>
        </w:rPr>
        <w:t>)</w:t>
      </w:r>
      <w:r w:rsidR="008A044F">
        <w:fldChar w:fldCharType="end"/>
      </w:r>
      <w:r w:rsidR="008A044F">
        <w:t>.</w:t>
      </w:r>
      <w:r w:rsidR="008E3A61">
        <w:t xml:space="preserve"> Social r</w:t>
      </w:r>
      <w:r w:rsidRPr="00DC6022">
        <w:t>eality has bee</w:t>
      </w:r>
      <w:r w:rsidR="008E3A61">
        <w:t>n constructed by media that consists</w:t>
      </w:r>
      <w:r w:rsidRPr="00DC6022">
        <w:t xml:space="preserve"> two: </w:t>
      </w:r>
      <w:r w:rsidRPr="0091396D">
        <w:rPr>
          <w:i/>
        </w:rPr>
        <w:t>peta analog</w:t>
      </w:r>
      <w:r w:rsidRPr="00DC6022">
        <w:t xml:space="preserve"> model (as if real) and reality reflection model (true story). </w:t>
      </w:r>
      <w:r w:rsidR="00DC6022">
        <w:fldChar w:fldCharType="begin"/>
      </w:r>
      <w:r w:rsidR="00DC6022">
        <w:instrText xml:space="preserve"> ADDIN EN.CITE &lt;EndNote&gt;&lt;Cite&gt;&lt;Author&gt;Bungin&lt;/Author&gt;&lt;Year&gt;2010&lt;/Year&gt;&lt;RecNum&gt;136&lt;/RecNum&gt;&lt;DisplayText&gt;(Bungin, 2010)&lt;/DisplayText&gt;&lt;record&gt;&lt;rec-number&gt;136&lt;/rec-number&gt;&lt;foreign-keys&gt;&lt;key app="EN" db-id="wsr2tfe93w2zwreffrkxv9txf2vwax05etv9" timestamp="1539886378"&gt;136&lt;/key&gt;&lt;/foreign-keys&gt;&lt;ref-type name="Book"&gt;6&lt;/ref-type&gt;&lt;contributors&gt;&lt;authors&gt;&lt;author&gt; Burhan Bungin  &lt;/author&gt;&lt;/authors&gt;&lt;/contributors&gt;&lt;titles&gt;&lt;title&gt; Sosiology Komunikasi &lt;/title&gt;&lt;/titles&gt;&lt;section&gt;212-214&lt;/section&gt;&lt;dates&gt;&lt;year&gt;2010&lt;/year&gt;&lt;/dates&gt;&lt;pub-location&gt;Jakarta&lt;/pub-location&gt;&lt;publisher&gt;Kencana&lt;/publisher&gt;&lt;urls&gt;&lt;/urls&gt;&lt;/record&gt;&lt;/Cite&gt;&lt;/EndNote&gt;</w:instrText>
      </w:r>
      <w:r w:rsidR="00DC6022">
        <w:fldChar w:fldCharType="separate"/>
      </w:r>
      <w:r w:rsidR="00DC6022">
        <w:rPr>
          <w:noProof/>
        </w:rPr>
        <w:t>(</w:t>
      </w:r>
      <w:hyperlink w:anchor="_ENREF_7" w:tooltip="Bungin, 2010 #136" w:history="1">
        <w:r w:rsidR="00026479">
          <w:rPr>
            <w:noProof/>
          </w:rPr>
          <w:t>Bungin, 2010</w:t>
        </w:r>
      </w:hyperlink>
      <w:r w:rsidR="00DC6022">
        <w:rPr>
          <w:noProof/>
        </w:rPr>
        <w:t>)</w:t>
      </w:r>
      <w:r w:rsidR="00DC6022">
        <w:fldChar w:fldCharType="end"/>
      </w:r>
      <w:r w:rsidR="00DC6022">
        <w:t>.</w:t>
      </w:r>
    </w:p>
    <w:p w14:paraId="2178B2C8" w14:textId="77777777" w:rsidR="00AE3BBA" w:rsidRPr="00DC6022" w:rsidRDefault="0091396D" w:rsidP="0091396D">
      <w:pPr>
        <w:ind w:firstLine="720"/>
        <w:jc w:val="both"/>
      </w:pPr>
      <w:r>
        <w:t xml:space="preserve">The position and source influences the content program. </w:t>
      </w:r>
      <w:r w:rsidR="00AE3BBA" w:rsidRPr="00DC6022">
        <w:t xml:space="preserve">An </w:t>
      </w:r>
      <w:r>
        <w:t xml:space="preserve">source as </w:t>
      </w:r>
      <w:r w:rsidR="00AE3BBA" w:rsidRPr="00DC6022">
        <w:t>Islamic counselor can pay attention what is g</w:t>
      </w:r>
      <w:r>
        <w:t>oing to be Islamic preacher, psych</w:t>
      </w:r>
      <w:r w:rsidR="00AE3BBA" w:rsidRPr="00DC6022">
        <w:t>olog</w:t>
      </w:r>
      <w:r>
        <w:t>ist</w:t>
      </w:r>
      <w:r w:rsidR="00AE3BBA" w:rsidRPr="00DC6022">
        <w:t>, Family law, Islamic law or Islamic Therapy? M. Ali Az</w:t>
      </w:r>
      <w:r>
        <w:t>iz in RRI nat</w:t>
      </w:r>
      <w:r w:rsidR="00C80080">
        <w:t>ional Radio is</w:t>
      </w:r>
      <w:r w:rsidR="00AE3BBA" w:rsidRPr="00DC6022">
        <w:t xml:space="preserve"> therapist every Tuesday in the morning although he </w:t>
      </w:r>
      <w:r w:rsidR="00AE3BBA" w:rsidRPr="00DC6022">
        <w:lastRenderedPageBreak/>
        <w:t xml:space="preserve">is Islamic preacher in local, national, international level. </w:t>
      </w:r>
      <w:r>
        <w:t>T</w:t>
      </w:r>
      <w:r w:rsidR="00AE3BBA" w:rsidRPr="00DC6022">
        <w:t>he content of religious guiding and counseling lead to Isla</w:t>
      </w:r>
      <w:r>
        <w:t xml:space="preserve">mic therapy that to be </w:t>
      </w:r>
      <w:r w:rsidRPr="0091396D">
        <w:rPr>
          <w:i/>
        </w:rPr>
        <w:t>Deeping H</w:t>
      </w:r>
      <w:r w:rsidR="00AE3BBA" w:rsidRPr="0091396D">
        <w:rPr>
          <w:i/>
        </w:rPr>
        <w:t>appy Prayer Therapy (Pendalaman Terapi Sholat Bahagia)</w:t>
      </w:r>
      <w:r w:rsidR="00AE3BBA" w:rsidRPr="00DC6022">
        <w:t xml:space="preserve">. </w:t>
      </w:r>
      <w:r w:rsidR="00DC6022">
        <w:t xml:space="preserve"> M. S</w:t>
      </w:r>
      <w:r w:rsidR="00AE3BBA" w:rsidRPr="00DC6022">
        <w:t>holeh establish</w:t>
      </w:r>
      <w:r>
        <w:t>es</w:t>
      </w:r>
      <w:r w:rsidR="00AE3BBA" w:rsidRPr="00DC6022">
        <w:t xml:space="preserve">  </w:t>
      </w:r>
      <w:r w:rsidR="00AE3BBA" w:rsidRPr="0091396D">
        <w:rPr>
          <w:i/>
        </w:rPr>
        <w:t>Night prayer therapy clinic or Klinik Terapi Salat khusuk Tahajjud</w:t>
      </w:r>
      <w:r w:rsidR="00AE3BBA" w:rsidRPr="00DC6022">
        <w:t>. He explain</w:t>
      </w:r>
      <w:r>
        <w:t>s that c</w:t>
      </w:r>
      <w:r w:rsidR="00AE3BBA" w:rsidRPr="00DC6022">
        <w:t>o</w:t>
      </w:r>
      <w:r>
        <w:t>u</w:t>
      </w:r>
      <w:r w:rsidR="00AE3BBA" w:rsidRPr="00DC6022">
        <w:t>nselee</w:t>
      </w:r>
      <w:r w:rsidR="00C80080">
        <w:t>s</w:t>
      </w:r>
      <w:r w:rsidR="00AE3BBA" w:rsidRPr="00DC6022">
        <w:t xml:space="preserve"> ha</w:t>
      </w:r>
      <w:r w:rsidR="00C80080">
        <w:t>s conduct</w:t>
      </w:r>
      <w:r>
        <w:t xml:space="preserve"> Night prayer, full concentration</w:t>
      </w:r>
      <w:r w:rsidR="00C80080">
        <w:t>, sincere, they</w:t>
      </w:r>
      <w:r w:rsidR="00AE3BBA" w:rsidRPr="00DC6022">
        <w:t xml:space="preserve"> must decrease his/her cortisol  in the night. Why did her cortisol increase? M. Sholeh as therapy guide and show how counselee can be succeed. He is prayer that is sincere and solemn.</w:t>
      </w:r>
      <w:r w:rsidR="00DC6022">
        <w:fldChar w:fldCharType="begin"/>
      </w:r>
      <w:r w:rsidR="00DC6022">
        <w:instrText xml:space="preserve"> ADDIN EN.CITE &lt;EndNote&gt;&lt;Cite&gt;&lt;Author&gt;Sholeh&lt;/Author&gt;&lt;Year&gt;2006&lt;/Year&gt;&lt;RecNum&gt;48&lt;/RecNum&gt;&lt;DisplayText&gt;(Sholeh, 2006)&lt;/DisplayText&gt;&lt;record&gt;&lt;rec-number&gt;48&lt;/rec-number&gt;&lt;foreign-keys&gt;&lt;key app="EN" db-id="wsr2tfe93w2zwreffrkxv9txf2vwax05etv9" timestamp="1534658791"&gt;48&lt;/key&gt;&lt;/foreign-keys&gt;&lt;ref-type name="Magazine Article"&gt;19&lt;/ref-type&gt;&lt;contributors&gt;&lt;authors&gt;&lt;author&gt;Mohammad Sholeh&lt;/author&gt;&lt;/authors&gt;&lt;/contributors&gt;&lt;titles&gt;&lt;title&gt;Terapi Salat Tahajjud&lt;/title&gt;&lt;/titles&gt;&lt;pages&gt;147-152&lt;/pages&gt;&lt;dates&gt;&lt;year&gt;2006&lt;/year&gt;&lt;/dates&gt;&lt;pub-location&gt;Bandung&lt;/pub-location&gt;&lt;publisher&gt;Mizan&lt;/publisher&gt;&lt;urls&gt;&lt;/urls&gt;&lt;/record&gt;&lt;/Cite&gt;&lt;/EndNote&gt;</w:instrText>
      </w:r>
      <w:r w:rsidR="00DC6022">
        <w:fldChar w:fldCharType="separate"/>
      </w:r>
      <w:r w:rsidR="00DC6022">
        <w:rPr>
          <w:noProof/>
        </w:rPr>
        <w:t>(</w:t>
      </w:r>
      <w:hyperlink w:anchor="_ENREF_25" w:tooltip="Sholeh, 2006 #48" w:history="1">
        <w:r w:rsidR="00026479">
          <w:rPr>
            <w:noProof/>
          </w:rPr>
          <w:t>Sholeh, 2006</w:t>
        </w:r>
      </w:hyperlink>
      <w:r w:rsidR="00DC6022">
        <w:rPr>
          <w:noProof/>
        </w:rPr>
        <w:t>)</w:t>
      </w:r>
      <w:r w:rsidR="00DC6022">
        <w:fldChar w:fldCharType="end"/>
      </w:r>
      <w:r w:rsidR="00DC6022">
        <w:t>.</w:t>
      </w:r>
    </w:p>
    <w:p w14:paraId="2E6F75FA" w14:textId="77777777" w:rsidR="008D655D" w:rsidRPr="008D655D" w:rsidRDefault="008D655D" w:rsidP="008D655D"/>
    <w:p w14:paraId="050DD110" w14:textId="77777777" w:rsidR="00E876F3" w:rsidRPr="00DC6022" w:rsidRDefault="00E876F3" w:rsidP="0036449C">
      <w:pPr>
        <w:jc w:val="both"/>
        <w:rPr>
          <w:b/>
        </w:rPr>
      </w:pPr>
    </w:p>
    <w:p w14:paraId="7E1A1319" w14:textId="77777777" w:rsidR="00AE3BBA" w:rsidRPr="00A001FF" w:rsidRDefault="00AE3BBA" w:rsidP="0036449C">
      <w:pPr>
        <w:ind w:left="360"/>
        <w:jc w:val="both"/>
        <w:rPr>
          <w:b/>
        </w:rPr>
      </w:pPr>
      <w:commentRangeStart w:id="52"/>
      <w:r w:rsidRPr="00A001FF">
        <w:rPr>
          <w:b/>
        </w:rPr>
        <w:t xml:space="preserve">3). </w:t>
      </w:r>
      <w:commentRangeEnd w:id="52"/>
      <w:r w:rsidR="007908B9">
        <w:rPr>
          <w:rStyle w:val="CommentReference"/>
        </w:rPr>
        <w:commentReference w:id="52"/>
      </w:r>
      <w:r w:rsidRPr="00A001FF">
        <w:rPr>
          <w:b/>
        </w:rPr>
        <w:t>Stage 3: Make  Variety of Scripts</w:t>
      </w:r>
    </w:p>
    <w:p w14:paraId="495BA071" w14:textId="77777777" w:rsidR="00AE3BBA" w:rsidRDefault="00AE3BBA" w:rsidP="0036449C">
      <w:pPr>
        <w:pStyle w:val="ListParagraph"/>
        <w:jc w:val="both"/>
        <w:rPr>
          <w:i/>
        </w:rPr>
      </w:pPr>
    </w:p>
    <w:p w14:paraId="5B26DA5A" w14:textId="77777777" w:rsidR="00DC6022" w:rsidRPr="00DC6022" w:rsidRDefault="00AE3BBA" w:rsidP="0091396D">
      <w:pPr>
        <w:ind w:firstLine="720"/>
        <w:jc w:val="both"/>
        <w:rPr>
          <w:i/>
        </w:rPr>
      </w:pPr>
      <w:r w:rsidRPr="0091396D">
        <w:t>The result of Stage 3 is script.</w:t>
      </w:r>
      <w:r w:rsidRPr="00DC6022">
        <w:rPr>
          <w:i/>
        </w:rPr>
        <w:t xml:space="preserve"> </w:t>
      </w:r>
      <w:r>
        <w:t>The best scripts allow listeners to visualize what you are describing. Too many facts  hunched together will confusion rather than picture, so space the information out and provide  concrete images that explain facts.</w:t>
      </w:r>
      <w:r w:rsidR="001A752E">
        <w:fldChar w:fldCharType="begin"/>
      </w:r>
      <w:r w:rsidR="008A044F">
        <w:instrText xml:space="preserve"> ADDIN EN.CITE &lt;EndNote&gt;&lt;Cite&gt;&lt;Author&gt;Fleming&lt;/Author&gt;&lt;Year&gt;2010&lt;/Year&gt;&lt;RecNum&gt;135&lt;/RecNum&gt;&lt;DisplayText&gt;(Fleming, 2010a)&lt;/DisplayText&gt;&lt;record&gt;&lt;rec-number&gt;135&lt;/rec-number&gt;&lt;foreign-keys&gt;&lt;key app="EN" db-id="wsr2tfe93w2zwreffrkxv9txf2vwax05etv9" timestamp="1539885899"&gt;135&lt;/key&gt;&lt;/foreign-keys&gt;&lt;ref-type name="Book"&gt;6&lt;/ref-type&gt;&lt;contributors&gt;&lt;authors&gt;&lt;author&gt;Carole Fleming&lt;/author&gt;&lt;/authors&gt;&lt;/contributors&gt;&lt;titles&gt;&lt;title&gt; The Radio Handbook&lt;/title&gt;&lt;/titles&gt;&lt;section&gt;92&lt;/section&gt;&lt;dates&gt;&lt;year&gt;2010&lt;/year&gt;&lt;/dates&gt;&lt;pub-location&gt;London&lt;/pub-location&gt;&lt;publisher&gt; Routledge&lt;/publisher&gt;&lt;urls&gt;&lt;/urls&gt;&lt;/record&gt;&lt;/Cite&gt;&lt;/EndNote&gt;</w:instrText>
      </w:r>
      <w:r w:rsidR="001A752E">
        <w:fldChar w:fldCharType="separate"/>
      </w:r>
      <w:r w:rsidR="008A044F">
        <w:rPr>
          <w:noProof/>
        </w:rPr>
        <w:t>(</w:t>
      </w:r>
      <w:hyperlink w:anchor="_ENREF_14" w:tooltip="Fleming, 2010 #135" w:history="1">
        <w:r w:rsidR="00026479">
          <w:rPr>
            <w:noProof/>
          </w:rPr>
          <w:t>Fleming, 2010a</w:t>
        </w:r>
      </w:hyperlink>
      <w:r w:rsidR="008A044F">
        <w:rPr>
          <w:noProof/>
        </w:rPr>
        <w:t>)</w:t>
      </w:r>
      <w:r w:rsidR="001A752E">
        <w:fldChar w:fldCharType="end"/>
      </w:r>
      <w:r w:rsidR="00DC6022">
        <w:t>.</w:t>
      </w:r>
    </w:p>
    <w:p w14:paraId="7C939D96" w14:textId="77777777" w:rsidR="00AE3BBA" w:rsidRPr="00DC6022" w:rsidRDefault="00AE3BBA" w:rsidP="0091396D">
      <w:pPr>
        <w:ind w:firstLine="720"/>
        <w:jc w:val="both"/>
      </w:pPr>
      <w:r w:rsidRPr="00DC6022">
        <w:t>In communication, some one make script how she or  he  make  planning, organizing, actuating, and controlling (Intrapersonal communication) and M</w:t>
      </w:r>
      <w:r w:rsidR="0091396D">
        <w:t>C also prepare script  while   p</w:t>
      </w:r>
      <w:r w:rsidRPr="00DC6022">
        <w:t>roduction team prepare  script cases, script of  fragment, and  script of solution.</w:t>
      </w:r>
    </w:p>
    <w:p w14:paraId="46117D1A" w14:textId="77777777" w:rsidR="00AE3BBA" w:rsidRPr="00EE3CF6" w:rsidRDefault="00AE3BBA" w:rsidP="0091396D">
      <w:pPr>
        <w:ind w:firstLine="720"/>
        <w:jc w:val="both"/>
      </w:pPr>
      <w:r>
        <w:t xml:space="preserve">Abdul Fatah has showed his creativity to create and make  minimal  five scripts every program. He </w:t>
      </w:r>
      <w:r w:rsidR="00DC6022">
        <w:t xml:space="preserve">had </w:t>
      </w:r>
      <w:r>
        <w:t>made scripts of prolog, fragment 1, 2,  cases , and solution. These situation and condition indicated he has multi</w:t>
      </w:r>
      <w:r w:rsidR="0091396D">
        <w:t>-</w:t>
      </w:r>
      <w:r>
        <w:t>tasking, multi role, and multi</w:t>
      </w:r>
      <w:r w:rsidR="0091396D">
        <w:t>-</w:t>
      </w:r>
      <w:r>
        <w:t>talented.  This stage proved what he is creative one.</w:t>
      </w:r>
      <w:r w:rsidR="00DC6022">
        <w:t xml:space="preserve"> </w:t>
      </w:r>
      <w:r w:rsidR="00DC6022" w:rsidRPr="00DC6022">
        <w:t xml:space="preserve">Islamic Counselor  or  presenter </w:t>
      </w:r>
      <w:r w:rsidR="0091396D">
        <w:t xml:space="preserve">had </w:t>
      </w:r>
      <w:r w:rsidR="00DC6022" w:rsidRPr="00DC6022">
        <w:t>frame</w:t>
      </w:r>
      <w:r w:rsidR="0091396D">
        <w:t>d various s</w:t>
      </w:r>
      <w:r w:rsidR="00DC6022" w:rsidRPr="00DC6022">
        <w:t>cript</w:t>
      </w:r>
      <w:r w:rsidR="00DC6022">
        <w:t>.</w:t>
      </w:r>
    </w:p>
    <w:p w14:paraId="27F920CB" w14:textId="77777777" w:rsidR="00AE3BBA" w:rsidRDefault="00AE3BBA" w:rsidP="0036449C">
      <w:pPr>
        <w:pStyle w:val="ListParagraph"/>
        <w:jc w:val="both"/>
        <w:rPr>
          <w:i/>
        </w:rPr>
      </w:pPr>
    </w:p>
    <w:p w14:paraId="1B6BD720" w14:textId="77777777" w:rsidR="00AE3BBA" w:rsidRPr="00A001FF" w:rsidRDefault="00AE3BBA" w:rsidP="0036449C">
      <w:pPr>
        <w:ind w:firstLine="360"/>
        <w:jc w:val="both"/>
        <w:rPr>
          <w:b/>
        </w:rPr>
      </w:pPr>
      <w:commentRangeStart w:id="53"/>
      <w:r w:rsidRPr="00A001FF">
        <w:rPr>
          <w:b/>
        </w:rPr>
        <w:t>4).</w:t>
      </w:r>
      <w:commentRangeEnd w:id="53"/>
      <w:r w:rsidR="007908B9">
        <w:rPr>
          <w:rStyle w:val="CommentReference"/>
        </w:rPr>
        <w:commentReference w:id="53"/>
      </w:r>
      <w:r w:rsidRPr="00A001FF">
        <w:rPr>
          <w:b/>
        </w:rPr>
        <w:t>Stage 4: Form Subjective Reality</w:t>
      </w:r>
    </w:p>
    <w:p w14:paraId="1328B621" w14:textId="77777777" w:rsidR="00AE3BBA" w:rsidRDefault="00AE3BBA" w:rsidP="0036449C">
      <w:pPr>
        <w:pStyle w:val="ListParagraph"/>
        <w:jc w:val="both"/>
        <w:rPr>
          <w:i/>
        </w:rPr>
      </w:pPr>
    </w:p>
    <w:p w14:paraId="1BDFB8C0" w14:textId="77777777" w:rsidR="0011148C" w:rsidRDefault="00AE3BBA" w:rsidP="0036449C">
      <w:pPr>
        <w:ind w:firstLine="720"/>
        <w:jc w:val="both"/>
      </w:pPr>
      <w:r w:rsidRPr="00FB7CC5">
        <w:t>The Result of Stage 4 is the power of lay out or time arrangement as in run down.  Production team share</w:t>
      </w:r>
      <w:r w:rsidR="00FB7CC5">
        <w:t>s</w:t>
      </w:r>
      <w:r w:rsidRPr="00FB7CC5">
        <w:t xml:space="preserve"> </w:t>
      </w:r>
      <w:r w:rsidR="0011148C">
        <w:t>experiments and creative one</w:t>
      </w:r>
      <w:r w:rsidRPr="00FB7CC5">
        <w:t xml:space="preserve"> to make   jingles, insert, bum</w:t>
      </w:r>
      <w:r w:rsidR="0011148C">
        <w:t>per, advertising. Every scripts is</w:t>
      </w:r>
      <w:r w:rsidRPr="00FB7CC5">
        <w:t xml:space="preserve"> collected to arrange run down.</w:t>
      </w:r>
      <w:r w:rsidR="00AC6A94">
        <w:t xml:space="preserve"> </w:t>
      </w:r>
      <w:r w:rsidRPr="00FB7CC5">
        <w:t>F</w:t>
      </w:r>
      <w:r w:rsidR="00FB7CC5">
        <w:t>amily counseling in magazines, t</w:t>
      </w:r>
      <w:r w:rsidRPr="00FB7CC5">
        <w:t>abloid, and newspaper needs the power of</w:t>
      </w:r>
      <w:r w:rsidR="00FB7CC5">
        <w:t xml:space="preserve"> lay out.</w:t>
      </w:r>
      <w:r w:rsidR="00AC6A94">
        <w:t xml:space="preserve"> Then</w:t>
      </w:r>
      <w:r w:rsidR="00FB7CC5">
        <w:t xml:space="preserve"> Family counseling in r</w:t>
      </w:r>
      <w:r w:rsidRPr="00FB7CC5">
        <w:t>adio and television needs the power of time arrangement. Time and space has been used efficiently and effectively. Strategy priming needs a good editor.</w:t>
      </w:r>
      <w:r w:rsidR="00AC6A94">
        <w:t xml:space="preserve"> </w:t>
      </w:r>
      <w:r w:rsidRPr="00FB7CC5">
        <w:t>In forming subjective reality, production team shares editing, selecting,</w:t>
      </w:r>
      <w:r w:rsidR="0011148C">
        <w:t xml:space="preserve"> salience,</w:t>
      </w:r>
      <w:r w:rsidRPr="00FB7CC5">
        <w:t xml:space="preserve"> and arrangement to make pattern.</w:t>
      </w:r>
    </w:p>
    <w:p w14:paraId="70BF7065" w14:textId="77777777" w:rsidR="00AE3BBA" w:rsidRPr="00FB7CC5" w:rsidRDefault="00AE3BBA" w:rsidP="0036449C">
      <w:pPr>
        <w:ind w:firstLine="720"/>
        <w:jc w:val="both"/>
      </w:pPr>
      <w:r w:rsidRPr="00FB7CC5">
        <w:t xml:space="preserve"> Abdul </w:t>
      </w:r>
      <w:r w:rsidR="0011148C">
        <w:t>Fatah arranged</w:t>
      </w:r>
      <w:r w:rsidRPr="00FB7CC5">
        <w:t xml:space="preserve"> two hours from variety of scripts.</w:t>
      </w:r>
      <w:r w:rsidR="00AC6A94">
        <w:t xml:space="preserve"> The result is the planning of run down program.</w:t>
      </w:r>
      <w:r w:rsidR="0011148C">
        <w:t xml:space="preserve"> He was doing with team as in editor arranged various scripts  </w:t>
      </w:r>
    </w:p>
    <w:p w14:paraId="7B47B9F0" w14:textId="77777777" w:rsidR="00AE3BBA" w:rsidRPr="00FB7CC5" w:rsidRDefault="00AE3BBA" w:rsidP="0036449C">
      <w:pPr>
        <w:jc w:val="both"/>
      </w:pPr>
    </w:p>
    <w:p w14:paraId="09B53815" w14:textId="77777777" w:rsidR="00AE3BBA" w:rsidRPr="008C3432" w:rsidRDefault="00AE3BBA" w:rsidP="0036449C">
      <w:pPr>
        <w:ind w:left="360"/>
        <w:jc w:val="both"/>
        <w:rPr>
          <w:b/>
        </w:rPr>
      </w:pPr>
      <w:commentRangeStart w:id="54"/>
      <w:r>
        <w:rPr>
          <w:b/>
        </w:rPr>
        <w:t xml:space="preserve">5). </w:t>
      </w:r>
      <w:commentRangeEnd w:id="54"/>
      <w:r w:rsidR="007908B9">
        <w:rPr>
          <w:rStyle w:val="CommentReference"/>
        </w:rPr>
        <w:commentReference w:id="54"/>
      </w:r>
      <w:r w:rsidRPr="008C3432">
        <w:rPr>
          <w:b/>
        </w:rPr>
        <w:t>Stage 5: Framing Symbolic Reality</w:t>
      </w:r>
    </w:p>
    <w:p w14:paraId="083535E7" w14:textId="77777777" w:rsidR="00FB7CC5" w:rsidRDefault="00AE3BBA" w:rsidP="0036449C">
      <w:pPr>
        <w:ind w:firstLine="720"/>
        <w:jc w:val="both"/>
      </w:pPr>
      <w:r>
        <w:t>The Result of Stage 5 is images of subject and object   of construction through the variety of  method  of communication and</w:t>
      </w:r>
      <w:r w:rsidRPr="00FB7CC5">
        <w:rPr>
          <w:i/>
        </w:rPr>
        <w:t xml:space="preserve"> dakwah</w:t>
      </w:r>
      <w:r w:rsidR="0011148C" w:rsidRPr="0011148C">
        <w:t xml:space="preserve"> method</w:t>
      </w:r>
      <w:r w:rsidR="0011148C">
        <w:t xml:space="preserve">. </w:t>
      </w:r>
      <w:r>
        <w:t>Islamic counselor</w:t>
      </w:r>
      <w:r w:rsidR="0011148C">
        <w:t>, announcer,</w:t>
      </w:r>
      <w:r>
        <w:t xml:space="preserve"> and listeners have  mutual responsive. They make the atmosphere comes alive. They can create the theater of mind and imprint on the soul of listeners or audiences. </w:t>
      </w:r>
      <w:r w:rsidR="00AC6A94">
        <w:t>The Power of words and l</w:t>
      </w:r>
      <w:r w:rsidR="00FB7CC5">
        <w:t>anguage is supposed as Strategy Signing  in framing Symbolic Reality</w:t>
      </w:r>
      <w:r w:rsidR="008A044F">
        <w:t>.</w:t>
      </w:r>
    </w:p>
    <w:p w14:paraId="7C61A233" w14:textId="77777777" w:rsidR="00F64569" w:rsidRDefault="00AE3BBA" w:rsidP="0036449C">
      <w:pPr>
        <w:ind w:firstLine="720"/>
        <w:jc w:val="both"/>
      </w:pPr>
      <w:r>
        <w:lastRenderedPageBreak/>
        <w:t>The number of listener</w:t>
      </w:r>
      <w:r w:rsidR="0011148C">
        <w:t>s</w:t>
      </w:r>
      <w:r>
        <w:t>, advertising</w:t>
      </w:r>
      <w:r w:rsidR="0011148C">
        <w:t>s</w:t>
      </w:r>
      <w:r>
        <w:t>, and sponsor</w:t>
      </w:r>
      <w:r w:rsidR="0011148C">
        <w:t>ships</w:t>
      </w:r>
      <w:r>
        <w:t xml:space="preserve">  bring in  ratings.  It is evidence to communicate effectively or </w:t>
      </w:r>
      <w:r w:rsidRPr="0011148C">
        <w:rPr>
          <w:i/>
        </w:rPr>
        <w:t>Qaulan Balighan</w:t>
      </w:r>
      <w:r w:rsidRPr="00AC6A94">
        <w:t>.  The role of presenter and source have an important role in framing symbolic reality. The program is tapping, live or mix</w:t>
      </w:r>
      <w:r w:rsidR="004652CE">
        <w:t>ed</w:t>
      </w:r>
      <w:r w:rsidRPr="00AC6A94">
        <w:t xml:space="preserve">  tapping and  live one. </w:t>
      </w:r>
    </w:p>
    <w:p w14:paraId="48988313" w14:textId="77777777" w:rsidR="00AE3BBA" w:rsidRDefault="00F64569" w:rsidP="0036449C">
      <w:pPr>
        <w:ind w:firstLine="720"/>
        <w:jc w:val="both"/>
      </w:pPr>
      <w:r>
        <w:t>According to Flemming, t</w:t>
      </w:r>
      <w:r w:rsidR="00AE3BBA" w:rsidRPr="00AC6A94">
        <w:t>he voice of presenter and newsreader that we most respond to on radio. They are the personification of radio providing a personality with which we identity and connect.</w:t>
      </w:r>
      <w:r w:rsidR="008A044F">
        <w:fldChar w:fldCharType="begin"/>
      </w:r>
      <w:r w:rsidR="008A044F">
        <w:instrText xml:space="preserve"> ADDIN EN.CITE &lt;EndNote&gt;&lt;Cite&gt;&lt;Author&gt;Fleming&lt;/Author&gt;&lt;Year&gt;2010&lt;/Year&gt;&lt;RecNum&gt;137&lt;/RecNum&gt;&lt;DisplayText&gt;(Fleming, 2010b)&lt;/DisplayText&gt;&lt;record&gt;&lt;rec-number&gt;137&lt;/rec-number&gt;&lt;foreign-keys&gt;&lt;key app="EN" db-id="wsr2tfe93w2zwreffrkxv9txf2vwax05etv9" timestamp="1539886879"&gt;137&lt;/key&gt;&lt;/foreign-keys&gt;&lt;ref-type name="Book"&gt;6&lt;/ref-type&gt;&lt;contributors&gt;&lt;authors&gt;&lt;author&gt; Carole Fleming&lt;/author&gt;&lt;/authors&gt;&lt;/contributors&gt;&lt;titles&gt;&lt;title&gt;The Radio Handbook&lt;/title&gt;&lt;/titles&gt;&lt;section&gt;85-86&lt;/section&gt;&lt;dates&gt;&lt;year&gt;2010&lt;/year&gt;&lt;/dates&gt;&lt;pub-location&gt;New York&lt;/pub-location&gt;&lt;publisher&gt; Routledge&lt;/publisher&gt;&lt;urls&gt;&lt;/urls&gt;&lt;/record&gt;&lt;/Cite&gt;&lt;/EndNote&gt;</w:instrText>
      </w:r>
      <w:r w:rsidR="008A044F">
        <w:fldChar w:fldCharType="separate"/>
      </w:r>
      <w:r w:rsidR="008A044F">
        <w:rPr>
          <w:noProof/>
        </w:rPr>
        <w:t>(</w:t>
      </w:r>
      <w:hyperlink w:anchor="_ENREF_15" w:tooltip="Fleming, 2010 #137" w:history="1">
        <w:r w:rsidR="00026479">
          <w:rPr>
            <w:noProof/>
          </w:rPr>
          <w:t>Fleming, 2010b</w:t>
        </w:r>
      </w:hyperlink>
      <w:r w:rsidR="008A044F">
        <w:rPr>
          <w:noProof/>
        </w:rPr>
        <w:t>)</w:t>
      </w:r>
      <w:r w:rsidR="008A044F">
        <w:fldChar w:fldCharType="end"/>
      </w:r>
      <w:r w:rsidR="008A044F">
        <w:t>.</w:t>
      </w:r>
    </w:p>
    <w:p w14:paraId="1DE9562F" w14:textId="77777777" w:rsidR="004652CE" w:rsidRPr="00AC6A94" w:rsidRDefault="004652CE" w:rsidP="0036449C">
      <w:pPr>
        <w:ind w:firstLine="720"/>
        <w:jc w:val="both"/>
      </w:pPr>
      <w:r>
        <w:t>Abdul Fatah was alone in live program. He had handles frament1,</w:t>
      </w:r>
      <w:r w:rsidR="008F55AC">
        <w:t xml:space="preserve"> fragment </w:t>
      </w:r>
      <w:r>
        <w:t>2, active listeners</w:t>
      </w:r>
      <w:r w:rsidR="008F55AC">
        <w:t>’ responses</w:t>
      </w:r>
      <w:r>
        <w:t>, scripts of cases</w:t>
      </w:r>
      <w:r w:rsidR="008F55AC">
        <w:t>,</w:t>
      </w:r>
      <w:r>
        <w:t xml:space="preserve"> and solution. </w:t>
      </w:r>
      <w:r w:rsidR="008F55AC">
        <w:t xml:space="preserve">These are method of communication through monolog and dialog. Frament1 and 2 are </w:t>
      </w:r>
      <w:r w:rsidR="008F55AC" w:rsidRPr="008F55AC">
        <w:rPr>
          <w:i/>
        </w:rPr>
        <w:t>dakwah</w:t>
      </w:r>
      <w:r w:rsidR="008F55AC">
        <w:t xml:space="preserve"> method as  cases. </w:t>
      </w:r>
      <w:r w:rsidR="00F64569">
        <w:t xml:space="preserve"> He has personification of radio and his personality.</w:t>
      </w:r>
    </w:p>
    <w:p w14:paraId="1B9BFA3B" w14:textId="77777777" w:rsidR="00AE3BBA" w:rsidRDefault="00AE3BBA" w:rsidP="0036449C">
      <w:pPr>
        <w:pStyle w:val="ListParagraph"/>
        <w:ind w:firstLine="720"/>
        <w:jc w:val="both"/>
      </w:pPr>
    </w:p>
    <w:p w14:paraId="49DB62E7" w14:textId="77777777" w:rsidR="00AE3BBA" w:rsidRPr="008C3432" w:rsidRDefault="00AE3BBA" w:rsidP="0036449C">
      <w:pPr>
        <w:ind w:left="360"/>
        <w:jc w:val="both"/>
        <w:rPr>
          <w:b/>
        </w:rPr>
      </w:pPr>
      <w:commentRangeStart w:id="55"/>
      <w:r w:rsidRPr="008C3432">
        <w:rPr>
          <w:b/>
        </w:rPr>
        <w:t xml:space="preserve">6). </w:t>
      </w:r>
      <w:commentRangeEnd w:id="55"/>
      <w:r w:rsidR="007908B9">
        <w:rPr>
          <w:rStyle w:val="CommentReference"/>
        </w:rPr>
        <w:commentReference w:id="55"/>
      </w:r>
      <w:r w:rsidRPr="008C3432">
        <w:rPr>
          <w:b/>
        </w:rPr>
        <w:t>Stages 6: Define Objective Reality</w:t>
      </w:r>
    </w:p>
    <w:p w14:paraId="006E1DF9" w14:textId="77777777" w:rsidR="00AE3BBA" w:rsidRDefault="00AE3BBA" w:rsidP="0036449C">
      <w:pPr>
        <w:ind w:left="360"/>
        <w:jc w:val="both"/>
      </w:pPr>
    </w:p>
    <w:p w14:paraId="1B809C12" w14:textId="77777777" w:rsidR="00D25F6B" w:rsidRDefault="00AE3BBA" w:rsidP="002D4869">
      <w:pPr>
        <w:ind w:firstLine="720"/>
        <w:jc w:val="both"/>
      </w:pPr>
      <w:r>
        <w:t>The result of S</w:t>
      </w:r>
      <w:r w:rsidR="008F55AC">
        <w:t>tage 6 is  identity. Identity will be</w:t>
      </w:r>
      <w:r>
        <w:t xml:space="preserve"> modified or old identity  maintained or </w:t>
      </w:r>
      <w:r w:rsidR="008F55AC">
        <w:t>new identity. General manager, PD, and producer</w:t>
      </w:r>
      <w:r>
        <w:t xml:space="preserve"> has changed </w:t>
      </w:r>
      <w:r w:rsidR="008F55AC">
        <w:t xml:space="preserve"> source or </w:t>
      </w:r>
      <w:r>
        <w:t>Islamic preacher?  Content   relies on source. How frame</w:t>
      </w:r>
      <w:r w:rsidR="008F55AC">
        <w:t>s</w:t>
      </w:r>
      <w:r>
        <w:t xml:space="preserve"> the program? Has the segment been changed to   young generation as future bride and groom? The song</w:t>
      </w:r>
      <w:r w:rsidR="002D4869">
        <w:t xml:space="preserve"> or music</w:t>
      </w:r>
      <w:r>
        <w:t xml:space="preserve">  relied on  segment. What the effect Family Counseling has been hoped?</w:t>
      </w:r>
      <w:r w:rsidR="00D25F6B">
        <w:t xml:space="preserve"> The Power of Evaluation in define objective Reality: Family Counseling  Program</w:t>
      </w:r>
    </w:p>
    <w:p w14:paraId="2FF02460" w14:textId="77777777" w:rsidR="00AE3BBA" w:rsidRDefault="00AE3BBA" w:rsidP="002D4869">
      <w:pPr>
        <w:ind w:firstLine="720"/>
        <w:jc w:val="both"/>
      </w:pPr>
      <w:r>
        <w:t>Stage 6 Islamic Counselor and team make questions. They think</w:t>
      </w:r>
      <w:r w:rsidR="002D4869">
        <w:t xml:space="preserve"> that</w:t>
      </w:r>
      <w:r>
        <w:t xml:space="preserve">  the team who  are changed? What material are modified? What format is revised? What segment  not yet reach? The students are candidate groom and bride. The music and song related with them. </w:t>
      </w:r>
      <w:r w:rsidR="002D4869">
        <w:t xml:space="preserve"> What the effect  is parenting?For example,  what s</w:t>
      </w:r>
      <w:r>
        <w:t>egment are yet reach? The mother is  middle class down? They  owe  every  Wednesday from Private Bank. The capital not are used  to sell , however,  they  own  to fullfil  life style, as in  buying HP. Money has   not used to earn  living. How preach or give family counseling  to  mothers in order they  entangled  money lender or bank?</w:t>
      </w:r>
    </w:p>
    <w:p w14:paraId="2AB040F1" w14:textId="77777777" w:rsidR="007B7D8C" w:rsidRDefault="002D4869" w:rsidP="007B7D8C">
      <w:pPr>
        <w:ind w:firstLine="360"/>
        <w:jc w:val="both"/>
      </w:pPr>
      <w:r>
        <w:t xml:space="preserve"> </w:t>
      </w:r>
      <w:r w:rsidR="007B7D8C">
        <w:tab/>
      </w:r>
      <w:r>
        <w:t xml:space="preserve">Abdul Fatah </w:t>
      </w:r>
      <w:r w:rsidR="00AE3BBA">
        <w:t>as PD look</w:t>
      </w:r>
      <w:r w:rsidR="007242BA">
        <w:t>ed</w:t>
      </w:r>
      <w:r w:rsidR="00AE3BBA">
        <w:t xml:space="preserve"> at objective reality what his position and others has</w:t>
      </w:r>
      <w:r w:rsidR="000A55B2">
        <w:t xml:space="preserve"> not continued anymore.</w:t>
      </w:r>
      <w:r w:rsidR="00AE3BBA">
        <w:t xml:space="preserve"> </w:t>
      </w:r>
      <w:r w:rsidR="000A55B2">
        <w:t xml:space="preserve">Director </w:t>
      </w:r>
      <w:r w:rsidR="000A55B2" w:rsidRPr="000A55B2">
        <w:rPr>
          <w:i/>
        </w:rPr>
        <w:t>Utama</w:t>
      </w:r>
      <w:r w:rsidR="000A55B2">
        <w:t>/Main Director of</w:t>
      </w:r>
      <w:r>
        <w:t xml:space="preserve"> SPFM radio stopped whole program when Abdul Fatah has </w:t>
      </w:r>
      <w:r w:rsidRPr="002D4869">
        <w:rPr>
          <w:i/>
        </w:rPr>
        <w:t xml:space="preserve">live </w:t>
      </w:r>
      <w:r>
        <w:t>variety format while he had permitted to go Kalimantan in evening</w:t>
      </w:r>
      <w:r w:rsidRPr="002D4869">
        <w:rPr>
          <w:i/>
        </w:rPr>
        <w:t xml:space="preserve"> RT  </w:t>
      </w:r>
      <w:r>
        <w:t>Program.</w:t>
      </w:r>
      <w:r w:rsidR="000A55B2">
        <w:t xml:space="preserve"> Content and format of</w:t>
      </w:r>
      <w:r w:rsidR="000A55B2" w:rsidRPr="002D4869">
        <w:rPr>
          <w:i/>
        </w:rPr>
        <w:t xml:space="preserve"> Keluarga Sakinah</w:t>
      </w:r>
      <w:r w:rsidR="000A55B2">
        <w:t xml:space="preserve"> program has also been changed.</w:t>
      </w:r>
      <w:r>
        <w:t xml:space="preserve"> Abdul Fatah has</w:t>
      </w:r>
      <w:r w:rsidR="007B7D8C">
        <w:t xml:space="preserve"> undergone</w:t>
      </w:r>
      <w:r>
        <w:t xml:space="preserve"> </w:t>
      </w:r>
      <w:r w:rsidR="007B7D8C">
        <w:t xml:space="preserve">changing </w:t>
      </w:r>
      <w:r w:rsidR="00AE3BBA">
        <w:t xml:space="preserve">SPFM </w:t>
      </w:r>
      <w:r w:rsidR="007B7D8C">
        <w:t>program and identity radio which</w:t>
      </w:r>
      <w:r w:rsidR="00AE3BBA">
        <w:t xml:space="preserve"> has change</w:t>
      </w:r>
      <w:r w:rsidR="007B7D8C">
        <w:t>d</w:t>
      </w:r>
      <w:r w:rsidR="00AE3BBA">
        <w:t xml:space="preserve">  two times.</w:t>
      </w:r>
    </w:p>
    <w:p w14:paraId="46B83960" w14:textId="77777777" w:rsidR="00AE3BBA" w:rsidRDefault="00AE3BBA" w:rsidP="007B7D8C">
      <w:pPr>
        <w:ind w:firstLine="360"/>
        <w:jc w:val="both"/>
      </w:pPr>
      <w:r>
        <w:t xml:space="preserve">  First, gradual changing of format from </w:t>
      </w:r>
      <w:r w:rsidRPr="007B7D8C">
        <w:rPr>
          <w:i/>
        </w:rPr>
        <w:t>Warung Rembuk</w:t>
      </w:r>
      <w:r>
        <w:t xml:space="preserve"> to </w:t>
      </w:r>
      <w:r w:rsidRPr="007B7D8C">
        <w:rPr>
          <w:i/>
        </w:rPr>
        <w:t>Keluh Kesah</w:t>
      </w:r>
      <w:r>
        <w:t xml:space="preserve"> program and its structure.  Then  the rating of SPFM  increase. Precisely, SPFM has gone for OZ radio. Second,  It occurred radical </w:t>
      </w:r>
      <w:r w:rsidR="007B7D8C">
        <w:t>changing on  SMCRE  policy. Abdul Fatah as PD can had</w:t>
      </w:r>
      <w:r>
        <w:t xml:space="preserve"> got profit.  The radio have change old to new management. This phenomena happen in capitalism world. In fact , frequency is public property that the people and listeners’ property.  Without look at condition of employee and listeners and their   destiny, the radio was on the sale. </w:t>
      </w:r>
    </w:p>
    <w:p w14:paraId="247DF593" w14:textId="77777777" w:rsidR="007242BA" w:rsidRDefault="007242BA" w:rsidP="007242BA">
      <w:pPr>
        <w:ind w:firstLine="720"/>
        <w:jc w:val="both"/>
      </w:pPr>
      <w:r>
        <w:t>Abdul Fatah as production team can create and increase identity.  His team, various organizations, their program, and their products as in image of religious affairs department and  image of KUA.  PAIF can play a role as source, Islamic preacher, announcer, mediator, therapist, and production team.</w:t>
      </w:r>
    </w:p>
    <w:p w14:paraId="0F42D488" w14:textId="77777777" w:rsidR="007242BA" w:rsidRDefault="007242BA" w:rsidP="007242BA">
      <w:pPr>
        <w:ind w:firstLine="720"/>
        <w:jc w:val="both"/>
      </w:pPr>
      <w:r>
        <w:lastRenderedPageBreak/>
        <w:t xml:space="preserve">Identity was the result of  stage 1. GEIC or Islamic counseling  can promote identity that comprise reputation, brand, and image on  </w:t>
      </w:r>
      <w:r w:rsidRPr="00C70682">
        <w:rPr>
          <w:i/>
        </w:rPr>
        <w:t>Kecamatan, Kabupaten</w:t>
      </w:r>
      <w:r>
        <w:t xml:space="preserve"> or local distric,  Center  of Religious Affairs levels if  the religious Affairs has collaborated with local and national  media. If religious Affair department has not collaborated them so GEIC more promote the media,  sponsor, and products.  GEIC can also collaborative with Islamic Therapy and  their sponsor.</w:t>
      </w:r>
    </w:p>
    <w:p w14:paraId="11E02DDD" w14:textId="77777777" w:rsidR="007242BA" w:rsidRDefault="007242BA" w:rsidP="007242BA">
      <w:pPr>
        <w:ind w:firstLine="720"/>
        <w:jc w:val="both"/>
      </w:pPr>
      <w:r>
        <w:t xml:space="preserve">Subject of construction is whole organization to support program. Object of construction is  whole products  of them. They are layers that reach images of Subject and object. Unfortunate, if  religious affair </w:t>
      </w:r>
      <w:r w:rsidR="000A55B2">
        <w:t xml:space="preserve">department </w:t>
      </w:r>
      <w:r>
        <w:t>not use the radio. The power of radio has physical and psychological aspect with listeners.</w:t>
      </w:r>
    </w:p>
    <w:p w14:paraId="604C438F" w14:textId="77777777" w:rsidR="007242BA" w:rsidRPr="001B4BFD" w:rsidRDefault="007242BA" w:rsidP="007242BA">
      <w:pPr>
        <w:pStyle w:val="12JudulTabel"/>
      </w:pPr>
      <w:r w:rsidRPr="00EA39A2">
        <w:t xml:space="preserve">Tabel </w:t>
      </w:r>
      <w:r>
        <w:fldChar w:fldCharType="begin"/>
      </w:r>
      <w:r>
        <w:instrText xml:space="preserve"> SEQ Tabel \* ARABIC </w:instrText>
      </w:r>
      <w:r>
        <w:fldChar w:fldCharType="separate"/>
      </w:r>
      <w:r>
        <w:t>1</w:t>
      </w:r>
      <w:r>
        <w:fldChar w:fldCharType="end"/>
      </w:r>
      <w:r w:rsidRPr="001B4BFD">
        <w:rPr>
          <w:b/>
          <w:bCs/>
        </w:rPr>
        <w:t xml:space="preserve"> </w:t>
      </w:r>
      <w:r>
        <w:rPr>
          <w:b/>
          <w:bCs/>
        </w:rPr>
        <w:t>Different Multi-Tasking  on Islamic Counselor in Face to Face and Mass Media</w:t>
      </w:r>
    </w:p>
    <w:tbl>
      <w:tblPr>
        <w:tblW w:w="0" w:type="auto"/>
        <w:jc w:val="center"/>
        <w:tblBorders>
          <w:top w:val="single" w:sz="4" w:space="0" w:color="auto"/>
          <w:bottom w:val="single" w:sz="4" w:space="0" w:color="auto"/>
        </w:tblBorders>
        <w:tblLook w:val="04A0" w:firstRow="1" w:lastRow="0" w:firstColumn="1" w:lastColumn="0" w:noHBand="0" w:noVBand="1"/>
      </w:tblPr>
      <w:tblGrid>
        <w:gridCol w:w="567"/>
        <w:gridCol w:w="3397"/>
        <w:gridCol w:w="2494"/>
        <w:gridCol w:w="903"/>
        <w:gridCol w:w="2494"/>
      </w:tblGrid>
      <w:tr w:rsidR="007242BA" w:rsidRPr="00B34DC6" w14:paraId="778E241B" w14:textId="77777777" w:rsidTr="00866D3E">
        <w:trPr>
          <w:gridAfter w:val="2"/>
          <w:wAfter w:w="3397" w:type="dxa"/>
          <w:jc w:val="center"/>
        </w:trPr>
        <w:tc>
          <w:tcPr>
            <w:tcW w:w="567" w:type="dxa"/>
            <w:tcBorders>
              <w:top w:val="single" w:sz="4" w:space="0" w:color="auto"/>
              <w:bottom w:val="single" w:sz="4" w:space="0" w:color="auto"/>
            </w:tcBorders>
            <w:shd w:val="clear" w:color="auto" w:fill="auto"/>
          </w:tcPr>
          <w:p w14:paraId="68C8C1B4" w14:textId="77777777" w:rsidR="007242BA" w:rsidRPr="00B34DC6" w:rsidRDefault="007242BA" w:rsidP="00866D3E">
            <w:pPr>
              <w:pStyle w:val="NoSpacing"/>
              <w:rPr>
                <w:rFonts w:ascii="Minion Pro" w:hAnsi="Minion Pro"/>
                <w:sz w:val="18"/>
                <w:szCs w:val="18"/>
              </w:rPr>
            </w:pPr>
            <w:r w:rsidRPr="00B34DC6">
              <w:rPr>
                <w:rFonts w:ascii="Minion Pro" w:hAnsi="Minion Pro"/>
                <w:sz w:val="18"/>
                <w:szCs w:val="18"/>
              </w:rPr>
              <w:t>No</w:t>
            </w:r>
          </w:p>
        </w:tc>
        <w:tc>
          <w:tcPr>
            <w:tcW w:w="3397" w:type="dxa"/>
            <w:tcBorders>
              <w:top w:val="single" w:sz="4" w:space="0" w:color="auto"/>
              <w:bottom w:val="single" w:sz="4" w:space="0" w:color="auto"/>
            </w:tcBorders>
            <w:shd w:val="clear" w:color="auto" w:fill="auto"/>
          </w:tcPr>
          <w:p w14:paraId="78BC00C9" w14:textId="77777777" w:rsidR="007242BA" w:rsidRPr="00B34DC6" w:rsidRDefault="007242BA" w:rsidP="00866D3E">
            <w:pPr>
              <w:pStyle w:val="NoSpacing"/>
              <w:rPr>
                <w:rFonts w:ascii="Minion Pro" w:hAnsi="Minion Pro"/>
                <w:sz w:val="18"/>
                <w:szCs w:val="18"/>
              </w:rPr>
            </w:pPr>
            <w:r>
              <w:rPr>
                <w:rFonts w:ascii="Minion Pro" w:hAnsi="Minion Pro"/>
                <w:sz w:val="18"/>
                <w:szCs w:val="18"/>
              </w:rPr>
              <w:t>Islamic Counselor in KUA Office</w:t>
            </w:r>
          </w:p>
        </w:tc>
        <w:tc>
          <w:tcPr>
            <w:tcW w:w="2494" w:type="dxa"/>
            <w:tcBorders>
              <w:top w:val="single" w:sz="4" w:space="0" w:color="auto"/>
              <w:bottom w:val="single" w:sz="4" w:space="0" w:color="auto"/>
            </w:tcBorders>
            <w:shd w:val="clear" w:color="auto" w:fill="auto"/>
          </w:tcPr>
          <w:p w14:paraId="5F771C86" w14:textId="77777777" w:rsidR="007242BA" w:rsidRPr="00B34DC6" w:rsidRDefault="007242BA" w:rsidP="00866D3E">
            <w:pPr>
              <w:pStyle w:val="NoSpacing"/>
              <w:rPr>
                <w:rFonts w:ascii="Minion Pro" w:hAnsi="Minion Pro"/>
                <w:sz w:val="18"/>
                <w:szCs w:val="18"/>
              </w:rPr>
            </w:pPr>
            <w:r>
              <w:rPr>
                <w:rFonts w:ascii="Minion Pro" w:hAnsi="Minion Pro"/>
                <w:sz w:val="18"/>
                <w:szCs w:val="18"/>
              </w:rPr>
              <w:t>In Mass Media</w:t>
            </w:r>
          </w:p>
        </w:tc>
      </w:tr>
      <w:tr w:rsidR="007242BA" w:rsidRPr="00B34DC6" w14:paraId="201BFB4B" w14:textId="77777777" w:rsidTr="00866D3E">
        <w:trPr>
          <w:jc w:val="center"/>
        </w:trPr>
        <w:tc>
          <w:tcPr>
            <w:tcW w:w="3964" w:type="dxa"/>
            <w:gridSpan w:val="2"/>
            <w:tcBorders>
              <w:top w:val="single" w:sz="4" w:space="0" w:color="auto"/>
            </w:tcBorders>
            <w:shd w:val="clear" w:color="auto" w:fill="auto"/>
          </w:tcPr>
          <w:p w14:paraId="230C2170" w14:textId="77777777" w:rsidR="007242BA" w:rsidRPr="00B34DC6" w:rsidRDefault="007242BA" w:rsidP="00866D3E">
            <w:pPr>
              <w:pStyle w:val="NoSpacing"/>
              <w:rPr>
                <w:rFonts w:ascii="Minion Pro" w:hAnsi="Minion Pro"/>
                <w:sz w:val="18"/>
                <w:szCs w:val="18"/>
              </w:rPr>
            </w:pPr>
            <w:r w:rsidRPr="00B34DC6">
              <w:rPr>
                <w:rFonts w:ascii="Minion Pro" w:hAnsi="Minion Pro"/>
                <w:sz w:val="18"/>
                <w:szCs w:val="18"/>
              </w:rPr>
              <w:t>1</w:t>
            </w:r>
            <w:r>
              <w:rPr>
                <w:rFonts w:ascii="Minion Pro" w:hAnsi="Minion Pro"/>
                <w:sz w:val="18"/>
                <w:szCs w:val="18"/>
              </w:rPr>
              <w:t>. Informative and Educative as Islamic Preacher</w:t>
            </w:r>
          </w:p>
        </w:tc>
        <w:tc>
          <w:tcPr>
            <w:tcW w:w="3397" w:type="dxa"/>
            <w:gridSpan w:val="2"/>
            <w:tcBorders>
              <w:top w:val="single" w:sz="4" w:space="0" w:color="auto"/>
            </w:tcBorders>
            <w:shd w:val="clear" w:color="auto" w:fill="auto"/>
          </w:tcPr>
          <w:p w14:paraId="236B8275" w14:textId="77777777" w:rsidR="007242BA" w:rsidRPr="0002389E" w:rsidRDefault="0009454A" w:rsidP="00866D3E">
            <w:pPr>
              <w:pStyle w:val="NoSpacing"/>
              <w:rPr>
                <w:rFonts w:ascii="Minion Pro" w:hAnsi="Minion Pro"/>
                <w:sz w:val="18"/>
                <w:szCs w:val="18"/>
              </w:rPr>
            </w:pPr>
            <w:r>
              <w:rPr>
                <w:rFonts w:ascii="Minion Pro" w:hAnsi="Minion Pro"/>
                <w:sz w:val="18"/>
                <w:szCs w:val="18"/>
              </w:rPr>
              <w:t xml:space="preserve">1.Program </w:t>
            </w:r>
            <w:r w:rsidR="007242BA">
              <w:rPr>
                <w:rFonts w:ascii="Minion Pro" w:hAnsi="Minion Pro"/>
                <w:sz w:val="18"/>
                <w:szCs w:val="18"/>
              </w:rPr>
              <w:t>Director  with Producer</w:t>
            </w:r>
          </w:p>
        </w:tc>
        <w:tc>
          <w:tcPr>
            <w:tcW w:w="2494" w:type="dxa"/>
            <w:tcBorders>
              <w:top w:val="single" w:sz="4" w:space="0" w:color="auto"/>
            </w:tcBorders>
            <w:shd w:val="clear" w:color="auto" w:fill="auto"/>
          </w:tcPr>
          <w:p w14:paraId="6E7881E4" w14:textId="77777777" w:rsidR="007242BA" w:rsidRPr="0002389E" w:rsidRDefault="007242BA" w:rsidP="00866D3E">
            <w:pPr>
              <w:pStyle w:val="NoSpacing"/>
              <w:rPr>
                <w:rFonts w:ascii="Minion Pro" w:hAnsi="Minion Pro"/>
                <w:sz w:val="18"/>
                <w:szCs w:val="18"/>
              </w:rPr>
            </w:pPr>
          </w:p>
        </w:tc>
      </w:tr>
      <w:tr w:rsidR="007242BA" w:rsidRPr="00B34DC6" w14:paraId="2DDCF9C0" w14:textId="77777777" w:rsidTr="00866D3E">
        <w:trPr>
          <w:jc w:val="center"/>
        </w:trPr>
        <w:tc>
          <w:tcPr>
            <w:tcW w:w="3964" w:type="dxa"/>
            <w:gridSpan w:val="2"/>
            <w:shd w:val="clear" w:color="auto" w:fill="auto"/>
          </w:tcPr>
          <w:p w14:paraId="6C8442A3" w14:textId="77777777" w:rsidR="007242BA" w:rsidRDefault="007242BA" w:rsidP="00866D3E">
            <w:pPr>
              <w:pStyle w:val="NoSpacing"/>
              <w:rPr>
                <w:rFonts w:ascii="Minion Pro" w:hAnsi="Minion Pro"/>
                <w:sz w:val="18"/>
                <w:szCs w:val="18"/>
              </w:rPr>
            </w:pPr>
          </w:p>
          <w:p w14:paraId="28FD519D" w14:textId="77777777" w:rsidR="007242BA" w:rsidRPr="00B34DC6" w:rsidRDefault="007242BA" w:rsidP="00866D3E">
            <w:pPr>
              <w:pStyle w:val="NoSpacing"/>
              <w:rPr>
                <w:rFonts w:ascii="Minion Pro" w:hAnsi="Minion Pro"/>
                <w:sz w:val="18"/>
                <w:szCs w:val="18"/>
              </w:rPr>
            </w:pPr>
            <w:r w:rsidRPr="00B34DC6">
              <w:rPr>
                <w:rFonts w:ascii="Minion Pro" w:hAnsi="Minion Pro"/>
                <w:sz w:val="18"/>
                <w:szCs w:val="18"/>
              </w:rPr>
              <w:t>2</w:t>
            </w:r>
            <w:r>
              <w:rPr>
                <w:rFonts w:ascii="Minion Pro" w:hAnsi="Minion Pro"/>
                <w:sz w:val="18"/>
                <w:szCs w:val="18"/>
              </w:rPr>
              <w:t>. Facilitator for Service Public</w:t>
            </w:r>
          </w:p>
        </w:tc>
        <w:tc>
          <w:tcPr>
            <w:tcW w:w="3397" w:type="dxa"/>
            <w:gridSpan w:val="2"/>
            <w:shd w:val="clear" w:color="auto" w:fill="auto"/>
          </w:tcPr>
          <w:p w14:paraId="1930CB2E" w14:textId="77777777" w:rsidR="007242BA" w:rsidRDefault="007242BA" w:rsidP="00866D3E">
            <w:pPr>
              <w:pStyle w:val="NoSpacing"/>
              <w:rPr>
                <w:rFonts w:ascii="Minion Pro" w:hAnsi="Minion Pro"/>
                <w:sz w:val="18"/>
                <w:szCs w:val="18"/>
              </w:rPr>
            </w:pPr>
          </w:p>
          <w:p w14:paraId="7FEF60B3" w14:textId="77777777" w:rsidR="007242BA" w:rsidRPr="0002389E" w:rsidRDefault="007242BA" w:rsidP="00866D3E">
            <w:pPr>
              <w:pStyle w:val="NoSpacing"/>
              <w:rPr>
                <w:rFonts w:ascii="Minion Pro" w:hAnsi="Minion Pro"/>
                <w:sz w:val="18"/>
                <w:szCs w:val="18"/>
              </w:rPr>
            </w:pPr>
            <w:r>
              <w:rPr>
                <w:rFonts w:ascii="Minion Pro" w:hAnsi="Minion Pro"/>
                <w:sz w:val="18"/>
                <w:szCs w:val="18"/>
              </w:rPr>
              <w:t xml:space="preserve">2.Look for Ideas from  Listeners through Self Disclosure </w:t>
            </w:r>
          </w:p>
        </w:tc>
        <w:tc>
          <w:tcPr>
            <w:tcW w:w="2494" w:type="dxa"/>
            <w:shd w:val="clear" w:color="auto" w:fill="auto"/>
          </w:tcPr>
          <w:p w14:paraId="1D5DADB0" w14:textId="77777777" w:rsidR="007242BA" w:rsidRPr="0002389E" w:rsidRDefault="007242BA" w:rsidP="00866D3E">
            <w:pPr>
              <w:pStyle w:val="NoSpacing"/>
              <w:rPr>
                <w:rFonts w:ascii="Minion Pro" w:hAnsi="Minion Pro"/>
                <w:sz w:val="18"/>
                <w:szCs w:val="18"/>
              </w:rPr>
            </w:pPr>
          </w:p>
        </w:tc>
      </w:tr>
      <w:tr w:rsidR="007242BA" w:rsidRPr="00B34DC6" w14:paraId="00988448" w14:textId="77777777" w:rsidTr="00866D3E">
        <w:trPr>
          <w:jc w:val="center"/>
        </w:trPr>
        <w:tc>
          <w:tcPr>
            <w:tcW w:w="3964" w:type="dxa"/>
            <w:gridSpan w:val="2"/>
            <w:shd w:val="clear" w:color="auto" w:fill="auto"/>
          </w:tcPr>
          <w:p w14:paraId="1166192A" w14:textId="77777777" w:rsidR="007242BA" w:rsidRDefault="007242BA" w:rsidP="00866D3E">
            <w:pPr>
              <w:pStyle w:val="NoSpacing"/>
              <w:rPr>
                <w:rFonts w:ascii="Minion Pro" w:hAnsi="Minion Pro"/>
                <w:sz w:val="18"/>
                <w:szCs w:val="18"/>
              </w:rPr>
            </w:pPr>
          </w:p>
          <w:p w14:paraId="14E00EA4" w14:textId="77777777" w:rsidR="007242BA" w:rsidRDefault="007242BA" w:rsidP="00866D3E">
            <w:pPr>
              <w:pStyle w:val="NoSpacing"/>
              <w:rPr>
                <w:rFonts w:ascii="Minion Pro" w:hAnsi="Minion Pro"/>
                <w:sz w:val="18"/>
                <w:szCs w:val="18"/>
              </w:rPr>
            </w:pPr>
            <w:r w:rsidRPr="00B34DC6">
              <w:rPr>
                <w:rFonts w:ascii="Minion Pro" w:hAnsi="Minion Pro"/>
                <w:sz w:val="18"/>
                <w:szCs w:val="18"/>
              </w:rPr>
              <w:t>3</w:t>
            </w:r>
            <w:r>
              <w:rPr>
                <w:rFonts w:ascii="Minion Pro" w:hAnsi="Minion Pro"/>
                <w:sz w:val="18"/>
                <w:szCs w:val="18"/>
              </w:rPr>
              <w:t>. Consultant for Empowerment on Counselee, and</w:t>
            </w:r>
          </w:p>
          <w:p w14:paraId="729E6DC3" w14:textId="77777777" w:rsidR="007242BA" w:rsidRDefault="007242BA" w:rsidP="00866D3E">
            <w:pPr>
              <w:pStyle w:val="NoSpacing"/>
              <w:rPr>
                <w:rFonts w:ascii="Minion Pro" w:hAnsi="Minion Pro"/>
                <w:sz w:val="18"/>
                <w:szCs w:val="18"/>
              </w:rPr>
            </w:pPr>
            <w:r>
              <w:rPr>
                <w:rFonts w:ascii="Minion Pro" w:hAnsi="Minion Pro"/>
                <w:sz w:val="18"/>
                <w:szCs w:val="18"/>
              </w:rPr>
              <w:t xml:space="preserve">    Problems of Family and Marriage in KUA</w:t>
            </w:r>
          </w:p>
          <w:p w14:paraId="42E5B6EB" w14:textId="77777777" w:rsidR="007242BA" w:rsidRDefault="007242BA" w:rsidP="00866D3E">
            <w:pPr>
              <w:pStyle w:val="NoSpacing"/>
              <w:rPr>
                <w:rFonts w:ascii="Minion Pro" w:hAnsi="Minion Pro"/>
                <w:sz w:val="18"/>
                <w:szCs w:val="18"/>
              </w:rPr>
            </w:pPr>
            <w:r>
              <w:rPr>
                <w:rFonts w:ascii="Minion Pro" w:hAnsi="Minion Pro"/>
                <w:sz w:val="18"/>
                <w:szCs w:val="18"/>
              </w:rPr>
              <w:t xml:space="preserve"> </w:t>
            </w:r>
          </w:p>
          <w:p w14:paraId="01A73090" w14:textId="77777777" w:rsidR="007242BA" w:rsidRDefault="007242BA" w:rsidP="00866D3E">
            <w:pPr>
              <w:pStyle w:val="NoSpacing"/>
              <w:rPr>
                <w:rFonts w:ascii="Minion Pro" w:hAnsi="Minion Pro"/>
                <w:sz w:val="18"/>
                <w:szCs w:val="18"/>
              </w:rPr>
            </w:pPr>
            <w:r>
              <w:rPr>
                <w:rFonts w:ascii="Minion Pro" w:hAnsi="Minion Pro"/>
                <w:sz w:val="18"/>
                <w:szCs w:val="18"/>
              </w:rPr>
              <w:t>4  Mediator for  KDRT violence on Family</w:t>
            </w:r>
          </w:p>
          <w:p w14:paraId="05FEB9F7" w14:textId="77777777" w:rsidR="007242BA" w:rsidRDefault="007242BA" w:rsidP="00866D3E"/>
          <w:p w14:paraId="1830EE4F" w14:textId="77777777" w:rsidR="007242BA" w:rsidRDefault="007242BA" w:rsidP="00866D3E">
            <w:pPr>
              <w:pStyle w:val="NoSpacing"/>
              <w:rPr>
                <w:rFonts w:ascii="Minion Pro" w:hAnsi="Minion Pro"/>
                <w:sz w:val="18"/>
                <w:szCs w:val="18"/>
              </w:rPr>
            </w:pPr>
            <w:r>
              <w:rPr>
                <w:rFonts w:ascii="Minion Pro" w:hAnsi="Minion Pro"/>
                <w:sz w:val="18"/>
                <w:szCs w:val="18"/>
              </w:rPr>
              <w:t>5. Advocator for accompany in Court</w:t>
            </w:r>
          </w:p>
          <w:p w14:paraId="283306CE" w14:textId="77777777" w:rsidR="007242BA" w:rsidRPr="00EA1D4A" w:rsidRDefault="007242BA" w:rsidP="00866D3E"/>
        </w:tc>
        <w:tc>
          <w:tcPr>
            <w:tcW w:w="3397" w:type="dxa"/>
            <w:gridSpan w:val="2"/>
            <w:shd w:val="clear" w:color="auto" w:fill="auto"/>
          </w:tcPr>
          <w:p w14:paraId="4898C696" w14:textId="77777777" w:rsidR="007242BA" w:rsidRDefault="007242BA" w:rsidP="00866D3E">
            <w:pPr>
              <w:pStyle w:val="NoSpacing"/>
              <w:rPr>
                <w:rFonts w:ascii="Minion Pro" w:hAnsi="Minion Pro"/>
                <w:sz w:val="18"/>
                <w:szCs w:val="18"/>
              </w:rPr>
            </w:pPr>
          </w:p>
          <w:p w14:paraId="28074BEC" w14:textId="77777777" w:rsidR="007242BA" w:rsidRDefault="007242BA" w:rsidP="00866D3E">
            <w:pPr>
              <w:pStyle w:val="NoSpacing"/>
              <w:rPr>
                <w:rFonts w:ascii="Minion Pro" w:hAnsi="Minion Pro"/>
                <w:sz w:val="18"/>
                <w:szCs w:val="18"/>
              </w:rPr>
            </w:pPr>
            <w:r>
              <w:rPr>
                <w:rFonts w:ascii="Minion Pro" w:hAnsi="Minion Pro"/>
                <w:sz w:val="18"/>
                <w:szCs w:val="18"/>
              </w:rPr>
              <w:t>3.Make Script and Fragment</w:t>
            </w:r>
          </w:p>
          <w:p w14:paraId="3AF877FF" w14:textId="77777777" w:rsidR="007242BA" w:rsidRDefault="007242BA" w:rsidP="00866D3E">
            <w:pPr>
              <w:pStyle w:val="NoSpacing"/>
              <w:rPr>
                <w:rFonts w:ascii="Minion Pro" w:hAnsi="Minion Pro"/>
                <w:sz w:val="18"/>
                <w:szCs w:val="18"/>
              </w:rPr>
            </w:pPr>
          </w:p>
          <w:p w14:paraId="6920549D" w14:textId="77777777" w:rsidR="007242BA" w:rsidRDefault="007242BA" w:rsidP="00866D3E">
            <w:pPr>
              <w:pStyle w:val="NoSpacing"/>
              <w:rPr>
                <w:rFonts w:ascii="Minion Pro" w:hAnsi="Minion Pro"/>
                <w:sz w:val="18"/>
                <w:szCs w:val="18"/>
              </w:rPr>
            </w:pPr>
          </w:p>
          <w:p w14:paraId="185B0938" w14:textId="77777777" w:rsidR="007242BA" w:rsidRDefault="007242BA" w:rsidP="00866D3E">
            <w:pPr>
              <w:pStyle w:val="NoSpacing"/>
              <w:rPr>
                <w:rFonts w:ascii="Minion Pro" w:hAnsi="Minion Pro"/>
                <w:sz w:val="18"/>
                <w:szCs w:val="18"/>
              </w:rPr>
            </w:pPr>
            <w:r>
              <w:rPr>
                <w:rFonts w:ascii="Minion Pro" w:hAnsi="Minion Pro"/>
                <w:sz w:val="18"/>
                <w:szCs w:val="18"/>
              </w:rPr>
              <w:t xml:space="preserve">4. Source, announcer, operator, and counselor……………(1-4 STAGES: PRE-PRODUCTION) </w:t>
            </w:r>
          </w:p>
          <w:p w14:paraId="777D5852" w14:textId="77777777" w:rsidR="007242BA" w:rsidRDefault="007242BA" w:rsidP="00866D3E">
            <w:pPr>
              <w:pStyle w:val="NoSpacing"/>
              <w:rPr>
                <w:rFonts w:ascii="Minion Pro" w:hAnsi="Minion Pro"/>
                <w:sz w:val="18"/>
                <w:szCs w:val="18"/>
              </w:rPr>
            </w:pPr>
          </w:p>
          <w:p w14:paraId="1EB23DB9" w14:textId="77777777" w:rsidR="007242BA" w:rsidRDefault="007242BA" w:rsidP="00866D3E">
            <w:pPr>
              <w:pStyle w:val="NoSpacing"/>
              <w:rPr>
                <w:rFonts w:ascii="Minion Pro" w:hAnsi="Minion Pro"/>
                <w:sz w:val="18"/>
                <w:szCs w:val="18"/>
              </w:rPr>
            </w:pPr>
            <w:r>
              <w:rPr>
                <w:rFonts w:ascii="Minion Pro" w:hAnsi="Minion Pro"/>
                <w:sz w:val="18"/>
                <w:szCs w:val="18"/>
              </w:rPr>
              <w:t>5. Negotiator on Internal and External media…………………PRODUCTION</w:t>
            </w:r>
          </w:p>
          <w:p w14:paraId="36F6A678" w14:textId="77777777" w:rsidR="007242BA" w:rsidRDefault="007242BA" w:rsidP="00866D3E">
            <w:pPr>
              <w:pStyle w:val="NoSpacing"/>
              <w:rPr>
                <w:rFonts w:ascii="Minion Pro" w:hAnsi="Minion Pro"/>
                <w:sz w:val="18"/>
                <w:szCs w:val="18"/>
              </w:rPr>
            </w:pPr>
          </w:p>
          <w:p w14:paraId="2F5D0F47" w14:textId="77777777" w:rsidR="007242BA" w:rsidRDefault="007242BA" w:rsidP="00866D3E">
            <w:pPr>
              <w:pStyle w:val="NoSpacing"/>
              <w:rPr>
                <w:rFonts w:ascii="Minion Pro" w:hAnsi="Minion Pro"/>
                <w:sz w:val="18"/>
                <w:szCs w:val="18"/>
              </w:rPr>
            </w:pPr>
            <w:r>
              <w:rPr>
                <w:rFonts w:ascii="Minion Pro" w:hAnsi="Minion Pro"/>
                <w:sz w:val="18"/>
                <w:szCs w:val="18"/>
              </w:rPr>
              <w:t>6.Creative team evaluates program……..POST-PRODUCTION</w:t>
            </w:r>
          </w:p>
          <w:p w14:paraId="201FEDC9" w14:textId="77777777" w:rsidR="007242BA" w:rsidRDefault="007242BA" w:rsidP="00866D3E">
            <w:pPr>
              <w:pStyle w:val="NoSpacing"/>
              <w:rPr>
                <w:rFonts w:ascii="Minion Pro" w:hAnsi="Minion Pro"/>
                <w:sz w:val="18"/>
                <w:szCs w:val="18"/>
              </w:rPr>
            </w:pPr>
          </w:p>
          <w:p w14:paraId="03F20D71" w14:textId="77777777" w:rsidR="007242BA" w:rsidRDefault="007242BA" w:rsidP="00866D3E">
            <w:pPr>
              <w:pStyle w:val="NoSpacing"/>
              <w:rPr>
                <w:rFonts w:ascii="Minion Pro" w:hAnsi="Minion Pro"/>
                <w:sz w:val="18"/>
                <w:szCs w:val="18"/>
              </w:rPr>
            </w:pPr>
            <w:r>
              <w:rPr>
                <w:rFonts w:ascii="Minion Pro" w:hAnsi="Minion Pro"/>
                <w:sz w:val="18"/>
                <w:szCs w:val="18"/>
              </w:rPr>
              <w:t>7.Negotiator legal Marriage and register illegal Marriage</w:t>
            </w:r>
          </w:p>
          <w:p w14:paraId="77FA5E39" w14:textId="77777777" w:rsidR="007242BA" w:rsidRDefault="007242BA" w:rsidP="00866D3E">
            <w:pPr>
              <w:pStyle w:val="NoSpacing"/>
              <w:rPr>
                <w:rFonts w:ascii="Minion Pro" w:hAnsi="Minion Pro"/>
                <w:sz w:val="18"/>
                <w:szCs w:val="18"/>
              </w:rPr>
            </w:pPr>
          </w:p>
          <w:p w14:paraId="5AFD970F" w14:textId="77777777" w:rsidR="007242BA" w:rsidRPr="0002389E" w:rsidRDefault="007242BA" w:rsidP="00866D3E">
            <w:pPr>
              <w:pStyle w:val="NoSpacing"/>
              <w:rPr>
                <w:rFonts w:ascii="Minion Pro" w:hAnsi="Minion Pro"/>
                <w:sz w:val="18"/>
                <w:szCs w:val="18"/>
              </w:rPr>
            </w:pPr>
            <w:r>
              <w:rPr>
                <w:rFonts w:ascii="Minion Pro" w:hAnsi="Minion Pro"/>
                <w:sz w:val="18"/>
                <w:szCs w:val="18"/>
              </w:rPr>
              <w:t>8.Mediator on Divorce cases</w:t>
            </w:r>
          </w:p>
        </w:tc>
        <w:tc>
          <w:tcPr>
            <w:tcW w:w="2494" w:type="dxa"/>
            <w:shd w:val="clear" w:color="auto" w:fill="auto"/>
          </w:tcPr>
          <w:p w14:paraId="4D98F915" w14:textId="77777777" w:rsidR="007242BA" w:rsidRPr="0002389E" w:rsidRDefault="007242BA" w:rsidP="00866D3E">
            <w:pPr>
              <w:pStyle w:val="NoSpacing"/>
              <w:rPr>
                <w:rFonts w:ascii="Minion Pro" w:hAnsi="Minion Pro"/>
                <w:sz w:val="18"/>
                <w:szCs w:val="18"/>
              </w:rPr>
            </w:pPr>
          </w:p>
        </w:tc>
      </w:tr>
    </w:tbl>
    <w:p w14:paraId="761775FA" w14:textId="77777777" w:rsidR="007242BA" w:rsidRDefault="007242BA" w:rsidP="007242BA">
      <w:pPr>
        <w:pStyle w:val="13JudulGambar"/>
      </w:pPr>
      <w:r>
        <w:t>Source: Trisnayanti, Tesis, Master KPI FIDKOM UIN Jakarta, 2018 and Armawati Arbi, Disertasi, UIN Surabaya, 2011</w:t>
      </w:r>
    </w:p>
    <w:p w14:paraId="7D15DE05" w14:textId="77777777" w:rsidR="007242BA" w:rsidRDefault="007242BA" w:rsidP="007242BA">
      <w:pPr>
        <w:ind w:firstLine="720"/>
        <w:jc w:val="both"/>
      </w:pPr>
    </w:p>
    <w:p w14:paraId="4AF36844" w14:textId="77777777" w:rsidR="007242BA" w:rsidRPr="006E4CDC" w:rsidRDefault="007242BA" w:rsidP="007242BA">
      <w:pPr>
        <w:ind w:firstLine="720"/>
        <w:jc w:val="both"/>
        <w:rPr>
          <w:szCs w:val="24"/>
        </w:rPr>
      </w:pPr>
      <w:r w:rsidRPr="006E4CDC">
        <w:rPr>
          <w:szCs w:val="24"/>
        </w:rPr>
        <w:t>According to Guide Book for Islamic Counselor (PAIF), It has been hoped that Islamic counselor can apply religious method; participative, interactive dialog, and  empowerment method. He or she can choose method and strategy related to  condition of counselee. In application,  religious counselor  can use old media, new media, and other media.</w:t>
      </w:r>
    </w:p>
    <w:p w14:paraId="76F3DBAE" w14:textId="77777777" w:rsidR="007242BA" w:rsidRPr="006E4CDC" w:rsidRDefault="007242BA" w:rsidP="007242BA">
      <w:pPr>
        <w:ind w:firstLine="720"/>
        <w:jc w:val="both"/>
        <w:rPr>
          <w:szCs w:val="24"/>
        </w:rPr>
      </w:pPr>
      <w:r w:rsidRPr="006E4CDC">
        <w:rPr>
          <w:szCs w:val="24"/>
        </w:rPr>
        <w:t>Dudung Abdul Rahman and Firman Nugraha deal with six function and roles of professional religious counselor:  informative role, educative role, consultative role, advocative role,  mediator, and facilitator. They have theory and practices. (Rahman, 2017).  In Dakwah Journal, Firman Nugraha  criticized monolog  communication  in order  more apply  dialog. (Nugraha, 2017). Islamic counselor (PAI) use language that related to community in religious knowledge, parenting, and maintain marital dynamic in pre- marriage, marriage, and pasca-marriage.</w:t>
      </w:r>
    </w:p>
    <w:p w14:paraId="043FA065" w14:textId="77777777" w:rsidR="007242BA" w:rsidRPr="00E611B4" w:rsidRDefault="007242BA" w:rsidP="007242BA"/>
    <w:p w14:paraId="17F8F1AD" w14:textId="77777777" w:rsidR="007242BA" w:rsidRPr="001B4BFD" w:rsidRDefault="007242BA" w:rsidP="007242BA">
      <w:pPr>
        <w:pStyle w:val="12JudulTabel"/>
      </w:pPr>
      <w:commentRangeStart w:id="56"/>
      <w:r>
        <w:t>T</w:t>
      </w:r>
      <w:r w:rsidRPr="00EA39A2">
        <w:t xml:space="preserve">abel </w:t>
      </w:r>
      <w:r>
        <w:t>2:</w:t>
      </w:r>
      <w:r w:rsidRPr="001B4BFD">
        <w:rPr>
          <w:b/>
          <w:bCs/>
        </w:rPr>
        <w:t xml:space="preserve"> </w:t>
      </w:r>
      <w:r>
        <w:rPr>
          <w:b/>
          <w:bCs/>
        </w:rPr>
        <w:t>Differences on  Counseling Process in KUA Office and Mass Media</w:t>
      </w:r>
      <w:commentRangeEnd w:id="56"/>
      <w:r w:rsidR="007908B9">
        <w:rPr>
          <w:rStyle w:val="CommentReference"/>
          <w:rFonts w:eastAsia="Times New Roman" w:cs="Times New Roman"/>
          <w:noProof w:val="0"/>
          <w:color w:val="000000"/>
          <w:kern w:val="28"/>
        </w:rPr>
        <w:commentReference w:id="56"/>
      </w:r>
    </w:p>
    <w:tbl>
      <w:tblPr>
        <w:tblW w:w="0" w:type="auto"/>
        <w:jc w:val="center"/>
        <w:tblBorders>
          <w:top w:val="single" w:sz="4" w:space="0" w:color="auto"/>
          <w:bottom w:val="single" w:sz="4" w:space="0" w:color="auto"/>
        </w:tblBorders>
        <w:tblLook w:val="04A0" w:firstRow="1" w:lastRow="0" w:firstColumn="1" w:lastColumn="0" w:noHBand="0" w:noVBand="1"/>
      </w:tblPr>
      <w:tblGrid>
        <w:gridCol w:w="567"/>
        <w:gridCol w:w="3397"/>
        <w:gridCol w:w="2494"/>
        <w:gridCol w:w="903"/>
        <w:gridCol w:w="2494"/>
      </w:tblGrid>
      <w:tr w:rsidR="007242BA" w:rsidRPr="00B34DC6" w14:paraId="32CE1AAA" w14:textId="77777777" w:rsidTr="00866D3E">
        <w:trPr>
          <w:gridAfter w:val="2"/>
          <w:wAfter w:w="3397" w:type="dxa"/>
          <w:jc w:val="center"/>
        </w:trPr>
        <w:tc>
          <w:tcPr>
            <w:tcW w:w="567" w:type="dxa"/>
            <w:tcBorders>
              <w:top w:val="single" w:sz="4" w:space="0" w:color="auto"/>
              <w:bottom w:val="single" w:sz="4" w:space="0" w:color="auto"/>
            </w:tcBorders>
            <w:shd w:val="clear" w:color="auto" w:fill="auto"/>
          </w:tcPr>
          <w:p w14:paraId="445C290D" w14:textId="77777777" w:rsidR="007242BA" w:rsidRPr="00B34DC6" w:rsidRDefault="007242BA" w:rsidP="00866D3E">
            <w:pPr>
              <w:pStyle w:val="NoSpacing"/>
              <w:rPr>
                <w:rFonts w:ascii="Minion Pro" w:hAnsi="Minion Pro"/>
                <w:sz w:val="18"/>
                <w:szCs w:val="18"/>
              </w:rPr>
            </w:pPr>
            <w:r w:rsidRPr="00B34DC6">
              <w:rPr>
                <w:rFonts w:ascii="Minion Pro" w:hAnsi="Minion Pro"/>
                <w:sz w:val="18"/>
                <w:szCs w:val="18"/>
              </w:rPr>
              <w:t>No</w:t>
            </w:r>
          </w:p>
        </w:tc>
        <w:tc>
          <w:tcPr>
            <w:tcW w:w="3397" w:type="dxa"/>
            <w:tcBorders>
              <w:top w:val="single" w:sz="4" w:space="0" w:color="auto"/>
              <w:bottom w:val="single" w:sz="4" w:space="0" w:color="auto"/>
            </w:tcBorders>
            <w:shd w:val="clear" w:color="auto" w:fill="auto"/>
          </w:tcPr>
          <w:p w14:paraId="1E9FC233" w14:textId="77777777" w:rsidR="007242BA" w:rsidRPr="00B34DC6" w:rsidRDefault="007242BA" w:rsidP="00866D3E">
            <w:pPr>
              <w:pStyle w:val="NoSpacing"/>
              <w:rPr>
                <w:rFonts w:ascii="Minion Pro" w:hAnsi="Minion Pro"/>
                <w:sz w:val="18"/>
                <w:szCs w:val="18"/>
              </w:rPr>
            </w:pPr>
            <w:r>
              <w:rPr>
                <w:rFonts w:ascii="Minion Pro" w:hAnsi="Minion Pro"/>
                <w:sz w:val="18"/>
                <w:szCs w:val="18"/>
              </w:rPr>
              <w:t>Islamic Counselor in KUA Office</w:t>
            </w:r>
          </w:p>
        </w:tc>
        <w:tc>
          <w:tcPr>
            <w:tcW w:w="2494" w:type="dxa"/>
            <w:tcBorders>
              <w:top w:val="single" w:sz="4" w:space="0" w:color="auto"/>
              <w:bottom w:val="single" w:sz="4" w:space="0" w:color="auto"/>
            </w:tcBorders>
            <w:shd w:val="clear" w:color="auto" w:fill="auto"/>
          </w:tcPr>
          <w:p w14:paraId="71E9D645" w14:textId="77777777" w:rsidR="007242BA" w:rsidRPr="00B34DC6" w:rsidRDefault="007242BA" w:rsidP="00866D3E">
            <w:pPr>
              <w:pStyle w:val="NoSpacing"/>
              <w:rPr>
                <w:rFonts w:ascii="Minion Pro" w:hAnsi="Minion Pro"/>
                <w:sz w:val="18"/>
                <w:szCs w:val="18"/>
              </w:rPr>
            </w:pPr>
            <w:r>
              <w:rPr>
                <w:rFonts w:ascii="Minion Pro" w:hAnsi="Minion Pro"/>
                <w:sz w:val="18"/>
                <w:szCs w:val="18"/>
              </w:rPr>
              <w:t>In Mass Media</w:t>
            </w:r>
          </w:p>
        </w:tc>
      </w:tr>
      <w:tr w:rsidR="007242BA" w:rsidRPr="00B34DC6" w14:paraId="53AA9C97" w14:textId="77777777" w:rsidTr="00866D3E">
        <w:trPr>
          <w:trHeight w:val="926"/>
          <w:jc w:val="center"/>
        </w:trPr>
        <w:tc>
          <w:tcPr>
            <w:tcW w:w="3964" w:type="dxa"/>
            <w:gridSpan w:val="2"/>
            <w:tcBorders>
              <w:top w:val="single" w:sz="4" w:space="0" w:color="auto"/>
            </w:tcBorders>
            <w:shd w:val="clear" w:color="auto" w:fill="auto"/>
          </w:tcPr>
          <w:p w14:paraId="27E1C081" w14:textId="77777777" w:rsidR="007242BA" w:rsidRDefault="007242BA" w:rsidP="00866D3E">
            <w:pPr>
              <w:pStyle w:val="NoSpacing"/>
              <w:rPr>
                <w:rFonts w:ascii="Minion Pro" w:hAnsi="Minion Pro"/>
                <w:sz w:val="18"/>
                <w:szCs w:val="18"/>
              </w:rPr>
            </w:pPr>
          </w:p>
          <w:p w14:paraId="1AA2D90D" w14:textId="77777777" w:rsidR="007242BA" w:rsidRDefault="007242BA" w:rsidP="00866D3E">
            <w:pPr>
              <w:pStyle w:val="NoSpacing"/>
              <w:rPr>
                <w:rFonts w:ascii="Minion Pro" w:hAnsi="Minion Pro"/>
                <w:sz w:val="18"/>
                <w:szCs w:val="18"/>
              </w:rPr>
            </w:pPr>
            <w:r>
              <w:rPr>
                <w:rFonts w:ascii="Minion Pro" w:hAnsi="Minion Pro"/>
                <w:sz w:val="18"/>
                <w:szCs w:val="18"/>
              </w:rPr>
              <w:t>1.Preparation: formulate, frame, and discuss</w:t>
            </w:r>
          </w:p>
          <w:p w14:paraId="746D866F" w14:textId="77777777" w:rsidR="007242BA" w:rsidRDefault="007242BA" w:rsidP="00866D3E">
            <w:pPr>
              <w:pStyle w:val="NoSpacing"/>
              <w:ind w:left="720"/>
              <w:rPr>
                <w:rFonts w:ascii="Minion Pro" w:hAnsi="Minion Pro"/>
                <w:sz w:val="18"/>
                <w:szCs w:val="18"/>
              </w:rPr>
            </w:pPr>
          </w:p>
          <w:p w14:paraId="28CB51CD" w14:textId="77777777" w:rsidR="007242BA" w:rsidRPr="0083022A" w:rsidRDefault="007242BA" w:rsidP="00866D3E">
            <w:pPr>
              <w:pStyle w:val="NoSpacing"/>
              <w:ind w:left="180"/>
              <w:rPr>
                <w:rFonts w:ascii="Minion Pro" w:hAnsi="Minion Pro"/>
                <w:sz w:val="18"/>
                <w:szCs w:val="18"/>
              </w:rPr>
            </w:pPr>
          </w:p>
          <w:p w14:paraId="1B0DFA85" w14:textId="77777777" w:rsidR="007242BA" w:rsidRPr="0083022A" w:rsidRDefault="007242BA" w:rsidP="00866D3E">
            <w:pPr>
              <w:pStyle w:val="NoSpacing"/>
              <w:rPr>
                <w:rFonts w:ascii="Minion Pro" w:hAnsi="Minion Pro"/>
                <w:sz w:val="18"/>
                <w:szCs w:val="18"/>
              </w:rPr>
            </w:pPr>
            <w:r>
              <w:rPr>
                <w:rFonts w:ascii="Minion Pro" w:hAnsi="Minion Pro"/>
                <w:sz w:val="18"/>
                <w:szCs w:val="18"/>
              </w:rPr>
              <w:t>2. Implementation: counsel</w:t>
            </w:r>
          </w:p>
          <w:p w14:paraId="02507A04" w14:textId="77777777" w:rsidR="007242BA" w:rsidRDefault="007242BA" w:rsidP="00866D3E">
            <w:pPr>
              <w:pStyle w:val="NoSpacing"/>
              <w:ind w:left="180"/>
              <w:rPr>
                <w:rFonts w:ascii="Minion Pro" w:hAnsi="Minion Pro"/>
                <w:sz w:val="18"/>
                <w:szCs w:val="18"/>
              </w:rPr>
            </w:pPr>
          </w:p>
          <w:p w14:paraId="646599AF" w14:textId="77777777" w:rsidR="007242BA" w:rsidRPr="00EA1D4A" w:rsidRDefault="007242BA" w:rsidP="00866D3E">
            <w:pPr>
              <w:pStyle w:val="NoSpacing"/>
              <w:rPr>
                <w:rFonts w:ascii="Minion Pro" w:hAnsi="Minion Pro"/>
                <w:sz w:val="18"/>
                <w:szCs w:val="18"/>
              </w:rPr>
            </w:pPr>
          </w:p>
        </w:tc>
        <w:tc>
          <w:tcPr>
            <w:tcW w:w="3397" w:type="dxa"/>
            <w:gridSpan w:val="2"/>
            <w:tcBorders>
              <w:top w:val="single" w:sz="4" w:space="0" w:color="auto"/>
            </w:tcBorders>
            <w:shd w:val="clear" w:color="auto" w:fill="auto"/>
          </w:tcPr>
          <w:p w14:paraId="28C5AB31" w14:textId="77777777" w:rsidR="007242BA" w:rsidRDefault="007242BA" w:rsidP="00866D3E">
            <w:pPr>
              <w:pStyle w:val="NoSpacing"/>
              <w:ind w:left="536"/>
              <w:rPr>
                <w:rFonts w:ascii="Minion Pro" w:hAnsi="Minion Pro"/>
                <w:sz w:val="18"/>
                <w:szCs w:val="18"/>
              </w:rPr>
            </w:pPr>
          </w:p>
          <w:p w14:paraId="42452E66" w14:textId="77777777" w:rsidR="007242BA" w:rsidRDefault="007242BA" w:rsidP="00866D3E">
            <w:pPr>
              <w:pStyle w:val="NoSpacing"/>
              <w:numPr>
                <w:ilvl w:val="0"/>
                <w:numId w:val="8"/>
              </w:numPr>
              <w:ind w:left="536" w:hanging="180"/>
              <w:rPr>
                <w:rFonts w:ascii="Minion Pro" w:hAnsi="Minion Pro"/>
                <w:sz w:val="18"/>
                <w:szCs w:val="18"/>
              </w:rPr>
            </w:pPr>
            <w:r>
              <w:rPr>
                <w:rFonts w:ascii="Minion Pro" w:hAnsi="Minion Pro"/>
                <w:sz w:val="18"/>
                <w:szCs w:val="18"/>
              </w:rPr>
              <w:t>Implement Policy on Character of SMCRE</w:t>
            </w:r>
          </w:p>
          <w:p w14:paraId="7311D059" w14:textId="77777777" w:rsidR="007242BA" w:rsidRDefault="007242BA" w:rsidP="00866D3E">
            <w:pPr>
              <w:pStyle w:val="NoSpacing"/>
              <w:ind w:left="536"/>
              <w:rPr>
                <w:rFonts w:ascii="Minion Pro" w:hAnsi="Minion Pro"/>
                <w:sz w:val="18"/>
                <w:szCs w:val="18"/>
              </w:rPr>
            </w:pPr>
          </w:p>
          <w:p w14:paraId="0D72E99C" w14:textId="77777777" w:rsidR="007242BA" w:rsidRDefault="007242BA" w:rsidP="00866D3E">
            <w:pPr>
              <w:pStyle w:val="NoSpacing"/>
              <w:numPr>
                <w:ilvl w:val="0"/>
                <w:numId w:val="8"/>
              </w:numPr>
              <w:ind w:left="536" w:hanging="176"/>
              <w:rPr>
                <w:rFonts w:ascii="Minion Pro" w:hAnsi="Minion Pro"/>
                <w:sz w:val="18"/>
                <w:szCs w:val="18"/>
              </w:rPr>
            </w:pPr>
            <w:r w:rsidRPr="00EA1D4A">
              <w:rPr>
                <w:rFonts w:ascii="Minion Pro" w:hAnsi="Minion Pro"/>
                <w:sz w:val="18"/>
                <w:szCs w:val="18"/>
              </w:rPr>
              <w:t>Choose Cases through Self-D</w:t>
            </w:r>
            <w:r>
              <w:rPr>
                <w:rFonts w:ascii="Minion Pro" w:hAnsi="Minion Pro"/>
                <w:sz w:val="18"/>
                <w:szCs w:val="18"/>
              </w:rPr>
              <w:t>isclosure, Letters, phones as Framing Strategy</w:t>
            </w:r>
          </w:p>
          <w:p w14:paraId="0C78C224" w14:textId="77777777" w:rsidR="007242BA" w:rsidRPr="0083022A" w:rsidRDefault="007242BA" w:rsidP="00866D3E"/>
        </w:tc>
        <w:tc>
          <w:tcPr>
            <w:tcW w:w="2494" w:type="dxa"/>
            <w:tcBorders>
              <w:top w:val="single" w:sz="4" w:space="0" w:color="auto"/>
            </w:tcBorders>
            <w:shd w:val="clear" w:color="auto" w:fill="auto"/>
          </w:tcPr>
          <w:p w14:paraId="0FBCA8F6" w14:textId="77777777" w:rsidR="007242BA" w:rsidRPr="0002389E" w:rsidRDefault="007242BA" w:rsidP="00866D3E">
            <w:pPr>
              <w:pStyle w:val="NoSpacing"/>
              <w:ind w:hanging="3491"/>
              <w:rPr>
                <w:rFonts w:ascii="Minion Pro" w:hAnsi="Minion Pro"/>
                <w:sz w:val="18"/>
                <w:szCs w:val="18"/>
              </w:rPr>
            </w:pPr>
            <w:r>
              <w:rPr>
                <w:rFonts w:ascii="Minion Pro" w:hAnsi="Minion Pro"/>
                <w:sz w:val="18"/>
                <w:szCs w:val="18"/>
              </w:rPr>
              <w:t>1.</w:t>
            </w:r>
          </w:p>
        </w:tc>
      </w:tr>
      <w:tr w:rsidR="007242BA" w:rsidRPr="00B34DC6" w14:paraId="776F8F2B" w14:textId="77777777" w:rsidTr="00866D3E">
        <w:trPr>
          <w:jc w:val="center"/>
        </w:trPr>
        <w:tc>
          <w:tcPr>
            <w:tcW w:w="3964" w:type="dxa"/>
            <w:gridSpan w:val="2"/>
            <w:shd w:val="clear" w:color="auto" w:fill="auto"/>
          </w:tcPr>
          <w:p w14:paraId="534621AC" w14:textId="77777777" w:rsidR="007242BA" w:rsidRPr="0083022A" w:rsidRDefault="007242BA" w:rsidP="00866D3E">
            <w:pPr>
              <w:pStyle w:val="NoSpacing"/>
              <w:rPr>
                <w:rFonts w:ascii="Minion Pro" w:hAnsi="Minion Pro"/>
                <w:sz w:val="18"/>
                <w:szCs w:val="18"/>
              </w:rPr>
            </w:pPr>
            <w:r>
              <w:rPr>
                <w:rFonts w:ascii="Minion Pro" w:hAnsi="Minion Pro"/>
                <w:sz w:val="18"/>
                <w:szCs w:val="18"/>
              </w:rPr>
              <w:t xml:space="preserve">3. </w:t>
            </w:r>
            <w:r w:rsidRPr="0083022A">
              <w:rPr>
                <w:rFonts w:ascii="Minion Pro" w:hAnsi="Minion Pro"/>
                <w:sz w:val="18"/>
                <w:szCs w:val="18"/>
              </w:rPr>
              <w:t>Monitoring</w:t>
            </w:r>
            <w:r>
              <w:rPr>
                <w:rFonts w:ascii="Minion Pro" w:hAnsi="Minion Pro"/>
                <w:sz w:val="18"/>
                <w:szCs w:val="18"/>
              </w:rPr>
              <w:t>: share, collect, process, and evaluate</w:t>
            </w:r>
            <w:r w:rsidRPr="0083022A">
              <w:rPr>
                <w:rFonts w:ascii="Minion Pro" w:hAnsi="Minion Pro"/>
                <w:sz w:val="18"/>
                <w:szCs w:val="18"/>
              </w:rPr>
              <w:t xml:space="preserve"> </w:t>
            </w:r>
          </w:p>
          <w:p w14:paraId="4486B500" w14:textId="77777777" w:rsidR="007242BA" w:rsidRPr="0002389E" w:rsidRDefault="007242BA" w:rsidP="00866D3E">
            <w:pPr>
              <w:pStyle w:val="NoSpacing"/>
              <w:rPr>
                <w:rFonts w:ascii="Minion Pro" w:hAnsi="Minion Pro"/>
                <w:sz w:val="18"/>
                <w:szCs w:val="18"/>
              </w:rPr>
            </w:pPr>
          </w:p>
        </w:tc>
        <w:tc>
          <w:tcPr>
            <w:tcW w:w="3397" w:type="dxa"/>
            <w:gridSpan w:val="2"/>
            <w:shd w:val="clear" w:color="auto" w:fill="auto"/>
          </w:tcPr>
          <w:p w14:paraId="7EDAA1F4" w14:textId="77777777" w:rsidR="007242BA" w:rsidRDefault="007242BA" w:rsidP="00866D3E">
            <w:pPr>
              <w:pStyle w:val="NoSpacing"/>
              <w:rPr>
                <w:rFonts w:ascii="Minion Pro" w:hAnsi="Minion Pro"/>
                <w:sz w:val="18"/>
                <w:szCs w:val="18"/>
              </w:rPr>
            </w:pPr>
            <w:r>
              <w:rPr>
                <w:rFonts w:ascii="Minion Pro" w:hAnsi="Minion Pro"/>
                <w:sz w:val="18"/>
                <w:szCs w:val="18"/>
              </w:rPr>
              <w:t xml:space="preserve">        3.  Make  variety of Scripts  </w:t>
            </w:r>
          </w:p>
          <w:p w14:paraId="24840F7E" w14:textId="77777777" w:rsidR="007242BA" w:rsidRPr="0002389E" w:rsidRDefault="007242BA" w:rsidP="00866D3E">
            <w:pPr>
              <w:pStyle w:val="NoSpacing"/>
              <w:rPr>
                <w:rFonts w:ascii="Minion Pro" w:hAnsi="Minion Pro"/>
                <w:sz w:val="18"/>
                <w:szCs w:val="18"/>
              </w:rPr>
            </w:pPr>
          </w:p>
        </w:tc>
        <w:tc>
          <w:tcPr>
            <w:tcW w:w="2494" w:type="dxa"/>
            <w:shd w:val="clear" w:color="auto" w:fill="auto"/>
          </w:tcPr>
          <w:p w14:paraId="7953265E" w14:textId="77777777" w:rsidR="007242BA" w:rsidRDefault="007242BA" w:rsidP="00866D3E">
            <w:pPr>
              <w:pStyle w:val="NoSpacing"/>
              <w:ind w:left="-3401"/>
              <w:rPr>
                <w:rFonts w:ascii="Minion Pro" w:hAnsi="Minion Pro"/>
                <w:sz w:val="18"/>
                <w:szCs w:val="18"/>
              </w:rPr>
            </w:pPr>
          </w:p>
          <w:p w14:paraId="05F3DCF0" w14:textId="77777777" w:rsidR="007242BA" w:rsidRPr="0002389E" w:rsidRDefault="007242BA" w:rsidP="00866D3E">
            <w:pPr>
              <w:pStyle w:val="NoSpacing"/>
              <w:ind w:left="-3401"/>
              <w:rPr>
                <w:rFonts w:ascii="Minion Pro" w:hAnsi="Minion Pro"/>
                <w:sz w:val="18"/>
                <w:szCs w:val="18"/>
              </w:rPr>
            </w:pPr>
            <w:r>
              <w:rPr>
                <w:rFonts w:ascii="Minion Pro" w:hAnsi="Minion Pro"/>
                <w:sz w:val="18"/>
                <w:szCs w:val="18"/>
              </w:rPr>
              <w:t>2.Look for Ideas from  Listeners thorough Se</w:t>
            </w:r>
          </w:p>
        </w:tc>
      </w:tr>
      <w:tr w:rsidR="007242BA" w:rsidRPr="00B34DC6" w14:paraId="746E02A0" w14:textId="77777777" w:rsidTr="00866D3E">
        <w:trPr>
          <w:trHeight w:val="2736"/>
          <w:jc w:val="center"/>
        </w:trPr>
        <w:tc>
          <w:tcPr>
            <w:tcW w:w="3964" w:type="dxa"/>
            <w:gridSpan w:val="2"/>
            <w:shd w:val="clear" w:color="auto" w:fill="auto"/>
          </w:tcPr>
          <w:p w14:paraId="0DD4565E" w14:textId="77777777" w:rsidR="007242BA" w:rsidRDefault="007242BA" w:rsidP="00866D3E">
            <w:pPr>
              <w:pStyle w:val="NoSpacing"/>
              <w:rPr>
                <w:rFonts w:ascii="Minion Pro" w:hAnsi="Minion Pro"/>
                <w:sz w:val="18"/>
                <w:szCs w:val="18"/>
              </w:rPr>
            </w:pPr>
            <w:r>
              <w:rPr>
                <w:rFonts w:ascii="Minion Pro" w:hAnsi="Minion Pro"/>
                <w:sz w:val="18"/>
                <w:szCs w:val="18"/>
              </w:rPr>
              <w:t>4. Reporting: process report weekly, and individual, and group report</w:t>
            </w:r>
          </w:p>
          <w:p w14:paraId="2601FD70" w14:textId="77777777" w:rsidR="007242BA" w:rsidRDefault="007242BA" w:rsidP="00866D3E">
            <w:pPr>
              <w:pStyle w:val="NoSpacing"/>
              <w:rPr>
                <w:rFonts w:ascii="Minion Pro" w:hAnsi="Minion Pro"/>
                <w:sz w:val="18"/>
                <w:szCs w:val="18"/>
              </w:rPr>
            </w:pPr>
          </w:p>
          <w:p w14:paraId="35646863" w14:textId="77777777" w:rsidR="007242BA" w:rsidRDefault="007242BA" w:rsidP="00866D3E">
            <w:pPr>
              <w:pStyle w:val="NoSpacing"/>
              <w:rPr>
                <w:rFonts w:ascii="Minion Pro" w:hAnsi="Minion Pro"/>
                <w:sz w:val="18"/>
                <w:szCs w:val="18"/>
              </w:rPr>
            </w:pPr>
            <w:r>
              <w:rPr>
                <w:rFonts w:ascii="Minion Pro" w:hAnsi="Minion Pro"/>
                <w:sz w:val="18"/>
                <w:szCs w:val="18"/>
              </w:rPr>
              <w:t>5. Development: process, formulate, discuss, make a guidance, and policy for future Islamic Counselor</w:t>
            </w:r>
          </w:p>
          <w:p w14:paraId="6805685E" w14:textId="77777777" w:rsidR="007242BA" w:rsidRPr="00B34DC6" w:rsidRDefault="007242BA" w:rsidP="00866D3E">
            <w:pPr>
              <w:pStyle w:val="NoSpacing"/>
              <w:rPr>
                <w:rFonts w:ascii="Minion Pro" w:hAnsi="Minion Pro"/>
                <w:sz w:val="18"/>
                <w:szCs w:val="18"/>
              </w:rPr>
            </w:pPr>
            <w:r>
              <w:rPr>
                <w:rFonts w:ascii="Minion Pro" w:hAnsi="Minion Pro"/>
                <w:sz w:val="18"/>
                <w:szCs w:val="18"/>
              </w:rPr>
              <w:t xml:space="preserve"> </w:t>
            </w:r>
          </w:p>
        </w:tc>
        <w:tc>
          <w:tcPr>
            <w:tcW w:w="3397" w:type="dxa"/>
            <w:gridSpan w:val="2"/>
            <w:shd w:val="clear" w:color="auto" w:fill="auto"/>
          </w:tcPr>
          <w:p w14:paraId="3281C626" w14:textId="77777777" w:rsidR="007242BA" w:rsidRDefault="007242BA" w:rsidP="00866D3E">
            <w:pPr>
              <w:pStyle w:val="NoSpacing"/>
              <w:numPr>
                <w:ilvl w:val="0"/>
                <w:numId w:val="10"/>
              </w:numPr>
              <w:ind w:left="536" w:hanging="180"/>
              <w:rPr>
                <w:rFonts w:ascii="Minion Pro" w:hAnsi="Minion Pro"/>
                <w:sz w:val="18"/>
                <w:szCs w:val="18"/>
              </w:rPr>
            </w:pPr>
            <w:r>
              <w:rPr>
                <w:rFonts w:ascii="Minion Pro" w:hAnsi="Minion Pro"/>
                <w:sz w:val="18"/>
                <w:szCs w:val="18"/>
              </w:rPr>
              <w:t>Form subjective reality through Priming Strategy</w:t>
            </w:r>
          </w:p>
          <w:p w14:paraId="379B7E24" w14:textId="77777777" w:rsidR="007242BA" w:rsidRPr="00EA1D4A" w:rsidRDefault="007242BA" w:rsidP="00866D3E">
            <w:pPr>
              <w:pStyle w:val="NoSpacing"/>
              <w:ind w:left="536"/>
              <w:rPr>
                <w:rFonts w:ascii="Minion Pro" w:hAnsi="Minion Pro"/>
                <w:sz w:val="18"/>
                <w:szCs w:val="18"/>
              </w:rPr>
            </w:pPr>
          </w:p>
          <w:p w14:paraId="6342F8DA" w14:textId="77777777" w:rsidR="007242BA" w:rsidRDefault="007242BA" w:rsidP="00866D3E">
            <w:pPr>
              <w:pStyle w:val="NoSpacing"/>
              <w:numPr>
                <w:ilvl w:val="0"/>
                <w:numId w:val="10"/>
              </w:numPr>
              <w:ind w:left="536" w:hanging="180"/>
              <w:rPr>
                <w:rFonts w:ascii="Minion Pro" w:hAnsi="Minion Pro"/>
                <w:sz w:val="18"/>
                <w:szCs w:val="18"/>
              </w:rPr>
            </w:pPr>
            <w:r>
              <w:rPr>
                <w:rFonts w:ascii="Minion Pro" w:hAnsi="Minion Pro"/>
                <w:sz w:val="18"/>
                <w:szCs w:val="18"/>
              </w:rPr>
              <w:t>Frame symbolic reality through methods of</w:t>
            </w:r>
            <w:r w:rsidRPr="00607635">
              <w:rPr>
                <w:rFonts w:ascii="Minion Pro" w:hAnsi="Minion Pro"/>
                <w:i/>
                <w:sz w:val="18"/>
                <w:szCs w:val="18"/>
              </w:rPr>
              <w:t xml:space="preserve"> Dakwah</w:t>
            </w:r>
            <w:r>
              <w:rPr>
                <w:rFonts w:ascii="Minion Pro" w:hAnsi="Minion Pro"/>
                <w:sz w:val="18"/>
                <w:szCs w:val="18"/>
              </w:rPr>
              <w:t xml:space="preserve"> and communication as Signing Strategy</w:t>
            </w:r>
          </w:p>
          <w:p w14:paraId="1B51B1DE" w14:textId="77777777" w:rsidR="007242BA" w:rsidRPr="00607635" w:rsidRDefault="007242BA" w:rsidP="00866D3E">
            <w:pPr>
              <w:pStyle w:val="NoSpacing"/>
              <w:numPr>
                <w:ilvl w:val="0"/>
                <w:numId w:val="10"/>
              </w:numPr>
              <w:ind w:left="536" w:hanging="180"/>
              <w:rPr>
                <w:rFonts w:ascii="Minion Pro" w:hAnsi="Minion Pro"/>
                <w:sz w:val="18"/>
                <w:szCs w:val="18"/>
              </w:rPr>
            </w:pPr>
            <w:r>
              <w:rPr>
                <w:rFonts w:ascii="Minion Pro" w:hAnsi="Minion Pro"/>
                <w:sz w:val="18"/>
                <w:szCs w:val="18"/>
              </w:rPr>
              <w:t>Define objective reality  through radical changing or modified program</w:t>
            </w:r>
          </w:p>
          <w:p w14:paraId="28214FFE" w14:textId="77777777" w:rsidR="007242BA" w:rsidRDefault="007242BA" w:rsidP="00866D3E">
            <w:pPr>
              <w:pStyle w:val="NoSpacing"/>
              <w:ind w:left="536"/>
              <w:rPr>
                <w:rFonts w:ascii="Minion Pro" w:hAnsi="Minion Pro"/>
                <w:sz w:val="18"/>
                <w:szCs w:val="18"/>
              </w:rPr>
            </w:pPr>
          </w:p>
          <w:p w14:paraId="21067B8C" w14:textId="77777777" w:rsidR="007242BA" w:rsidRPr="0002389E" w:rsidRDefault="007242BA" w:rsidP="00866D3E">
            <w:pPr>
              <w:pStyle w:val="NoSpacing"/>
              <w:rPr>
                <w:rFonts w:ascii="Minion Pro" w:hAnsi="Minion Pro"/>
                <w:sz w:val="18"/>
                <w:szCs w:val="18"/>
              </w:rPr>
            </w:pPr>
          </w:p>
        </w:tc>
        <w:tc>
          <w:tcPr>
            <w:tcW w:w="2494" w:type="dxa"/>
            <w:shd w:val="clear" w:color="auto" w:fill="auto"/>
          </w:tcPr>
          <w:p w14:paraId="10BE6D26" w14:textId="77777777" w:rsidR="007242BA" w:rsidRPr="0002389E" w:rsidRDefault="007242BA" w:rsidP="00866D3E">
            <w:pPr>
              <w:pStyle w:val="NoSpacing"/>
              <w:rPr>
                <w:rFonts w:ascii="Minion Pro" w:hAnsi="Minion Pro"/>
                <w:sz w:val="18"/>
                <w:szCs w:val="18"/>
              </w:rPr>
            </w:pPr>
          </w:p>
        </w:tc>
      </w:tr>
    </w:tbl>
    <w:p w14:paraId="3B679A54" w14:textId="77777777" w:rsidR="007242BA" w:rsidRDefault="007242BA" w:rsidP="007242BA">
      <w:pPr>
        <w:pStyle w:val="13JudulGambar"/>
      </w:pPr>
      <w:r>
        <w:t>Source: Trisnayanti, Tesis, Master KPI FIDKOM UIN Jakarta, 2018 and Armawati Arbi, Disertasi, UIN Surabaya, 2011</w:t>
      </w:r>
    </w:p>
    <w:p w14:paraId="10985911" w14:textId="77777777" w:rsidR="007242BA" w:rsidRDefault="007242BA" w:rsidP="008B3496">
      <w:pPr>
        <w:spacing w:after="200" w:line="276" w:lineRule="auto"/>
        <w:rPr>
          <w:bCs/>
          <w:szCs w:val="24"/>
        </w:rPr>
      </w:pPr>
      <w:r>
        <w:rPr>
          <w:b/>
          <w:bCs/>
          <w:sz w:val="28"/>
          <w:szCs w:val="28"/>
        </w:rPr>
        <w:tab/>
      </w:r>
      <w:r w:rsidRPr="00E35159">
        <w:rPr>
          <w:bCs/>
          <w:szCs w:val="24"/>
        </w:rPr>
        <w:t>Moreover, GEICs or PAIFs have five process in KUA office and GEICs should master  six stages  to work in media. They can develop</w:t>
      </w:r>
      <w:r>
        <w:rPr>
          <w:bCs/>
          <w:szCs w:val="24"/>
        </w:rPr>
        <w:t xml:space="preserve"> also</w:t>
      </w:r>
      <w:r w:rsidRPr="00E35159">
        <w:rPr>
          <w:bCs/>
          <w:szCs w:val="24"/>
        </w:rPr>
        <w:t xml:space="preserve"> mul</w:t>
      </w:r>
      <w:r>
        <w:rPr>
          <w:bCs/>
          <w:szCs w:val="24"/>
        </w:rPr>
        <w:t xml:space="preserve">ti-tasking in face to face in KUA office and </w:t>
      </w:r>
      <w:r w:rsidRPr="00E35159">
        <w:rPr>
          <w:bCs/>
          <w:szCs w:val="24"/>
        </w:rPr>
        <w:t xml:space="preserve"> </w:t>
      </w:r>
      <w:r>
        <w:rPr>
          <w:bCs/>
          <w:szCs w:val="24"/>
        </w:rPr>
        <w:t xml:space="preserve">multi-roles in </w:t>
      </w:r>
      <w:r w:rsidRPr="00E35159">
        <w:rPr>
          <w:bCs/>
          <w:szCs w:val="24"/>
        </w:rPr>
        <w:t xml:space="preserve">mass media through </w:t>
      </w:r>
      <w:r w:rsidRPr="00E35159">
        <w:rPr>
          <w:bCs/>
          <w:i/>
          <w:szCs w:val="24"/>
        </w:rPr>
        <w:t>Qaulan Balighan</w:t>
      </w:r>
      <w:r>
        <w:rPr>
          <w:bCs/>
          <w:szCs w:val="24"/>
        </w:rPr>
        <w:t xml:space="preserve"> or effective one. </w:t>
      </w:r>
    </w:p>
    <w:p w14:paraId="3F9D9EC4" w14:textId="77777777" w:rsidR="00812258" w:rsidRDefault="00812258" w:rsidP="008B3496">
      <w:pPr>
        <w:ind w:firstLine="720"/>
      </w:pPr>
      <w:r>
        <w:t xml:space="preserve">Government employee of Islamic counselor or GEIC/ PAIF in Indonesia follow mass media scheme that include the  radio work scheme. Six procedures: </w:t>
      </w:r>
    </w:p>
    <w:p w14:paraId="1CE0AAE2" w14:textId="77777777" w:rsidR="00812258" w:rsidRDefault="00812258" w:rsidP="008B3496">
      <w:pPr>
        <w:pStyle w:val="ListParagraph"/>
        <w:numPr>
          <w:ilvl w:val="0"/>
          <w:numId w:val="5"/>
        </w:numPr>
      </w:pPr>
      <w:commentRangeStart w:id="57"/>
      <w:r>
        <w:t>Implementation of SMCRE character through</w:t>
      </w:r>
      <w:r w:rsidRPr="00E351DF">
        <w:rPr>
          <w:b/>
        </w:rPr>
        <w:t xml:space="preserve">  externalization</w:t>
      </w:r>
      <w:r>
        <w:t xml:space="preserve"> for  team sharing </w:t>
      </w:r>
    </w:p>
    <w:p w14:paraId="7208663B" w14:textId="77777777" w:rsidR="00812258" w:rsidRDefault="00812258" w:rsidP="008B3496">
      <w:pPr>
        <w:pStyle w:val="ListParagraph"/>
        <w:numPr>
          <w:ilvl w:val="0"/>
          <w:numId w:val="5"/>
        </w:numPr>
      </w:pPr>
      <w:r>
        <w:t>Look for ideas, fact and references</w:t>
      </w:r>
    </w:p>
    <w:p w14:paraId="4746E63C" w14:textId="77777777" w:rsidR="00812258" w:rsidRDefault="00812258" w:rsidP="008B3496">
      <w:pPr>
        <w:pStyle w:val="ListParagraph"/>
        <w:numPr>
          <w:ilvl w:val="0"/>
          <w:numId w:val="5"/>
        </w:numPr>
      </w:pPr>
      <w:r>
        <w:t>Make Various Scripts</w:t>
      </w:r>
    </w:p>
    <w:p w14:paraId="05FB6EEE" w14:textId="77777777" w:rsidR="00812258" w:rsidRDefault="00812258" w:rsidP="008B3496">
      <w:pPr>
        <w:pStyle w:val="ListParagraph"/>
        <w:numPr>
          <w:ilvl w:val="0"/>
          <w:numId w:val="5"/>
        </w:numPr>
      </w:pPr>
      <w:r>
        <w:t>Form  subjective reality through  the strategy  of Priming</w:t>
      </w:r>
    </w:p>
    <w:p w14:paraId="19DB5FDA" w14:textId="77777777" w:rsidR="00812258" w:rsidRDefault="00812258" w:rsidP="008B3496">
      <w:pPr>
        <w:pStyle w:val="ListParagraph"/>
        <w:numPr>
          <w:ilvl w:val="0"/>
          <w:numId w:val="5"/>
        </w:numPr>
      </w:pPr>
      <w:r>
        <w:t xml:space="preserve">Frame symbolic Reality through  </w:t>
      </w:r>
      <w:r w:rsidRPr="00E351DF">
        <w:rPr>
          <w:b/>
        </w:rPr>
        <w:t>objectivities</w:t>
      </w:r>
      <w:r>
        <w:t xml:space="preserve"> for  the strategy of Signing</w:t>
      </w:r>
    </w:p>
    <w:p w14:paraId="0FF8FB4D" w14:textId="77777777" w:rsidR="00812258" w:rsidRDefault="00812258" w:rsidP="008B3496">
      <w:pPr>
        <w:pStyle w:val="ListParagraph"/>
        <w:numPr>
          <w:ilvl w:val="0"/>
          <w:numId w:val="5"/>
        </w:numPr>
      </w:pPr>
      <w:r>
        <w:t>Define objective reality through i</w:t>
      </w:r>
      <w:r w:rsidRPr="00E351DF">
        <w:rPr>
          <w:b/>
        </w:rPr>
        <w:t>nternalization</w:t>
      </w:r>
      <w:r>
        <w:t xml:space="preserve">   for  radical changing or modifying on  character of SMCRE</w:t>
      </w:r>
      <w:commentRangeEnd w:id="57"/>
      <w:r w:rsidR="007908B9">
        <w:rPr>
          <w:rStyle w:val="CommentReference"/>
          <w:rFonts w:ascii="Minion Pro" w:eastAsia="Times New Roman" w:hAnsi="Minion Pro" w:cs="Times New Roman"/>
          <w:color w:val="000000"/>
          <w:kern w:val="28"/>
          <w:lang w:val="en-US"/>
        </w:rPr>
        <w:commentReference w:id="57"/>
      </w:r>
    </w:p>
    <w:p w14:paraId="5DCD68ED" w14:textId="77777777" w:rsidR="00812258" w:rsidRDefault="00812258" w:rsidP="00FB7B13">
      <w:pPr>
        <w:ind w:firstLine="720"/>
        <w:jc w:val="both"/>
      </w:pPr>
      <w:r>
        <w:t>Stage 6 evaluates what team continues character of old or new character on SMCRE.   Radical changing replaces announcer, structure, source, or content, however, evolution or Gradually changing every month or every three month. Every week gener</w:t>
      </w:r>
      <w:r w:rsidR="0009454A">
        <w:t>al manager (GM), Program</w:t>
      </w:r>
      <w:r>
        <w:t xml:space="preserve"> Director (PD), and producer ask for listeners in special program. They </w:t>
      </w:r>
      <w:r w:rsidR="00FB7B13">
        <w:t xml:space="preserve">are </w:t>
      </w:r>
      <w:r>
        <w:t>interactive to evaluate whole program of radio. GM and PD also</w:t>
      </w:r>
      <w:r w:rsidR="00FB7B13">
        <w:t xml:space="preserve"> </w:t>
      </w:r>
      <w:r w:rsidR="0009454A">
        <w:t>have</w:t>
      </w:r>
      <w:r>
        <w:t xml:space="preserve"> monitored announcer and Islamic counselor when they are in live program. Creative team can use old and new media to reach various listeners. They combine novelty step by step. They can modify SMCRE gradually.</w:t>
      </w:r>
    </w:p>
    <w:p w14:paraId="2C3F2F87" w14:textId="77777777" w:rsidR="00812258" w:rsidRDefault="00FB7B13" w:rsidP="008B3496">
      <w:pPr>
        <w:ind w:firstLine="720"/>
        <w:jc w:val="both"/>
      </w:pPr>
      <w:r>
        <w:t>SPFM Radio</w:t>
      </w:r>
      <w:r w:rsidR="00812258">
        <w:t xml:space="preserve"> </w:t>
      </w:r>
      <w:r w:rsidR="0009454A">
        <w:t>has</w:t>
      </w:r>
      <w:r>
        <w:t xml:space="preserve"> </w:t>
      </w:r>
      <w:r w:rsidR="00812258">
        <w:t>experiences on gradual changing and radical changing. Gradual changing on Family counseling program, from Islamic law expert to Islamic counselor as PD and Producer. Then It has happened radical changing on the characters of radio  has revised SMCRE: 1). Structure or  source , 2),  content or messages, 3).  Formats of program or channel, 4). Segments or  receivers, 5).  Purpose of programs or positive effects.  For example</w:t>
      </w:r>
      <w:r>
        <w:t>,</w:t>
      </w:r>
      <w:r w:rsidR="00812258">
        <w:t xml:space="preserve"> case</w:t>
      </w:r>
      <w:r>
        <w:t>s</w:t>
      </w:r>
      <w:r w:rsidR="00812258">
        <w:t xml:space="preserve">  of  SPFM radio to  OZ radio. </w:t>
      </w:r>
      <w:r w:rsidR="00812258" w:rsidRPr="00453230">
        <w:rPr>
          <w:i/>
        </w:rPr>
        <w:t>Dangdut</w:t>
      </w:r>
      <w:r w:rsidR="00812258">
        <w:rPr>
          <w:i/>
        </w:rPr>
        <w:t xml:space="preserve"> music </w:t>
      </w:r>
      <w:r w:rsidR="00812258">
        <w:t xml:space="preserve"> radio identity  transform </w:t>
      </w:r>
      <w:r w:rsidR="00812258" w:rsidRPr="001E1545">
        <w:rPr>
          <w:i/>
        </w:rPr>
        <w:t>pop</w:t>
      </w:r>
      <w:r w:rsidR="00812258">
        <w:t xml:space="preserve">  music radio.</w:t>
      </w:r>
    </w:p>
    <w:p w14:paraId="0F0F294F" w14:textId="77777777" w:rsidR="007242BA" w:rsidRDefault="007242BA" w:rsidP="008B3496">
      <w:pPr>
        <w:ind w:firstLine="360"/>
        <w:jc w:val="both"/>
        <w:rPr>
          <w:b/>
        </w:rPr>
      </w:pPr>
      <w:r>
        <w:rPr>
          <w:bCs/>
          <w:szCs w:val="24"/>
        </w:rPr>
        <w:tab/>
      </w:r>
    </w:p>
    <w:p w14:paraId="53B07851" w14:textId="77777777" w:rsidR="00AE3BBA" w:rsidRPr="00004608" w:rsidRDefault="007B7D8C" w:rsidP="00004608">
      <w:pPr>
        <w:ind w:firstLine="720"/>
        <w:jc w:val="both"/>
        <w:rPr>
          <w:b/>
        </w:rPr>
      </w:pPr>
      <w:r>
        <w:rPr>
          <w:b/>
        </w:rPr>
        <w:lastRenderedPageBreak/>
        <w:t>2</w:t>
      </w:r>
      <w:r w:rsidR="00004608">
        <w:rPr>
          <w:b/>
        </w:rPr>
        <w:t>.</w:t>
      </w:r>
      <w:r w:rsidR="00812258">
        <w:rPr>
          <w:b/>
        </w:rPr>
        <w:t xml:space="preserve"> </w:t>
      </w:r>
      <w:r w:rsidR="00812258" w:rsidRPr="00812258">
        <w:rPr>
          <w:b/>
          <w:i/>
        </w:rPr>
        <w:t>Sakinah</w:t>
      </w:r>
      <w:r>
        <w:rPr>
          <w:b/>
        </w:rPr>
        <w:t xml:space="preserve"> Family Program in </w:t>
      </w:r>
      <w:r w:rsidR="00AE3BBA" w:rsidRPr="007B7D8C">
        <w:rPr>
          <w:b/>
          <w:i/>
        </w:rPr>
        <w:t xml:space="preserve"> Dangdut</w:t>
      </w:r>
      <w:r w:rsidR="00AE3BBA" w:rsidRPr="00004608">
        <w:rPr>
          <w:b/>
        </w:rPr>
        <w:t xml:space="preserve"> </w:t>
      </w:r>
      <w:r>
        <w:rPr>
          <w:b/>
        </w:rPr>
        <w:t>Radio</w:t>
      </w:r>
      <w:r w:rsidR="00AE3BBA" w:rsidRPr="00004608">
        <w:rPr>
          <w:b/>
        </w:rPr>
        <w:t xml:space="preserve"> through Meaning of </w:t>
      </w:r>
      <w:r w:rsidR="00AE3BBA" w:rsidRPr="00004608">
        <w:rPr>
          <w:b/>
          <w:i/>
        </w:rPr>
        <w:t>Qaulan Balighan</w:t>
      </w:r>
    </w:p>
    <w:p w14:paraId="3404933E" w14:textId="77777777" w:rsidR="00AE3BBA" w:rsidRDefault="00AE3BBA" w:rsidP="00AE3BBA">
      <w:pPr>
        <w:pStyle w:val="ListParagraph"/>
        <w:ind w:left="1080"/>
        <w:jc w:val="both"/>
      </w:pPr>
    </w:p>
    <w:p w14:paraId="2E9186DE" w14:textId="77777777" w:rsidR="00AE3BBA" w:rsidRDefault="00AE3BBA" w:rsidP="00770FC9">
      <w:pPr>
        <w:ind w:firstLine="720"/>
        <w:jc w:val="both"/>
      </w:pPr>
      <w:r>
        <w:t xml:space="preserve">This article </w:t>
      </w:r>
      <w:r w:rsidR="00F64569">
        <w:t>reveals the result of interview on Burhan Bungin. Burhan Bungin and Armawati Arbi</w:t>
      </w:r>
      <w:r w:rsidR="00770FC9">
        <w:t xml:space="preserve"> agree that they</w:t>
      </w:r>
      <w:r w:rsidR="00F64569">
        <w:t xml:space="preserve"> </w:t>
      </w:r>
      <w:r w:rsidR="00770FC9">
        <w:t xml:space="preserve">has </w:t>
      </w:r>
      <w:r>
        <w:t>choose</w:t>
      </w:r>
      <w:r w:rsidR="00770FC9">
        <w:t>n</w:t>
      </w:r>
      <w:r>
        <w:t xml:space="preserve"> meaning of </w:t>
      </w:r>
      <w:r w:rsidRPr="00004608">
        <w:rPr>
          <w:i/>
        </w:rPr>
        <w:t>Qaulan Balighan</w:t>
      </w:r>
      <w:r>
        <w:t>. This principles has been discussed, however, deals with differ meaning, that is imprint in the soul audiences. The words always heard  and remember  them that the words  have touching.</w:t>
      </w:r>
      <w:r w:rsidR="00770FC9">
        <w:t xml:space="preserve"> This principle also should use in media and non-media. Then professional GEIC</w:t>
      </w:r>
      <w:r w:rsidR="0009454A">
        <w:t xml:space="preserve"> or Government Employee of Islamic Counselors</w:t>
      </w:r>
      <w:r w:rsidR="00770FC9">
        <w:t xml:space="preserve"> have competency that can have touching counselees through </w:t>
      </w:r>
      <w:r w:rsidR="00770FC9" w:rsidRPr="00770FC9">
        <w:rPr>
          <w:i/>
        </w:rPr>
        <w:t>Qaulan Balighan.</w:t>
      </w:r>
      <w:r w:rsidR="00770FC9">
        <w:t xml:space="preserve"> </w:t>
      </w:r>
    </w:p>
    <w:p w14:paraId="1FEFC838" w14:textId="77777777" w:rsidR="00AE3BBA" w:rsidRDefault="00770FC9" w:rsidP="002B7957">
      <w:pPr>
        <w:ind w:firstLine="720"/>
        <w:jc w:val="both"/>
      </w:pPr>
      <w:r>
        <w:t>Moreover, r</w:t>
      </w:r>
      <w:r w:rsidR="00AE3BBA">
        <w:t>eceiver decide</w:t>
      </w:r>
      <w:r w:rsidR="002B7957">
        <w:t>s</w:t>
      </w:r>
      <w:r w:rsidR="00AE3BBA">
        <w:t xml:space="preserve"> to buy product, invite other</w:t>
      </w:r>
      <w:r w:rsidR="00812258">
        <w:t>s</w:t>
      </w:r>
      <w:r>
        <w:t>,</w:t>
      </w:r>
      <w:r w:rsidR="00AE3BBA">
        <w:t xml:space="preserve"> and community, call friends, call out, and repeat the words.  By using the Islamic principles, production team reach audiences, feedback, and response from internal and external media.</w:t>
      </w:r>
    </w:p>
    <w:p w14:paraId="4CE0D074" w14:textId="77777777" w:rsidR="00AE3BBA" w:rsidRDefault="00AE3BBA" w:rsidP="002B7957">
      <w:pPr>
        <w:ind w:firstLine="720"/>
        <w:jc w:val="both"/>
      </w:pPr>
      <w:r>
        <w:t>Whateve</w:t>
      </w:r>
      <w:r w:rsidR="007B7D8C">
        <w:t xml:space="preserve">r method of communication or </w:t>
      </w:r>
      <w:r w:rsidR="007B7D8C" w:rsidRPr="007B7D8C">
        <w:rPr>
          <w:i/>
        </w:rPr>
        <w:t>D</w:t>
      </w:r>
      <w:r w:rsidRPr="007B7D8C">
        <w:rPr>
          <w:i/>
        </w:rPr>
        <w:t>akwah</w:t>
      </w:r>
      <w:r>
        <w:t>, strategy, tactic, all of them intend to imprint or touching audiences in face to face, and mass media. The result</w:t>
      </w:r>
      <w:r w:rsidR="007B7D8C">
        <w:t>s</w:t>
      </w:r>
      <w:r>
        <w:t xml:space="preserve"> are changing of Islamic preacher and audiences.</w:t>
      </w:r>
      <w:r w:rsidRPr="007B7D8C">
        <w:rPr>
          <w:i/>
        </w:rPr>
        <w:t xml:space="preserve"> Dakwah</w:t>
      </w:r>
      <w:r>
        <w:t xml:space="preserve"> can move the audiences, more positive than befo</w:t>
      </w:r>
      <w:r w:rsidR="00F64569">
        <w:t xml:space="preserve">re </w:t>
      </w:r>
      <w:r w:rsidR="00F64569" w:rsidRPr="00F64569">
        <w:rPr>
          <w:i/>
        </w:rPr>
        <w:t>D</w:t>
      </w:r>
      <w:r w:rsidRPr="00F64569">
        <w:rPr>
          <w:i/>
        </w:rPr>
        <w:t>akwah</w:t>
      </w:r>
      <w:r>
        <w:t xml:space="preserve">  one.</w:t>
      </w:r>
    </w:p>
    <w:p w14:paraId="67A9D040" w14:textId="77777777" w:rsidR="00AE3BBA" w:rsidRDefault="00AE3BBA" w:rsidP="002B7957">
      <w:pPr>
        <w:ind w:firstLine="720"/>
        <w:jc w:val="both"/>
      </w:pPr>
      <w:r>
        <w:t xml:space="preserve">The other principles </w:t>
      </w:r>
      <w:r w:rsidR="00FB7CC5">
        <w:t>also implemented,  rel</w:t>
      </w:r>
      <w:r>
        <w:t>y on segment</w:t>
      </w:r>
      <w:r w:rsidR="00F64569">
        <w:t>s</w:t>
      </w:r>
      <w:r>
        <w:t xml:space="preserve"> to oldest one (</w:t>
      </w:r>
      <w:r w:rsidRPr="002B7957">
        <w:rPr>
          <w:i/>
        </w:rPr>
        <w:t>Qaulan Kariman</w:t>
      </w:r>
      <w:r>
        <w:t xml:space="preserve">, </w:t>
      </w:r>
      <w:r w:rsidRPr="00B838BF">
        <w:rPr>
          <w:i/>
        </w:rPr>
        <w:t>appreaciated through words</w:t>
      </w:r>
      <w:r w:rsidR="00F64569">
        <w:t>),  p</w:t>
      </w:r>
      <w:r>
        <w:t>ower person</w:t>
      </w:r>
      <w:r w:rsidR="00B838BF">
        <w:t xml:space="preserve"> segment</w:t>
      </w:r>
      <w:r>
        <w:t xml:space="preserve"> (</w:t>
      </w:r>
      <w:r w:rsidRPr="00B838BF">
        <w:rPr>
          <w:i/>
        </w:rPr>
        <w:t>Qaulan Layinan,  debate  with references</w:t>
      </w:r>
      <w:r>
        <w:t>), Expert (</w:t>
      </w:r>
      <w:r w:rsidR="00F64569">
        <w:rPr>
          <w:i/>
        </w:rPr>
        <w:t>Qaulan sadidan, polite,</w:t>
      </w:r>
      <w:r w:rsidRPr="00B838BF">
        <w:rPr>
          <w:i/>
        </w:rPr>
        <w:t xml:space="preserve"> and references</w:t>
      </w:r>
      <w:r>
        <w:t>),  public</w:t>
      </w:r>
      <w:r w:rsidR="00B838BF">
        <w:t xml:space="preserve"> segment</w:t>
      </w:r>
      <w:r>
        <w:t xml:space="preserve"> </w:t>
      </w:r>
      <w:r w:rsidR="00F64569">
        <w:rPr>
          <w:i/>
        </w:rPr>
        <w:t>(Qaulan Maisura, easy to understand</w:t>
      </w:r>
      <w:r>
        <w:t xml:space="preserve">), </w:t>
      </w:r>
      <w:r w:rsidR="00FB7CC5">
        <w:t>and</w:t>
      </w:r>
      <w:r w:rsidR="00F64569">
        <w:t xml:space="preserve"> appropriated</w:t>
      </w:r>
      <w:r w:rsidR="00FB7CC5">
        <w:t xml:space="preserve"> s</w:t>
      </w:r>
      <w:r>
        <w:t>egment (</w:t>
      </w:r>
      <w:r w:rsidRPr="00B838BF">
        <w:rPr>
          <w:i/>
        </w:rPr>
        <w:t>Q</w:t>
      </w:r>
      <w:r w:rsidR="00F64569">
        <w:rPr>
          <w:i/>
        </w:rPr>
        <w:t>aulan Ma’rufan</w:t>
      </w:r>
      <w:r>
        <w:t>).</w:t>
      </w:r>
      <w:r w:rsidR="00004608">
        <w:fldChar w:fldCharType="begin"/>
      </w:r>
      <w:r w:rsidR="00004608">
        <w:instrText xml:space="preserve"> ADDIN EN.CITE &lt;EndNote&gt;&lt;Cite&gt;&lt;Author&gt;Syahputra&lt;/Author&gt;&lt;Year&gt;2007&lt;/Year&gt;&lt;RecNum&gt;138&lt;/RecNum&gt;&lt;DisplayText&gt;(Syahputra, 2007)&lt;/DisplayText&gt;&lt;record&gt;&lt;rec-number&gt;138&lt;/rec-number&gt;&lt;foreign-keys&gt;&lt;key app="EN" db-id="wsr2tfe93w2zwreffrkxv9txf2vwax05etv9" timestamp="1539887525"&gt;138&lt;/key&gt;&lt;/foreign-keys&gt;&lt;ref-type name="Book"&gt;6&lt;/ref-type&gt;&lt;contributors&gt;&lt;authors&gt;&lt;author&gt;Iswandi Syahputra&lt;/author&gt;&lt;/authors&gt;&lt;/contributors&gt;&lt;titles&gt;&lt;title&gt;Komunikasi Profetik: Konsep dan Pendekatan&lt;/title&gt;&lt;/titles&gt;&lt;section&gt;145-146&lt;/section&gt;&lt;dates&gt;&lt;year&gt;2007&lt;/year&gt;&lt;/dates&gt;&lt;pub-location&gt;Bandung&lt;/pub-location&gt;&lt;publisher&gt;Simbiosa Rekatama Media&lt;/publisher&gt;&lt;urls&gt;&lt;/urls&gt;&lt;/record&gt;&lt;/Cite&gt;&lt;/EndNote&gt;</w:instrText>
      </w:r>
      <w:r w:rsidR="00004608">
        <w:fldChar w:fldCharType="separate"/>
      </w:r>
      <w:r w:rsidR="00004608">
        <w:rPr>
          <w:noProof/>
        </w:rPr>
        <w:t>(</w:t>
      </w:r>
      <w:hyperlink w:anchor="_ENREF_27" w:tooltip="Syahputra, 2007 #138" w:history="1">
        <w:r w:rsidR="00026479">
          <w:rPr>
            <w:noProof/>
          </w:rPr>
          <w:t>Syahputra, 2007</w:t>
        </w:r>
      </w:hyperlink>
      <w:r w:rsidR="00004608">
        <w:rPr>
          <w:noProof/>
        </w:rPr>
        <w:t>)</w:t>
      </w:r>
      <w:r w:rsidR="00004608">
        <w:fldChar w:fldCharType="end"/>
      </w:r>
      <w:r w:rsidR="00004608">
        <w:t>.</w:t>
      </w:r>
      <w:r>
        <w:t xml:space="preserve"> </w:t>
      </w:r>
      <w:r w:rsidR="00917171">
        <w:t xml:space="preserve"> Producer can look at the segment. </w:t>
      </w:r>
    </w:p>
    <w:p w14:paraId="78A7067B" w14:textId="77777777" w:rsidR="00AE3BBA" w:rsidRDefault="00AE3BBA" w:rsidP="002B7957">
      <w:pPr>
        <w:ind w:firstLine="720"/>
        <w:jc w:val="both"/>
      </w:pPr>
      <w:r>
        <w:t>M. F Rozi in</w:t>
      </w:r>
      <w:r w:rsidRPr="002B7957">
        <w:rPr>
          <w:i/>
        </w:rPr>
        <w:t xml:space="preserve"> Iqtishoduna</w:t>
      </w:r>
      <w:r>
        <w:t xml:space="preserve"> in</w:t>
      </w:r>
      <w:r w:rsidR="002A4D70">
        <w:t>troduce</w:t>
      </w:r>
      <w:r w:rsidR="008B3496">
        <w:t>s</w:t>
      </w:r>
      <w:r w:rsidR="002A4D70">
        <w:t xml:space="preserve">  WOM (Word of Mouth). He reveal</w:t>
      </w:r>
      <w:r w:rsidR="008B3496">
        <w:t>s</w:t>
      </w:r>
      <w:r w:rsidR="002A4D70">
        <w:t xml:space="preserve"> various research and perception that direct feedback</w:t>
      </w:r>
      <w:r w:rsidR="00FB7B13">
        <w:t xml:space="preserve"> are</w:t>
      </w:r>
      <w:r w:rsidR="002A4D70">
        <w:t xml:space="preserve"> more effective various recommendation of experts. This e WOM decreased various model of marketing strategy. Rozi said that part of research only pay attention chance and opportunity. In contrary</w:t>
      </w:r>
      <w:r w:rsidR="00812258">
        <w:t>,</w:t>
      </w:r>
      <w:r w:rsidR="002A4D70">
        <w:t xml:space="preserve"> they forget to explore treats and challenges. E-WOM inspire</w:t>
      </w:r>
      <w:r w:rsidR="00FB7B13">
        <w:t>s</w:t>
      </w:r>
      <w:r w:rsidR="002A4D70">
        <w:t xml:space="preserve"> perception of audiences, awareness brand and reputation</w:t>
      </w:r>
      <w:r>
        <w:t xml:space="preserve"> </w:t>
      </w:r>
      <w:r w:rsidR="00917171">
        <w:t>in implementation of Islamic communication</w:t>
      </w:r>
      <w:r>
        <w:t xml:space="preserve"> </w:t>
      </w:r>
      <w:r w:rsidR="002A4D70">
        <w:fldChar w:fldCharType="begin"/>
      </w:r>
      <w:r w:rsidR="002A4D70">
        <w:instrText xml:space="preserve"> ADDIN EN.CITE &lt;EndNote&gt;&lt;Cite&gt;&lt;Author&gt;Rozi&lt;/Author&gt;&lt;Year&gt;2017&lt;/Year&gt;&lt;RecNum&gt;139&lt;/RecNum&gt;&lt;DisplayText&gt;(Rozi, 2017)&lt;/DisplayText&gt;&lt;record&gt;&lt;rec-number&gt;139&lt;/rec-number&gt;&lt;foreign-keys&gt;&lt;key app="EN" db-id="wsr2tfe93w2zwreffrkxv9txf2vwax05etv9" timestamp="1539887847"&gt;139&lt;/key&gt;&lt;/foreign-keys&gt;&lt;ref-type name="Journal Article"&gt;17&lt;/ref-type&gt;&lt;contributors&gt;&lt;authors&gt;&lt;author&gt;M. F Rozi  &lt;/author&gt;&lt;/authors&gt;&lt;/contributors&gt;&lt;titles&gt;&lt;title&gt;Real Word and e-WOM from Word of Mouth in Virtual World&lt;/title&gt;&lt;secondary-title&gt;Iqtishoduna&lt;/secondary-title&gt;&lt;/titles&gt;&lt;periodical&gt;&lt;full-title&gt;Iqtishoduna&lt;/full-title&gt;&lt;/periodical&gt;&lt;pages&gt;14-21&lt;/pages&gt;&lt;dates&gt;&lt;year&gt;2017&lt;/year&gt;&lt;/dates&gt;&lt;urls&gt;&lt;/urls&gt;&lt;/record&gt;&lt;/Cite&gt;&lt;/EndNote&gt;</w:instrText>
      </w:r>
      <w:r w:rsidR="002A4D70">
        <w:fldChar w:fldCharType="separate"/>
      </w:r>
      <w:r w:rsidR="002A4D70">
        <w:rPr>
          <w:noProof/>
        </w:rPr>
        <w:t>(</w:t>
      </w:r>
      <w:hyperlink w:anchor="_ENREF_22" w:tooltip="Rozi, 2017 #139" w:history="1">
        <w:r w:rsidR="00026479">
          <w:rPr>
            <w:noProof/>
          </w:rPr>
          <w:t>Rozi, 2017</w:t>
        </w:r>
      </w:hyperlink>
      <w:r w:rsidR="002A4D70">
        <w:rPr>
          <w:noProof/>
        </w:rPr>
        <w:t>)</w:t>
      </w:r>
      <w:r w:rsidR="002A4D70">
        <w:fldChar w:fldCharType="end"/>
      </w:r>
      <w:r w:rsidR="002A4D70">
        <w:t>.</w:t>
      </w:r>
    </w:p>
    <w:p w14:paraId="3AB097B7" w14:textId="77777777" w:rsidR="00AE3BBA" w:rsidRDefault="00AE3BBA" w:rsidP="00B838BF">
      <w:pPr>
        <w:ind w:firstLine="720"/>
        <w:jc w:val="both"/>
      </w:pPr>
      <w:r>
        <w:t>Islami</w:t>
      </w:r>
      <w:r w:rsidR="00AB38E8">
        <w:t xml:space="preserve">c counseling in SPFM radio  </w:t>
      </w:r>
      <w:r>
        <w:t xml:space="preserve"> has chosen law expert and Islamic counselor as PD and producer (source), the </w:t>
      </w:r>
      <w:r w:rsidR="00FB7B13">
        <w:t>problems was</w:t>
      </w:r>
      <w:r w:rsidRPr="00A97C6C">
        <w:rPr>
          <w:i/>
        </w:rPr>
        <w:t xml:space="preserve">  selingkuh</w:t>
      </w:r>
      <w:r>
        <w:t xml:space="preserve"> (cheating), </w:t>
      </w:r>
      <w:r w:rsidRPr="00A97C6C">
        <w:rPr>
          <w:i/>
        </w:rPr>
        <w:t>nikah di bawah tangan</w:t>
      </w:r>
      <w:r>
        <w:t xml:space="preserve"> (illegal marriage),  polygamy, divorce, custody or foster child, </w:t>
      </w:r>
      <w:r w:rsidRPr="00A97C6C">
        <w:rPr>
          <w:i/>
        </w:rPr>
        <w:t>Sakinah</w:t>
      </w:r>
      <w:r>
        <w:t xml:space="preserve"> / stable family. (message). The format  counselor and counselee  through  fragment 1, 2 and scripts cases  and script solutions. (channel). The listeners was B, C1,C2,D  social </w:t>
      </w:r>
      <w:r w:rsidR="00B838BF">
        <w:t>economic</w:t>
      </w:r>
      <w:r>
        <w:t xml:space="preserve"> status. (segment).  The program  can increase the rating (effects).  Islamic  counselor  have competency  as PD and producer. He also </w:t>
      </w:r>
      <w:r w:rsidR="00FB7B13">
        <w:t xml:space="preserve">had </w:t>
      </w:r>
      <w:r>
        <w:t>manage</w:t>
      </w:r>
      <w:r w:rsidR="00FB7B13">
        <w:t>d</w:t>
      </w:r>
      <w:r>
        <w:t xml:space="preserve"> the  </w:t>
      </w:r>
      <w:r w:rsidRPr="00F36E8B">
        <w:rPr>
          <w:i/>
        </w:rPr>
        <w:t xml:space="preserve">Rumah Tangga </w:t>
      </w:r>
      <w:r>
        <w:t>(RT)  program in afternoon.</w:t>
      </w:r>
      <w:r w:rsidR="00026479">
        <w:fldChar w:fldCharType="begin"/>
      </w:r>
      <w:r w:rsidR="00026479">
        <w:instrText xml:space="preserve"> ADDIN EN.CITE &lt;EndNote&gt;&lt;Cite&gt;&lt;Author&gt;Arbi&lt;/Author&gt;&lt;Year&gt;2011&lt;/Year&gt;&lt;RecNum&gt;43&lt;/RecNum&gt;&lt;DisplayText&gt;(Arbi, 2011)&lt;/DisplayText&gt;&lt;record&gt;&lt;rec-number&gt;43&lt;/rec-number&gt;&lt;foreign-keys&gt;&lt;key app="EN" db-id="wsr2tfe93w2zwreffrkxv9txf2vwax05etv9" timestamp="1534523134"&gt;43&lt;/key&gt;&lt;/foreign-keys&gt;&lt;ref-type name="Thesis"&gt;32&lt;/ref-type&gt;&lt;contributors&gt;&lt;authors&gt;&lt;author&gt;Armawati Arbi&lt;/author&gt;&lt;/authors&gt;&lt;tertiary-authors&gt;&lt;author&gt;M. Ali Aziz&lt;/author&gt;&lt;/tertiary-authors&gt;&lt;/contributors&gt;&lt;titles&gt;&lt;title&gt;Dakwah melalui Radio: Konstruksi Dangdut Jakarta atas Realitas Problem Keluarga&lt;/title&gt;&lt;/titles&gt;&lt;pages&gt;337&lt;/pages&gt;&lt;volume&gt;Disertasi&lt;/volume&gt;&lt;dates&gt;&lt;year&gt;2011&lt;/year&gt;&lt;/dates&gt;&lt;pub-location&gt;Surabaya&lt;/pub-location&gt;&lt;publisher&gt;UIN Sunan Ampel&lt;/publisher&gt;&lt;label&gt;Dakwah melalui Radio&lt;/label&gt;&lt;urls&gt;&lt;/urls&gt;&lt;/record&gt;&lt;/Cite&gt;&lt;/EndNote&gt;</w:instrText>
      </w:r>
      <w:r w:rsidR="00026479">
        <w:fldChar w:fldCharType="separate"/>
      </w:r>
      <w:r w:rsidR="00026479">
        <w:rPr>
          <w:noProof/>
        </w:rPr>
        <w:t>(</w:t>
      </w:r>
      <w:hyperlink w:anchor="_ENREF_3" w:tooltip="Arbi, 2011 #43" w:history="1">
        <w:r w:rsidR="00026479">
          <w:rPr>
            <w:noProof/>
          </w:rPr>
          <w:t>Arbi, 2011</w:t>
        </w:r>
      </w:hyperlink>
      <w:r w:rsidR="00026479">
        <w:rPr>
          <w:noProof/>
        </w:rPr>
        <w:t>)</w:t>
      </w:r>
      <w:r w:rsidR="00026479">
        <w:fldChar w:fldCharType="end"/>
      </w:r>
      <w:r w:rsidR="00026479">
        <w:t>.</w:t>
      </w:r>
      <w:r>
        <w:t xml:space="preserve"> </w:t>
      </w:r>
    </w:p>
    <w:p w14:paraId="23B92B36" w14:textId="77777777" w:rsidR="00AE3BBA" w:rsidRDefault="00AE3BBA" w:rsidP="00B838BF">
      <w:pPr>
        <w:ind w:firstLine="720"/>
        <w:jc w:val="both"/>
      </w:pPr>
      <w:r>
        <w:t>Moreover, Abdul Fatah as Islamic Counselor in BP4 office. He can guide</w:t>
      </w:r>
      <w:r w:rsidR="00FB7B13">
        <w:t>s</w:t>
      </w:r>
      <w:r>
        <w:t xml:space="preserve"> and counsel</w:t>
      </w:r>
      <w:r w:rsidR="00FB7B13">
        <w:t>s</w:t>
      </w:r>
      <w:r>
        <w:t xml:space="preserve">  face to face and in  radio. He found the cases in office and in radio. The cases in SPFM radio indicated that listeners  include </w:t>
      </w:r>
      <w:r w:rsidRPr="007C2501">
        <w:rPr>
          <w:i/>
        </w:rPr>
        <w:t>pra-Sakinah and Sakinah</w:t>
      </w:r>
      <w:r>
        <w:t xml:space="preserve"> Family 1. The listeners unable to have basic need </w:t>
      </w:r>
      <w:r w:rsidRPr="007C2501">
        <w:rPr>
          <w:i/>
        </w:rPr>
        <w:t>(Pra-Sakinah)</w:t>
      </w:r>
      <w:r>
        <w:t xml:space="preserve"> and they already have basic need, however, family no have  psychological and social needs. </w:t>
      </w:r>
      <w:r w:rsidRPr="007C2501">
        <w:rPr>
          <w:i/>
        </w:rPr>
        <w:t>(Sakinah 1)</w:t>
      </w:r>
      <w:r>
        <w:t xml:space="preserve">.  </w:t>
      </w:r>
    </w:p>
    <w:p w14:paraId="11BB8765" w14:textId="77777777" w:rsidR="00D76275" w:rsidRDefault="00277715" w:rsidP="00277715">
      <w:pPr>
        <w:ind w:firstLine="720"/>
        <w:jc w:val="both"/>
      </w:pPr>
      <w:r>
        <w:t>In Counseling International Journal, most of them deal</w:t>
      </w:r>
      <w:r w:rsidR="00CD7AB0">
        <w:t>s</w:t>
      </w:r>
      <w:r>
        <w:t xml:space="preserve"> with   physical and psychological health. It has deals with health of   de-regeneration retina patient.</w:t>
      </w:r>
      <w:r w:rsidR="008B3496">
        <w:t xml:space="preserve"> Identification</w:t>
      </w:r>
      <w:r w:rsidR="00D76275">
        <w:t xml:space="preserve"> </w:t>
      </w:r>
      <w:r w:rsidR="008B3496">
        <w:t>of the disease-causing genetic variant. It confirm</w:t>
      </w:r>
      <w:r w:rsidR="00D76275">
        <w:t>s</w:t>
      </w:r>
      <w:r w:rsidR="008B3496">
        <w:t xml:space="preserve"> the clinical diagnosis. It can aid accurate clinical diagnosis and in genetic counseling for aff</w:t>
      </w:r>
      <w:r w:rsidR="00224611">
        <w:t xml:space="preserve">ected individuals who want to have a child in Clinical Ophthalmology. </w:t>
      </w:r>
      <w:r>
        <w:t xml:space="preserve"> </w:t>
      </w:r>
      <w:r>
        <w:lastRenderedPageBreak/>
        <w:t xml:space="preserve">(Bry, 2018, 49-63). </w:t>
      </w:r>
      <w:r w:rsidR="00586A1E">
        <w:t>Ab</w:t>
      </w:r>
      <w:r w:rsidR="007B570F">
        <w:t>dul Fatah had implemented the messages of Pra-Sakinah through</w:t>
      </w:r>
      <w:r w:rsidR="007B570F" w:rsidRPr="00586A1E">
        <w:rPr>
          <w:i/>
        </w:rPr>
        <w:t xml:space="preserve"> Qaulan</w:t>
      </w:r>
      <w:r w:rsidR="007B570F">
        <w:rPr>
          <w:i/>
        </w:rPr>
        <w:t xml:space="preserve"> </w:t>
      </w:r>
      <w:r w:rsidR="007B570F" w:rsidRPr="00586A1E">
        <w:rPr>
          <w:i/>
        </w:rPr>
        <w:t>Maisuran</w:t>
      </w:r>
      <w:r w:rsidR="007B570F">
        <w:t xml:space="preserve"> and the messages of Sakinah 1 </w:t>
      </w:r>
      <w:r w:rsidR="00586A1E">
        <w:t xml:space="preserve"> through </w:t>
      </w:r>
      <w:r w:rsidR="00586A1E" w:rsidRPr="00586A1E">
        <w:rPr>
          <w:i/>
        </w:rPr>
        <w:t>Qaulan Ma’rufan</w:t>
      </w:r>
      <w:r w:rsidR="00586A1E">
        <w:t>.</w:t>
      </w:r>
    </w:p>
    <w:p w14:paraId="6245D9D3" w14:textId="77777777" w:rsidR="00224611" w:rsidRDefault="00277715" w:rsidP="00D76275">
      <w:pPr>
        <w:ind w:firstLine="720"/>
        <w:jc w:val="both"/>
      </w:pPr>
      <w:r>
        <w:t xml:space="preserve">In </w:t>
      </w:r>
      <w:r w:rsidRPr="00D76275">
        <w:rPr>
          <w:i/>
        </w:rPr>
        <w:t>Sexual and Relation</w:t>
      </w:r>
      <w:r w:rsidR="00224611" w:rsidRPr="00D76275">
        <w:rPr>
          <w:i/>
        </w:rPr>
        <w:t>ship Therapy</w:t>
      </w:r>
      <w:r w:rsidRPr="00D76275">
        <w:rPr>
          <w:i/>
        </w:rPr>
        <w:t xml:space="preserve"> </w:t>
      </w:r>
      <w:r>
        <w:t>Journal, it has been discussed  by  relational and sexual   for bisexual parents.</w:t>
      </w:r>
      <w:r w:rsidR="00224611" w:rsidRPr="00D76275">
        <w:rPr>
          <w:rFonts w:ascii="Times New Roman" w:eastAsia="MingLiU_HKSCS-ExtB" w:hAnsi="Times New Roman"/>
          <w:b/>
          <w:bCs/>
          <w:color w:val="323232"/>
        </w:rPr>
        <w:t xml:space="preserve"> </w:t>
      </w:r>
      <w:r w:rsidR="00224611" w:rsidRPr="00D76275">
        <w:rPr>
          <w:rFonts w:ascii="Times New Roman" w:eastAsia="MingLiU_HKSCS-ExtB" w:hAnsi="Times New Roman"/>
          <w:bCs/>
          <w:color w:val="323232"/>
        </w:rPr>
        <w:t>Bowling, Dodge, and Bartelt conducted phone interview with</w:t>
      </w:r>
      <w:r w:rsidR="00224611" w:rsidRPr="00D76275">
        <w:rPr>
          <w:rFonts w:ascii="Times New Roman" w:eastAsia="MingLiU_HKSCS-ExtB" w:hAnsi="Times New Roman"/>
          <w:b/>
          <w:bCs/>
          <w:color w:val="323232"/>
        </w:rPr>
        <w:t xml:space="preserve"> </w:t>
      </w:r>
      <w:r w:rsidR="00224611" w:rsidRPr="00D76275">
        <w:rPr>
          <w:rFonts w:ascii="Times New Roman" w:eastAsia="MingLiU_HKSCS-ExtB" w:hAnsi="Times New Roman"/>
          <w:color w:val="323232"/>
          <w:shd w:val="clear" w:color="auto" w:fill="FFFFFF"/>
        </w:rPr>
        <w:t>33 self-identified bisexual parents who were at least 18 years old. They found open communication, boundary negotiation, and counseling were all strategies that strengthened the relationships</w:t>
      </w:r>
      <w:r w:rsidR="00D76275">
        <w:rPr>
          <w:rFonts w:ascii="Times New Roman" w:eastAsia="MingLiU_HKSCS-ExtB" w:hAnsi="Times New Roman"/>
          <w:color w:val="323232"/>
          <w:shd w:val="clear" w:color="auto" w:fill="FFFFFF"/>
        </w:rPr>
        <w:t>.</w:t>
      </w:r>
      <w:r>
        <w:t xml:space="preserve"> </w:t>
      </w:r>
      <w:r w:rsidR="00D76275">
        <w:t>Model of children in America, that is genetic child, foster, step child, and living in America spouse. They have various sexual orientation, family dynamics, and structural relation of various participant through therapeutic for bisexual parents. Structural relation on spouse that monogamy, commitment, co-parenting with ex-husband, single,  and dating.</w:t>
      </w:r>
      <w:r w:rsidR="00866D3E">
        <w:fldChar w:fldCharType="begin"/>
      </w:r>
      <w:r w:rsidR="00866D3E">
        <w:instrText xml:space="preserve"> ADDIN EN.CITE &lt;EndNote&gt;&lt;Cite&gt;&lt;Author&gt;Bowling&lt;/Author&gt;&lt;Year&gt;2018&lt;/Year&gt;&lt;RecNum&gt;146&lt;/RecNum&gt;&lt;DisplayText&gt;(Bowling, 2018)&lt;/DisplayText&gt;&lt;record&gt;&lt;rec-number&gt;146&lt;/rec-number&gt;&lt;foreign-keys&gt;&lt;key app="EN" db-id="wsr2tfe93w2zwreffrkxv9txf2vwax05etv9" timestamp="1540710927"&gt;146&lt;/key&gt;&lt;/foreign-keys&gt;&lt;ref-type name="Journal Article"&gt;17&lt;/ref-type&gt;&lt;contributors&gt;&lt;authors&gt;&lt;author&gt;Bowling, Dodge, Barlelt&lt;/author&gt;&lt;/authors&gt;&lt;/contributors&gt;&lt;titles&gt;&lt;title&gt; Diversity and commonalities in relationship experiences among self-identified bisexual parents in the United States&amp;#xD;I&lt;/title&gt;&lt;secondary-title&gt;Sexual and Relationship Therapy&lt;/secondary-title&gt;&lt;/titles&gt;&lt;periodical&gt;&lt;full-title&gt;Sexual and Relationship Therapy&lt;/full-title&gt;&lt;/periodical&gt;&lt;pages&gt;169-189&lt;/pages&gt;&lt;volume&gt;3&lt;/volume&gt;&lt;number&gt;1-2&lt;/number&gt;&lt;dates&gt;&lt;year&gt;2018&lt;/year&gt;&lt;/dates&gt;&lt;urls&gt;&lt;/urls&gt;&lt;/record&gt;&lt;/Cite&gt;&lt;/EndNote&gt;</w:instrText>
      </w:r>
      <w:r w:rsidR="00866D3E">
        <w:fldChar w:fldCharType="separate"/>
      </w:r>
      <w:r w:rsidR="00866D3E">
        <w:rPr>
          <w:noProof/>
        </w:rPr>
        <w:t>(</w:t>
      </w:r>
      <w:hyperlink w:anchor="_ENREF_5" w:tooltip="Bowling, 2018 #146" w:history="1">
        <w:r w:rsidR="00026479">
          <w:rPr>
            <w:noProof/>
          </w:rPr>
          <w:t>Bowling, 2018</w:t>
        </w:r>
      </w:hyperlink>
      <w:r w:rsidR="00866D3E">
        <w:rPr>
          <w:noProof/>
        </w:rPr>
        <w:t>)</w:t>
      </w:r>
      <w:r w:rsidR="00866D3E">
        <w:fldChar w:fldCharType="end"/>
      </w:r>
      <w:r w:rsidR="00866D3E">
        <w:t>.</w:t>
      </w:r>
      <w:r w:rsidR="00D76275">
        <w:t xml:space="preserve"> </w:t>
      </w:r>
    </w:p>
    <w:p w14:paraId="2CC24CF8" w14:textId="77777777" w:rsidR="00277715" w:rsidRDefault="00D76275" w:rsidP="00277715">
      <w:pPr>
        <w:ind w:firstLine="720"/>
        <w:jc w:val="both"/>
      </w:pPr>
      <w:r>
        <w:t xml:space="preserve"> </w:t>
      </w:r>
      <w:r w:rsidR="005E49D0">
        <w:t xml:space="preserve"> </w:t>
      </w:r>
      <w:r w:rsidR="00866D3E">
        <w:t>I</w:t>
      </w:r>
      <w:r w:rsidR="00277715">
        <w:t xml:space="preserve">n </w:t>
      </w:r>
      <w:r w:rsidR="00277715" w:rsidRPr="00866D3E">
        <w:rPr>
          <w:i/>
        </w:rPr>
        <w:t>Genetic Counselor</w:t>
      </w:r>
      <w:r w:rsidR="00277715">
        <w:t xml:space="preserve"> Journal 2018 in Amerika deal with why clients use media. The patience use face book (99%). First, they look at information about diagnosis or examine the result of counseling  (83 %). Second, read group posting of illness and their organization. (73%). Third, participated in conversation  concerning diagnosis. (67%). Fourth,  request to support in social media (58%).The patient felt  comfortable as member that have various private  medical information in Face book. While only 12 % did not felt comfortable.  They use it as information source and endorsement.</w:t>
      </w:r>
    </w:p>
    <w:p w14:paraId="350F8D5A" w14:textId="77777777" w:rsidR="00FA4465" w:rsidRDefault="009C6412" w:rsidP="00277715">
      <w:pPr>
        <w:ind w:firstLine="720"/>
        <w:jc w:val="both"/>
      </w:pPr>
      <w:r>
        <w:t>Sherrell and Lambie look at face</w:t>
      </w:r>
      <w:r w:rsidR="00015691">
        <w:t xml:space="preserve"> </w:t>
      </w:r>
      <w:r>
        <w:t xml:space="preserve">book use. The  article describes </w:t>
      </w:r>
      <w:r w:rsidR="00DF5B69">
        <w:t>face</w:t>
      </w:r>
      <w:r w:rsidR="00015691">
        <w:t xml:space="preserve"> </w:t>
      </w:r>
      <w:r w:rsidR="00DF5B69">
        <w:t>book usage for interpersonal relationship, face</w:t>
      </w:r>
      <w:r w:rsidR="00015691">
        <w:t xml:space="preserve"> </w:t>
      </w:r>
      <w:r w:rsidR="00DF5B69">
        <w:t>book experiences of college students, and offer implications for college counselors in Journal of College  Counseling.</w:t>
      </w:r>
      <w:r w:rsidR="00091352">
        <w:fldChar w:fldCharType="begin"/>
      </w:r>
      <w:r w:rsidR="00091352">
        <w:instrText xml:space="preserve"> ADDIN EN.CITE &lt;EndNote&gt;&lt;Cite&gt;&lt;Author&gt;Lambie&lt;/Author&gt;&lt;Year&gt;2016&lt;/Year&gt;&lt;RecNum&gt;148&lt;/RecNum&gt;&lt;DisplayText&gt;(Lambie, 2016)&lt;/DisplayText&gt;&lt;record&gt;&lt;rec-number&gt;148&lt;/rec-number&gt;&lt;foreign-keys&gt;&lt;key app="EN" db-id="wsr2tfe93w2zwreffrkxv9txf2vwax05etv9" timestamp="1540739982"&gt;148&lt;/key&gt;&lt;/foreign-keys&gt;&lt;ref-type name="Journal Article"&gt;17&lt;/ref-type&gt;&lt;contributors&gt;&lt;authors&gt;&lt;author&gt;Sherrell and Lambie &lt;/author&gt;&lt;/authors&gt;&lt;/contributors&gt;&lt;titles&gt;&lt;title&gt;A Qualitative Investigation of College Students&amp;apos; Facebook Usage and Romantic Relationships: Implications for College Counselors&lt;/title&gt;&lt;secondary-title&gt;Journal of College and Counseling&lt;/secondary-title&gt;&lt;/titles&gt;&lt;periodical&gt;&lt;full-title&gt;Journal of College and Counseling&lt;/full-title&gt;&lt;/periodical&gt;&lt;pages&gt;138-153&lt;/pages&gt;&lt;volume&gt;19&lt;/volume&gt;&lt;number&gt;2&lt;/number&gt;&lt;dates&gt;&lt;year&gt;2016&lt;/year&gt;&lt;pub-dates&gt;&lt;date&gt;1 September 2016&lt;/date&gt;&lt;/pub-dates&gt;&lt;/dates&gt;&lt;urls&gt;&lt;/urls&gt;&lt;/record&gt;&lt;/Cite&gt;&lt;/EndNote&gt;</w:instrText>
      </w:r>
      <w:r w:rsidR="00091352">
        <w:fldChar w:fldCharType="separate"/>
      </w:r>
      <w:r w:rsidR="00091352">
        <w:rPr>
          <w:noProof/>
        </w:rPr>
        <w:t>(</w:t>
      </w:r>
      <w:hyperlink w:anchor="_ENREF_19" w:tooltip="Lambie, 2016 #148" w:history="1">
        <w:r w:rsidR="00026479">
          <w:rPr>
            <w:noProof/>
          </w:rPr>
          <w:t>Lambie, 2016</w:t>
        </w:r>
      </w:hyperlink>
      <w:r w:rsidR="00091352">
        <w:rPr>
          <w:noProof/>
        </w:rPr>
        <w:t>)</w:t>
      </w:r>
      <w:r w:rsidR="00091352">
        <w:fldChar w:fldCharType="end"/>
      </w:r>
      <w:r w:rsidR="00091352">
        <w:t>.</w:t>
      </w:r>
    </w:p>
    <w:p w14:paraId="30AE8592" w14:textId="77777777" w:rsidR="00041CF8" w:rsidRDefault="00407DBB" w:rsidP="00277715">
      <w:pPr>
        <w:ind w:firstLine="720"/>
        <w:jc w:val="both"/>
      </w:pPr>
      <w:r>
        <w:rPr>
          <w:rFonts w:ascii="Arial" w:hAnsi="Arial" w:cs="Arial"/>
          <w:color w:val="323232"/>
          <w:shd w:val="clear" w:color="auto" w:fill="FFFFFF"/>
        </w:rPr>
        <w:t>Silver and Caleshu et. All. found t</w:t>
      </w:r>
      <w:r w:rsidR="00041CF8">
        <w:rPr>
          <w:rFonts w:ascii="Arial" w:hAnsi="Arial" w:cs="Arial"/>
          <w:color w:val="323232"/>
          <w:shd w:val="clear" w:color="auto" w:fill="FFFFFF"/>
        </w:rPr>
        <w:t xml:space="preserve">he integration of mindfulness </w:t>
      </w:r>
      <w:r>
        <w:rPr>
          <w:rFonts w:ascii="Arial" w:hAnsi="Arial" w:cs="Arial"/>
          <w:color w:val="323232"/>
          <w:shd w:val="clear" w:color="auto" w:fill="FFFFFF"/>
        </w:rPr>
        <w:t>and genetic counseling will</w:t>
      </w:r>
      <w:r w:rsidR="00041CF8">
        <w:rPr>
          <w:rFonts w:ascii="Arial" w:hAnsi="Arial" w:cs="Arial"/>
          <w:color w:val="323232"/>
          <w:shd w:val="clear" w:color="auto" w:fill="FFFFFF"/>
        </w:rPr>
        <w:t xml:space="preserve"> improve professional morale and well-being. It promot</w:t>
      </w:r>
      <w:r>
        <w:rPr>
          <w:rFonts w:ascii="Arial" w:hAnsi="Arial" w:cs="Arial"/>
          <w:color w:val="323232"/>
          <w:shd w:val="clear" w:color="auto" w:fill="FFFFFF"/>
        </w:rPr>
        <w:t xml:space="preserve">es counseling </w:t>
      </w:r>
      <w:r w:rsidR="00041CF8">
        <w:rPr>
          <w:rFonts w:ascii="Arial" w:hAnsi="Arial" w:cs="Arial"/>
          <w:color w:val="323232"/>
          <w:shd w:val="clear" w:color="auto" w:fill="FFFFFF"/>
        </w:rPr>
        <w:t>in clinical work.</w:t>
      </w:r>
      <w:r>
        <w:rPr>
          <w:rFonts w:ascii="Arial" w:hAnsi="Arial" w:cs="Arial"/>
          <w:color w:val="323232"/>
          <w:shd w:val="clear" w:color="auto" w:fill="FFFFFF"/>
        </w:rPr>
        <w:fldChar w:fldCharType="begin"/>
      </w:r>
      <w:r>
        <w:rPr>
          <w:rFonts w:ascii="Arial" w:hAnsi="Arial" w:cs="Arial"/>
          <w:color w:val="323232"/>
          <w:shd w:val="clear" w:color="auto" w:fill="FFFFFF"/>
        </w:rPr>
        <w:instrText xml:space="preserve"> ADDIN EN.CITE &lt;EndNote&gt;&lt;Cite&gt;&lt;Author&gt;Caleshu&lt;/Author&gt;&lt;Year&gt;2018&lt;/Year&gt;&lt;RecNum&gt;147&lt;/RecNum&gt;&lt;DisplayText&gt;(Caleshu, 2018)&lt;/DisplayText&gt;&lt;record&gt;&lt;rec-number&gt;147&lt;/rec-number&gt;&lt;foreign-keys&gt;&lt;key app="EN" db-id="wsr2tfe93w2zwreffrkxv9txf2vwax05etv9" timestamp="1540712939"&gt;147&lt;/key&gt;&lt;/foreign-keys&gt;&lt;ref-type name="Journal Article"&gt;17&lt;/ref-type&gt;&lt;contributors&gt;&lt;authors&gt;&lt;author&gt;Silver and Caleshu&lt;/author&gt;&lt;/authors&gt;&lt;/contributors&gt;&lt;titles&gt;&lt;title&gt;Mindfulness Among Genetic Counselors Is Associated with Increased Empathy and Work Engagement and Decreased Burnout and Compassion Fatigue&lt;/title&gt;&lt;secondary-title&gt;Genetic Counseling&lt;/secondary-title&gt;&lt;/titles&gt;&lt;periodical&gt;&lt;full-title&gt;Genetic Counseling&lt;/full-title&gt;&lt;/periodical&gt;&lt;pages&gt;1175-1186&lt;/pages&gt;&lt;volume&gt;27&lt;/volume&gt;&lt;number&gt;5&lt;/number&gt;&lt;dates&gt;&lt;year&gt;2018&lt;/year&gt;&lt;/dates&gt;&lt;urls&gt;&lt;/urls&gt;&lt;/record&gt;&lt;/Cite&gt;&lt;/EndNote&gt;</w:instrText>
      </w:r>
      <w:r>
        <w:rPr>
          <w:rFonts w:ascii="Arial" w:hAnsi="Arial" w:cs="Arial"/>
          <w:color w:val="323232"/>
          <w:shd w:val="clear" w:color="auto" w:fill="FFFFFF"/>
        </w:rPr>
        <w:fldChar w:fldCharType="separate"/>
      </w:r>
      <w:r>
        <w:rPr>
          <w:rFonts w:ascii="Arial" w:hAnsi="Arial" w:cs="Arial"/>
          <w:noProof/>
          <w:color w:val="323232"/>
          <w:shd w:val="clear" w:color="auto" w:fill="FFFFFF"/>
        </w:rPr>
        <w:t>(</w:t>
      </w:r>
      <w:hyperlink w:anchor="_ENREF_8" w:tooltip="Caleshu, 2018 #147" w:history="1">
        <w:r w:rsidR="00026479">
          <w:rPr>
            <w:rFonts w:ascii="Arial" w:hAnsi="Arial" w:cs="Arial"/>
            <w:noProof/>
            <w:color w:val="323232"/>
            <w:shd w:val="clear" w:color="auto" w:fill="FFFFFF"/>
          </w:rPr>
          <w:t>Caleshu, 2018</w:t>
        </w:r>
      </w:hyperlink>
      <w:r>
        <w:rPr>
          <w:rFonts w:ascii="Arial" w:hAnsi="Arial" w:cs="Arial"/>
          <w:noProof/>
          <w:color w:val="323232"/>
          <w:shd w:val="clear" w:color="auto" w:fill="FFFFFF"/>
        </w:rPr>
        <w:t>)</w:t>
      </w:r>
      <w:r>
        <w:rPr>
          <w:rFonts w:ascii="Arial" w:hAnsi="Arial" w:cs="Arial"/>
          <w:color w:val="323232"/>
          <w:shd w:val="clear" w:color="auto" w:fill="FFFFFF"/>
        </w:rPr>
        <w:fldChar w:fldCharType="end"/>
      </w:r>
      <w:r w:rsidR="00091352">
        <w:rPr>
          <w:rFonts w:ascii="Arial" w:hAnsi="Arial" w:cs="Arial"/>
          <w:color w:val="323232"/>
          <w:shd w:val="clear" w:color="auto" w:fill="FFFFFF"/>
        </w:rPr>
        <w:t>.</w:t>
      </w:r>
    </w:p>
    <w:p w14:paraId="3246FDA5" w14:textId="77777777" w:rsidR="00277715" w:rsidRDefault="005E49D0" w:rsidP="00277715">
      <w:pPr>
        <w:ind w:firstLine="720"/>
        <w:jc w:val="both"/>
      </w:pPr>
      <w:r>
        <w:t xml:space="preserve">In Journal of </w:t>
      </w:r>
      <w:r w:rsidRPr="009D20F4">
        <w:rPr>
          <w:i/>
        </w:rPr>
        <w:t>Patient  Education and Counseling</w:t>
      </w:r>
      <w:r>
        <w:t>, t</w:t>
      </w:r>
      <w:r w:rsidR="00277715">
        <w:t>he project of  reproduction and sexual health in Africa use media. How the program use intervening to improve SRH (sexual and reproductive Health in Low to Middle Class</w:t>
      </w:r>
      <w:r w:rsidR="00DF5B69">
        <w:t xml:space="preserve"> </w:t>
      </w:r>
      <w:r w:rsidR="00277715">
        <w:t xml:space="preserve">(LMICs). This project has been monitored to ensure  that mobile phones are used as communication media. There are 10-24 %  main target, 70 % rely on textual messages deliver SRH information to youth.  This have most effective way to reach young generation in order they got knowledge and  changing of behavior. </w:t>
      </w:r>
    </w:p>
    <w:p w14:paraId="687D60FB" w14:textId="77777777" w:rsidR="00277715" w:rsidRDefault="00277715" w:rsidP="00277715">
      <w:pPr>
        <w:ind w:firstLine="720"/>
        <w:jc w:val="both"/>
      </w:pPr>
      <w:r>
        <w:t>The topics in international journal relay on counseling. Wilkins describes knowledge and using condom (Wilkin, 2018). Tomczyk  defines depression literacy (Tomczyk, 2018).  Vermogen writes why person make decision to end their life. Family factor is very decisive.(Vermogen, 2018). Grubb reveals quality of contraception  for young women. (Grubb, 2018).</w:t>
      </w:r>
    </w:p>
    <w:p w14:paraId="2CFE664F" w14:textId="77777777" w:rsidR="00277715" w:rsidRDefault="00277715" w:rsidP="00277715">
      <w:pPr>
        <w:ind w:firstLine="720"/>
        <w:jc w:val="both"/>
      </w:pPr>
      <w:r>
        <w:t xml:space="preserve">Separated parent in Australia use 75 % phones cell and 25 % social media.  That  </w:t>
      </w:r>
      <w:r w:rsidR="00015691">
        <w:t>i</w:t>
      </w:r>
      <w:r>
        <w:t>s violence  skills, as in sexual, cyber bullying, private issue, internet addiction. All of that influence</w:t>
      </w:r>
      <w:r w:rsidR="00015691">
        <w:t>s</w:t>
      </w:r>
      <w:r>
        <w:t xml:space="preserve">  health in Current   Opinion in Pediatrics.  The topic is Cyber Bullying (2015).  Islamic or religious counselor follow</w:t>
      </w:r>
      <w:r w:rsidR="00015691">
        <w:t>s</w:t>
      </w:r>
      <w:r>
        <w:t xml:space="preserve"> information or update the problems of now Family.</w:t>
      </w:r>
    </w:p>
    <w:p w14:paraId="36A7B878" w14:textId="77777777" w:rsidR="00AE3BBA" w:rsidRDefault="00AE3BBA" w:rsidP="00B838BF">
      <w:pPr>
        <w:ind w:firstLine="720"/>
        <w:jc w:val="both"/>
      </w:pPr>
      <w:r>
        <w:t xml:space="preserve">Why religious Affair  </w:t>
      </w:r>
      <w:r w:rsidR="00015691">
        <w:t xml:space="preserve"> department do not collaborate</w:t>
      </w:r>
      <w:r>
        <w:t xml:space="preserve"> with local and national radio? Community radio, Islamic radio or </w:t>
      </w:r>
      <w:r w:rsidRPr="00B838BF">
        <w:rPr>
          <w:i/>
        </w:rPr>
        <w:t>dakwah</w:t>
      </w:r>
      <w:r>
        <w:t xml:space="preserve"> </w:t>
      </w:r>
      <w:commentRangeStart w:id="58"/>
      <w:r>
        <w:t xml:space="preserve">radio  seldom  </w:t>
      </w:r>
      <w:commentRangeEnd w:id="58"/>
      <w:r w:rsidR="00256B07">
        <w:rPr>
          <w:rStyle w:val="CommentReference"/>
        </w:rPr>
        <w:commentReference w:id="58"/>
      </w:r>
      <w:r>
        <w:t xml:space="preserve">are used it, especially, commercial radio.  We have </w:t>
      </w:r>
      <w:commentRangeStart w:id="59"/>
      <w:r>
        <w:t>discuss</w:t>
      </w:r>
      <w:r w:rsidR="00015691">
        <w:t>ed</w:t>
      </w:r>
      <w:r>
        <w:t xml:space="preserve">  counselor </w:t>
      </w:r>
      <w:commentRangeEnd w:id="59"/>
      <w:r w:rsidR="00256B07">
        <w:rPr>
          <w:rStyle w:val="CommentReference"/>
        </w:rPr>
        <w:commentReference w:id="59"/>
      </w:r>
      <w:r>
        <w:t xml:space="preserve">that have multi-roles, multi-tasking, multi-function.  We have Islamic counselor (BPI alumni), non- government and government employee </w:t>
      </w:r>
      <w:commentRangeStart w:id="60"/>
      <w:r>
        <w:t xml:space="preserve">of  religious </w:t>
      </w:r>
      <w:commentRangeEnd w:id="60"/>
      <w:r w:rsidR="00256B07">
        <w:rPr>
          <w:rStyle w:val="CommentReference"/>
        </w:rPr>
        <w:commentReference w:id="60"/>
      </w:r>
      <w:r>
        <w:t xml:space="preserve">counselor   every </w:t>
      </w:r>
      <w:r>
        <w:lastRenderedPageBreak/>
        <w:t xml:space="preserve">provinces in Indonesia. My recommendation on Religious Affair   Department </w:t>
      </w:r>
      <w:r w:rsidR="00B838BF">
        <w:t>should</w:t>
      </w:r>
      <w:r>
        <w:t xml:space="preserve"> motivate religious counseling on access, opportunity, empowerment of them in </w:t>
      </w:r>
      <w:commentRangeStart w:id="61"/>
      <w:r>
        <w:t xml:space="preserve">order  quality </w:t>
      </w:r>
      <w:commentRangeEnd w:id="61"/>
      <w:r w:rsidR="00256B07">
        <w:rPr>
          <w:rStyle w:val="CommentReference"/>
        </w:rPr>
        <w:commentReference w:id="61"/>
      </w:r>
      <w:r>
        <w:t>of Family and Stable Family  achieve.  The people are hinder</w:t>
      </w:r>
      <w:r w:rsidR="00B838BF">
        <w:t>ed</w:t>
      </w:r>
      <w:r>
        <w:t xml:space="preserve"> from no Islamic Therapy. </w:t>
      </w:r>
    </w:p>
    <w:p w14:paraId="5B5CB047" w14:textId="77777777" w:rsidR="00890C67" w:rsidRDefault="00890C67" w:rsidP="007242BA">
      <w:pPr>
        <w:spacing w:after="200" w:line="276" w:lineRule="auto"/>
        <w:ind w:firstLine="720"/>
        <w:jc w:val="both"/>
        <w:rPr>
          <w:bCs/>
          <w:szCs w:val="24"/>
        </w:rPr>
      </w:pPr>
      <w:r>
        <w:rPr>
          <w:bCs/>
          <w:szCs w:val="24"/>
        </w:rPr>
        <w:t xml:space="preserve">Government Employee of Islamic Counselors or GEICs in industrial media can creates layers of images of constructors, they also creates layers of images on objects of production. GEICs in media can constructs images of production team in stages </w:t>
      </w:r>
      <w:commentRangeStart w:id="62"/>
      <w:r>
        <w:rPr>
          <w:bCs/>
          <w:szCs w:val="24"/>
        </w:rPr>
        <w:t xml:space="preserve">1,2,3,4,5, </w:t>
      </w:r>
      <w:commentRangeEnd w:id="62"/>
      <w:r w:rsidR="00256B07">
        <w:rPr>
          <w:rStyle w:val="CommentReference"/>
        </w:rPr>
        <w:commentReference w:id="62"/>
      </w:r>
      <w:r>
        <w:rPr>
          <w:bCs/>
          <w:szCs w:val="24"/>
        </w:rPr>
        <w:t>and 6. (</w:t>
      </w:r>
      <w:commentRangeStart w:id="63"/>
      <w:r>
        <w:rPr>
          <w:bCs/>
          <w:szCs w:val="24"/>
        </w:rPr>
        <w:t xml:space="preserve">internal </w:t>
      </w:r>
      <w:commentRangeEnd w:id="63"/>
      <w:r w:rsidR="00256B07">
        <w:rPr>
          <w:rStyle w:val="CommentReference"/>
        </w:rPr>
        <w:commentReference w:id="63"/>
      </w:r>
      <w:r>
        <w:rPr>
          <w:bCs/>
          <w:szCs w:val="24"/>
        </w:rPr>
        <w:t>and external media). They also can frame</w:t>
      </w:r>
      <w:r w:rsidR="00DF3B39">
        <w:rPr>
          <w:bCs/>
          <w:szCs w:val="24"/>
        </w:rPr>
        <w:t xml:space="preserve"> images of object of production</w:t>
      </w:r>
      <w:r>
        <w:rPr>
          <w:bCs/>
          <w:szCs w:val="24"/>
        </w:rPr>
        <w:t xml:space="preserve"> </w:t>
      </w:r>
      <w:r w:rsidR="00DF3B39">
        <w:rPr>
          <w:bCs/>
          <w:szCs w:val="24"/>
        </w:rPr>
        <w:t xml:space="preserve">that are various jingle, bumper, advertising, insert, promotion, and various events. </w:t>
      </w:r>
    </w:p>
    <w:p w14:paraId="0DE38816" w14:textId="77777777" w:rsidR="00DF3B39" w:rsidRPr="00E35159" w:rsidRDefault="00DF3B39" w:rsidP="00E35159">
      <w:pPr>
        <w:spacing w:after="200" w:line="276" w:lineRule="auto"/>
        <w:jc w:val="both"/>
        <w:rPr>
          <w:bCs/>
          <w:szCs w:val="24"/>
        </w:rPr>
      </w:pPr>
      <w:r>
        <w:rPr>
          <w:bCs/>
          <w:szCs w:val="24"/>
        </w:rPr>
        <w:tab/>
        <w:t xml:space="preserve">Religious Affairs department should use media to spread the program in local, national, and international media so that public or </w:t>
      </w:r>
      <w:commentRangeStart w:id="64"/>
      <w:r>
        <w:rPr>
          <w:bCs/>
          <w:szCs w:val="24"/>
        </w:rPr>
        <w:t xml:space="preserve">audiences  are </w:t>
      </w:r>
      <w:commentRangeEnd w:id="64"/>
      <w:r w:rsidR="00256B07">
        <w:rPr>
          <w:rStyle w:val="CommentReference"/>
        </w:rPr>
        <w:commentReference w:id="64"/>
      </w:r>
      <w:r>
        <w:rPr>
          <w:bCs/>
          <w:szCs w:val="24"/>
        </w:rPr>
        <w:t>hindered by negative information</w:t>
      </w:r>
      <w:r w:rsidR="007242BA">
        <w:rPr>
          <w:bCs/>
          <w:szCs w:val="24"/>
        </w:rPr>
        <w:t>, non-Islamic therapy, and non-Islamic family counseling.</w:t>
      </w:r>
      <w:r>
        <w:rPr>
          <w:bCs/>
          <w:szCs w:val="24"/>
        </w:rPr>
        <w:t xml:space="preserve"> </w:t>
      </w:r>
    </w:p>
    <w:p w14:paraId="6CE863DE" w14:textId="77777777" w:rsidR="00464886" w:rsidRDefault="000505B9" w:rsidP="00464886">
      <w:pPr>
        <w:pStyle w:val="08Bab"/>
      </w:pPr>
      <w:r>
        <w:t>Conclusion</w:t>
      </w:r>
    </w:p>
    <w:p w14:paraId="2A4C3E7A" w14:textId="77777777" w:rsidR="00424975" w:rsidRPr="00B7735E" w:rsidRDefault="00424975" w:rsidP="00550321">
      <w:pPr>
        <w:pStyle w:val="08Bab"/>
        <w:jc w:val="both"/>
        <w:rPr>
          <w:b w:val="0"/>
          <w:sz w:val="24"/>
          <w:szCs w:val="24"/>
        </w:rPr>
      </w:pPr>
      <w:r>
        <w:tab/>
      </w:r>
      <w:commentRangeStart w:id="65"/>
      <w:r w:rsidR="00EA4F53" w:rsidRPr="00B7735E">
        <w:rPr>
          <w:b w:val="0"/>
          <w:sz w:val="24"/>
          <w:szCs w:val="24"/>
        </w:rPr>
        <w:t>R</w:t>
      </w:r>
      <w:r w:rsidR="00F850D7" w:rsidRPr="00B7735E">
        <w:rPr>
          <w:b w:val="0"/>
          <w:sz w:val="24"/>
          <w:szCs w:val="24"/>
        </w:rPr>
        <w:t xml:space="preserve">eligious counselor </w:t>
      </w:r>
      <w:r w:rsidR="00B7735E" w:rsidRPr="00B7735E">
        <w:rPr>
          <w:b w:val="0"/>
          <w:sz w:val="24"/>
          <w:szCs w:val="24"/>
        </w:rPr>
        <w:t>implemented</w:t>
      </w:r>
      <w:r w:rsidR="00004449" w:rsidRPr="00B7735E">
        <w:rPr>
          <w:b w:val="0"/>
          <w:sz w:val="24"/>
          <w:szCs w:val="24"/>
        </w:rPr>
        <w:t xml:space="preserve"> face</w:t>
      </w:r>
      <w:r w:rsidR="00B7735E" w:rsidRPr="00B7735E">
        <w:rPr>
          <w:b w:val="0"/>
          <w:sz w:val="24"/>
          <w:szCs w:val="24"/>
        </w:rPr>
        <w:t xml:space="preserve"> to face and</w:t>
      </w:r>
      <w:r w:rsidR="00004449" w:rsidRPr="00B7735E">
        <w:rPr>
          <w:b w:val="0"/>
          <w:sz w:val="24"/>
          <w:szCs w:val="24"/>
        </w:rPr>
        <w:t xml:space="preserve"> </w:t>
      </w:r>
      <w:r w:rsidR="00F850D7" w:rsidRPr="00B7735E">
        <w:rPr>
          <w:b w:val="0"/>
          <w:sz w:val="24"/>
          <w:szCs w:val="24"/>
        </w:rPr>
        <w:t xml:space="preserve">in mass media </w:t>
      </w:r>
      <w:r w:rsidR="00B7735E" w:rsidRPr="00B7735E">
        <w:rPr>
          <w:b w:val="0"/>
          <w:sz w:val="24"/>
          <w:szCs w:val="24"/>
        </w:rPr>
        <w:t xml:space="preserve">that </w:t>
      </w:r>
      <w:r w:rsidR="00F850D7" w:rsidRPr="00B7735E">
        <w:rPr>
          <w:b w:val="0"/>
          <w:sz w:val="24"/>
          <w:szCs w:val="24"/>
        </w:rPr>
        <w:t>have</w:t>
      </w:r>
      <w:r w:rsidR="00EA4F53" w:rsidRPr="00B7735E">
        <w:rPr>
          <w:b w:val="0"/>
          <w:sz w:val="24"/>
          <w:szCs w:val="24"/>
        </w:rPr>
        <w:t xml:space="preserve"> not prepare</w:t>
      </w:r>
      <w:r w:rsidR="00015691">
        <w:rPr>
          <w:b w:val="0"/>
          <w:sz w:val="24"/>
          <w:szCs w:val="24"/>
        </w:rPr>
        <w:t>d</w:t>
      </w:r>
      <w:r w:rsidR="00EA4F53" w:rsidRPr="00B7735E">
        <w:rPr>
          <w:b w:val="0"/>
          <w:sz w:val="24"/>
          <w:szCs w:val="24"/>
        </w:rPr>
        <w:t xml:space="preserve"> </w:t>
      </w:r>
      <w:r w:rsidR="00F850D7" w:rsidRPr="00B7735E">
        <w:rPr>
          <w:b w:val="0"/>
          <w:sz w:val="24"/>
          <w:szCs w:val="24"/>
        </w:rPr>
        <w:t xml:space="preserve"> new challenges</w:t>
      </w:r>
      <w:r w:rsidR="00EA4F53" w:rsidRPr="00B7735E">
        <w:rPr>
          <w:b w:val="0"/>
          <w:sz w:val="24"/>
          <w:szCs w:val="24"/>
        </w:rPr>
        <w:t xml:space="preserve"> yet. </w:t>
      </w:r>
      <w:r w:rsidR="00B13D9D" w:rsidRPr="00B7735E">
        <w:rPr>
          <w:b w:val="0"/>
          <w:sz w:val="24"/>
          <w:szCs w:val="24"/>
        </w:rPr>
        <w:t xml:space="preserve"> Religious counselor</w:t>
      </w:r>
      <w:r w:rsidR="00E35159">
        <w:rPr>
          <w:b w:val="0"/>
          <w:sz w:val="24"/>
          <w:szCs w:val="24"/>
        </w:rPr>
        <w:t xml:space="preserve"> should understand</w:t>
      </w:r>
      <w:commentRangeStart w:id="66"/>
      <w:r w:rsidR="00E35159">
        <w:rPr>
          <w:b w:val="0"/>
          <w:sz w:val="24"/>
          <w:szCs w:val="24"/>
        </w:rPr>
        <w:t>,</w:t>
      </w:r>
      <w:r w:rsidR="00EA4F53" w:rsidRPr="00B7735E">
        <w:rPr>
          <w:b w:val="0"/>
          <w:sz w:val="24"/>
          <w:szCs w:val="24"/>
        </w:rPr>
        <w:t xml:space="preserve"> </w:t>
      </w:r>
      <w:commentRangeEnd w:id="66"/>
      <w:r w:rsidR="007908B9">
        <w:rPr>
          <w:rStyle w:val="CommentReference"/>
          <w:b w:val="0"/>
          <w:bCs w:val="0"/>
        </w:rPr>
        <w:commentReference w:id="66"/>
      </w:r>
      <w:r w:rsidR="00E35159">
        <w:rPr>
          <w:b w:val="0"/>
          <w:sz w:val="24"/>
          <w:szCs w:val="24"/>
        </w:rPr>
        <w:t>master media and its problems through literacy media.</w:t>
      </w:r>
      <w:r w:rsidR="00B13D9D" w:rsidRPr="00B7735E">
        <w:rPr>
          <w:b w:val="0"/>
          <w:sz w:val="24"/>
          <w:szCs w:val="24"/>
        </w:rPr>
        <w:t xml:space="preserve"> </w:t>
      </w:r>
      <w:r w:rsidR="00C13178" w:rsidRPr="00B7735E">
        <w:rPr>
          <w:b w:val="0"/>
          <w:sz w:val="24"/>
          <w:szCs w:val="24"/>
        </w:rPr>
        <w:t xml:space="preserve"> </w:t>
      </w:r>
      <w:r w:rsidR="00004449" w:rsidRPr="00B7735E">
        <w:rPr>
          <w:b w:val="0"/>
          <w:sz w:val="24"/>
          <w:szCs w:val="24"/>
        </w:rPr>
        <w:t>Technology media</w:t>
      </w:r>
      <w:r w:rsidR="009F7810" w:rsidRPr="00B7735E">
        <w:rPr>
          <w:b w:val="0"/>
          <w:sz w:val="24"/>
          <w:szCs w:val="24"/>
        </w:rPr>
        <w:t xml:space="preserve"> </w:t>
      </w:r>
      <w:r w:rsidR="00004449" w:rsidRPr="00B7735E">
        <w:rPr>
          <w:b w:val="0"/>
          <w:sz w:val="24"/>
          <w:szCs w:val="24"/>
        </w:rPr>
        <w:t>influences</w:t>
      </w:r>
      <w:r w:rsidR="00B13D9D" w:rsidRPr="00B7735E">
        <w:rPr>
          <w:b w:val="0"/>
          <w:sz w:val="24"/>
          <w:szCs w:val="24"/>
        </w:rPr>
        <w:t xml:space="preserve"> life styles of  </w:t>
      </w:r>
      <w:r w:rsidR="00004449" w:rsidRPr="00B7735E">
        <w:rPr>
          <w:b w:val="0"/>
          <w:sz w:val="24"/>
          <w:szCs w:val="24"/>
        </w:rPr>
        <w:t xml:space="preserve"> spo</w:t>
      </w:r>
      <w:r w:rsidR="009A4552" w:rsidRPr="00B7735E">
        <w:rPr>
          <w:b w:val="0"/>
          <w:sz w:val="24"/>
          <w:szCs w:val="24"/>
        </w:rPr>
        <w:t>uses and families.</w:t>
      </w:r>
      <w:r w:rsidR="000B1C13">
        <w:rPr>
          <w:b w:val="0"/>
          <w:sz w:val="24"/>
          <w:szCs w:val="24"/>
        </w:rPr>
        <w:t xml:space="preserve"> Literacy media understands</w:t>
      </w:r>
      <w:r w:rsidR="00EA4F53" w:rsidRPr="00B7735E">
        <w:rPr>
          <w:b w:val="0"/>
          <w:sz w:val="24"/>
          <w:szCs w:val="24"/>
        </w:rPr>
        <w:t xml:space="preserve"> positive and negative effects of</w:t>
      </w:r>
      <w:r w:rsidR="00B13D9D" w:rsidRPr="00B7735E">
        <w:rPr>
          <w:b w:val="0"/>
          <w:sz w:val="24"/>
          <w:szCs w:val="24"/>
        </w:rPr>
        <w:t xml:space="preserve"> </w:t>
      </w:r>
      <w:r w:rsidR="00EA4F53" w:rsidRPr="00B7735E">
        <w:rPr>
          <w:b w:val="0"/>
          <w:sz w:val="24"/>
          <w:szCs w:val="24"/>
        </w:rPr>
        <w:t>m</w:t>
      </w:r>
      <w:r w:rsidR="00004449" w:rsidRPr="00B7735E">
        <w:rPr>
          <w:b w:val="0"/>
          <w:sz w:val="24"/>
          <w:szCs w:val="24"/>
        </w:rPr>
        <w:t>edia. The problem of families</w:t>
      </w:r>
      <w:r w:rsidR="00C13178" w:rsidRPr="00B7735E">
        <w:rPr>
          <w:b w:val="0"/>
          <w:sz w:val="24"/>
          <w:szCs w:val="24"/>
        </w:rPr>
        <w:t xml:space="preserve"> now come from effects</w:t>
      </w:r>
      <w:r w:rsidR="00004449" w:rsidRPr="00B7735E">
        <w:rPr>
          <w:b w:val="0"/>
          <w:sz w:val="24"/>
          <w:szCs w:val="24"/>
        </w:rPr>
        <w:t xml:space="preserve"> </w:t>
      </w:r>
      <w:r w:rsidR="00C13178" w:rsidRPr="00B7735E">
        <w:rPr>
          <w:b w:val="0"/>
          <w:sz w:val="24"/>
          <w:szCs w:val="24"/>
        </w:rPr>
        <w:t xml:space="preserve">of media so that </w:t>
      </w:r>
      <w:r w:rsidR="00D05AC7" w:rsidRPr="00B7735E">
        <w:rPr>
          <w:b w:val="0"/>
          <w:sz w:val="24"/>
          <w:szCs w:val="24"/>
        </w:rPr>
        <w:t xml:space="preserve">future </w:t>
      </w:r>
      <w:r w:rsidR="00C13178" w:rsidRPr="00B7735E">
        <w:rPr>
          <w:b w:val="0"/>
          <w:sz w:val="24"/>
          <w:szCs w:val="24"/>
        </w:rPr>
        <w:t>reli</w:t>
      </w:r>
      <w:r w:rsidR="009A4552" w:rsidRPr="00B7735E">
        <w:rPr>
          <w:b w:val="0"/>
          <w:sz w:val="24"/>
          <w:szCs w:val="24"/>
        </w:rPr>
        <w:t>gious counselor and Islamic therapy</w:t>
      </w:r>
      <w:r w:rsidR="00D05AC7" w:rsidRPr="00B7735E">
        <w:rPr>
          <w:b w:val="0"/>
          <w:sz w:val="24"/>
          <w:szCs w:val="24"/>
        </w:rPr>
        <w:t xml:space="preserve"> understand</w:t>
      </w:r>
      <w:r w:rsidR="009A4552" w:rsidRPr="00B7735E">
        <w:rPr>
          <w:b w:val="0"/>
          <w:sz w:val="24"/>
          <w:szCs w:val="24"/>
        </w:rPr>
        <w:t xml:space="preserve"> </w:t>
      </w:r>
      <w:r w:rsidR="00FC6CD8" w:rsidRPr="00B7735E">
        <w:rPr>
          <w:b w:val="0"/>
          <w:sz w:val="24"/>
          <w:szCs w:val="24"/>
        </w:rPr>
        <w:t>the others e</w:t>
      </w:r>
      <w:r w:rsidR="00E35159">
        <w:rPr>
          <w:b w:val="0"/>
          <w:sz w:val="24"/>
          <w:szCs w:val="24"/>
        </w:rPr>
        <w:t>ffects, as in  media addiction and effects of self-disclosure in media.</w:t>
      </w:r>
    </w:p>
    <w:p w14:paraId="4A05877E" w14:textId="77777777" w:rsidR="00AE3BBA" w:rsidRPr="00A257D7" w:rsidRDefault="00550321" w:rsidP="00550321">
      <w:pPr>
        <w:pStyle w:val="08Bab"/>
        <w:jc w:val="both"/>
        <w:rPr>
          <w:b w:val="0"/>
          <w:sz w:val="24"/>
          <w:szCs w:val="24"/>
        </w:rPr>
      </w:pPr>
      <w:r>
        <w:rPr>
          <w:sz w:val="24"/>
          <w:szCs w:val="24"/>
        </w:rPr>
        <w:tab/>
      </w:r>
      <w:r w:rsidR="003C23B7" w:rsidRPr="00A257D7">
        <w:rPr>
          <w:b w:val="0"/>
          <w:sz w:val="24"/>
          <w:szCs w:val="24"/>
        </w:rPr>
        <w:t>Future development of the research focus</w:t>
      </w:r>
      <w:r w:rsidR="000B1C13">
        <w:rPr>
          <w:b w:val="0"/>
          <w:sz w:val="24"/>
          <w:szCs w:val="24"/>
        </w:rPr>
        <w:t>es</w:t>
      </w:r>
      <w:r w:rsidR="003C23B7" w:rsidRPr="00A257D7">
        <w:rPr>
          <w:b w:val="0"/>
          <w:sz w:val="24"/>
          <w:szCs w:val="24"/>
        </w:rPr>
        <w:t xml:space="preserve"> on the problem of families in media and effects of media on couples and families. </w:t>
      </w:r>
      <w:r w:rsidR="0045481B" w:rsidRPr="00A257D7">
        <w:rPr>
          <w:b w:val="0"/>
          <w:sz w:val="24"/>
          <w:szCs w:val="24"/>
        </w:rPr>
        <w:t xml:space="preserve"> Religious counselor</w:t>
      </w:r>
      <w:r w:rsidR="000B1C13">
        <w:rPr>
          <w:b w:val="0"/>
          <w:sz w:val="24"/>
          <w:szCs w:val="24"/>
        </w:rPr>
        <w:t xml:space="preserve"> l</w:t>
      </w:r>
      <w:r w:rsidR="00AE3BBA" w:rsidRPr="00A257D7">
        <w:rPr>
          <w:b w:val="0"/>
          <w:sz w:val="24"/>
          <w:szCs w:val="24"/>
        </w:rPr>
        <w:t>earn</w:t>
      </w:r>
      <w:r w:rsidR="00E35159">
        <w:rPr>
          <w:b w:val="0"/>
          <w:sz w:val="24"/>
          <w:szCs w:val="24"/>
        </w:rPr>
        <w:t xml:space="preserve"> more</w:t>
      </w:r>
      <w:r w:rsidR="00AE3BBA" w:rsidRPr="00A257D7">
        <w:rPr>
          <w:b w:val="0"/>
          <w:sz w:val="24"/>
          <w:szCs w:val="24"/>
        </w:rPr>
        <w:t xml:space="preserve"> p</w:t>
      </w:r>
      <w:r w:rsidR="003C23B7" w:rsidRPr="00A257D7">
        <w:rPr>
          <w:b w:val="0"/>
          <w:sz w:val="24"/>
          <w:szCs w:val="24"/>
        </w:rPr>
        <w:t>hysical and psychological illness</w:t>
      </w:r>
      <w:r w:rsidR="00AE3BBA" w:rsidRPr="00A257D7">
        <w:rPr>
          <w:b w:val="0"/>
          <w:sz w:val="24"/>
          <w:szCs w:val="24"/>
        </w:rPr>
        <w:t xml:space="preserve"> o</w:t>
      </w:r>
      <w:r w:rsidR="00A257D7">
        <w:rPr>
          <w:b w:val="0"/>
          <w:sz w:val="24"/>
          <w:szCs w:val="24"/>
        </w:rPr>
        <w:t>n media effect. Every media has</w:t>
      </w:r>
      <w:r w:rsidR="00AE3BBA" w:rsidRPr="00A257D7">
        <w:rPr>
          <w:b w:val="0"/>
          <w:sz w:val="24"/>
          <w:szCs w:val="24"/>
        </w:rPr>
        <w:t xml:space="preserve"> the strongest and the weakness</w:t>
      </w:r>
      <w:r w:rsidR="00A257D7">
        <w:rPr>
          <w:b w:val="0"/>
          <w:sz w:val="24"/>
          <w:szCs w:val="24"/>
        </w:rPr>
        <w:t>.</w:t>
      </w:r>
      <w:commentRangeEnd w:id="65"/>
      <w:r w:rsidR="00256B07">
        <w:rPr>
          <w:rStyle w:val="CommentReference"/>
          <w:b w:val="0"/>
          <w:bCs w:val="0"/>
        </w:rPr>
        <w:commentReference w:id="65"/>
      </w:r>
    </w:p>
    <w:p w14:paraId="512BB6F4" w14:textId="77777777" w:rsidR="00464886" w:rsidRPr="00B7735E" w:rsidRDefault="00B7735E" w:rsidP="00026479">
      <w:pPr>
        <w:pStyle w:val="14Referensi"/>
        <w:jc w:val="left"/>
      </w:pPr>
      <w:r>
        <w:t xml:space="preserve">References </w:t>
      </w:r>
    </w:p>
    <w:p w14:paraId="151681BD" w14:textId="77777777" w:rsidR="00F95875" w:rsidRDefault="00F95875" w:rsidP="00353CB1"/>
    <w:p w14:paraId="1B7BF3FF" w14:textId="77777777" w:rsidR="00026479" w:rsidRPr="00026479" w:rsidRDefault="00F95875" w:rsidP="00026479">
      <w:pPr>
        <w:pStyle w:val="EndNoteBibliography"/>
        <w:ind w:left="720" w:hanging="720"/>
      </w:pPr>
      <w:r>
        <w:fldChar w:fldCharType="begin"/>
      </w:r>
      <w:r>
        <w:instrText xml:space="preserve"> ADDIN EN.REFLIST </w:instrText>
      </w:r>
      <w:r>
        <w:fldChar w:fldCharType="separate"/>
      </w:r>
      <w:bookmarkStart w:id="67" w:name="_ENREF_1"/>
      <w:r w:rsidR="00026479" w:rsidRPr="00026479">
        <w:t xml:space="preserve">Agama, P. M. (2016). </w:t>
      </w:r>
      <w:r w:rsidR="00026479" w:rsidRPr="00026479">
        <w:rPr>
          <w:i/>
        </w:rPr>
        <w:t>Organisasi dan Tata Kerja Kantor Urusan Agama Kecamatan</w:t>
      </w:r>
      <w:r w:rsidR="00026479" w:rsidRPr="00026479">
        <w:t>. Jakarta: Departemen Agama.</w:t>
      </w:r>
      <w:bookmarkEnd w:id="67"/>
    </w:p>
    <w:p w14:paraId="7D4C4A49" w14:textId="77777777" w:rsidR="00026479" w:rsidRPr="00026479" w:rsidRDefault="00026479" w:rsidP="00026479">
      <w:pPr>
        <w:pStyle w:val="EndNoteBibliography"/>
        <w:ind w:left="720" w:hanging="720"/>
      </w:pPr>
      <w:bookmarkStart w:id="68" w:name="_ENREF_2"/>
      <w:r w:rsidRPr="00026479">
        <w:t xml:space="preserve">Ahmad, I. (2010). </w:t>
      </w:r>
      <w:r w:rsidRPr="00026479">
        <w:rPr>
          <w:i/>
        </w:rPr>
        <w:t>Komunikasi sebagai Wacana</w:t>
      </w:r>
      <w:r w:rsidRPr="00026479">
        <w:t>. Jakarta: Latofi Enterprise.</w:t>
      </w:r>
      <w:bookmarkEnd w:id="68"/>
    </w:p>
    <w:p w14:paraId="72CACBC0" w14:textId="77777777" w:rsidR="00026479" w:rsidRPr="00026479" w:rsidRDefault="00026479" w:rsidP="00026479">
      <w:pPr>
        <w:pStyle w:val="EndNoteBibliography"/>
        <w:ind w:left="720" w:hanging="720"/>
      </w:pPr>
      <w:bookmarkStart w:id="69" w:name="_ENREF_3"/>
      <w:r w:rsidRPr="00026479">
        <w:t xml:space="preserve">Arbi, A. (2011). </w:t>
      </w:r>
      <w:r w:rsidRPr="00026479">
        <w:rPr>
          <w:i/>
        </w:rPr>
        <w:t>Dakwah melalui Radio: Konstruksi Dangdut Jakarta atas Realitas Problem Keluarga.</w:t>
      </w:r>
      <w:r w:rsidRPr="00026479">
        <w:t xml:space="preserve"> (Disertasi), UIN Sunan Ampel, Surabaya.   </w:t>
      </w:r>
      <w:bookmarkEnd w:id="69"/>
    </w:p>
    <w:p w14:paraId="68F7810E" w14:textId="77777777" w:rsidR="00026479" w:rsidRPr="00026479" w:rsidRDefault="00026479" w:rsidP="00026479">
      <w:pPr>
        <w:pStyle w:val="EndNoteBibliography"/>
        <w:ind w:left="720" w:hanging="720"/>
      </w:pPr>
      <w:bookmarkStart w:id="70" w:name="_ENREF_4"/>
      <w:r w:rsidRPr="00026479">
        <w:t xml:space="preserve">Aziz, M. A. (2015). </w:t>
      </w:r>
      <w:r w:rsidRPr="00026479">
        <w:rPr>
          <w:i/>
        </w:rPr>
        <w:t>60 Menit Terapi Sholat Bahagia</w:t>
      </w:r>
      <w:r w:rsidRPr="00026479">
        <w:t>. Surabaya: UIN Sunan Ampel Press.</w:t>
      </w:r>
      <w:bookmarkEnd w:id="70"/>
    </w:p>
    <w:p w14:paraId="7A1EDD1C" w14:textId="77777777" w:rsidR="00026479" w:rsidRPr="00026479" w:rsidRDefault="00026479" w:rsidP="00026479">
      <w:pPr>
        <w:pStyle w:val="EndNoteBibliography"/>
        <w:ind w:left="720" w:hanging="720"/>
      </w:pPr>
      <w:bookmarkStart w:id="71" w:name="_ENREF_5"/>
      <w:r w:rsidRPr="00026479">
        <w:t>Bowling, D., Barlelt. (2018). Diversity and commonalities in relationship experiences among self-identified bisexual parents in the United States</w:t>
      </w:r>
    </w:p>
    <w:p w14:paraId="0D157203" w14:textId="77777777" w:rsidR="00026479" w:rsidRPr="00026479" w:rsidRDefault="00026479" w:rsidP="00026479">
      <w:pPr>
        <w:pStyle w:val="EndNoteBibliography"/>
        <w:ind w:left="720" w:hanging="720"/>
      </w:pPr>
      <w:r w:rsidRPr="00026479">
        <w:t xml:space="preserve">I. </w:t>
      </w:r>
      <w:r w:rsidRPr="00026479">
        <w:rPr>
          <w:i/>
        </w:rPr>
        <w:t>Sexual and Relationship Therapy, 3</w:t>
      </w:r>
      <w:r w:rsidRPr="00026479">
        <w:t xml:space="preserve">(1-2), 169-189. </w:t>
      </w:r>
      <w:bookmarkEnd w:id="71"/>
    </w:p>
    <w:p w14:paraId="0AC393DE" w14:textId="77777777" w:rsidR="00026479" w:rsidRPr="00026479" w:rsidRDefault="00026479" w:rsidP="00026479">
      <w:pPr>
        <w:pStyle w:val="EndNoteBibliography"/>
        <w:ind w:left="720" w:hanging="720"/>
      </w:pPr>
      <w:bookmarkStart w:id="72" w:name="_ENREF_6"/>
      <w:r w:rsidRPr="00026479">
        <w:t xml:space="preserve">Bungin, B. (2000). </w:t>
      </w:r>
      <w:r w:rsidRPr="00026479">
        <w:rPr>
          <w:i/>
        </w:rPr>
        <w:t>Konstruksi Sosial Media Massa: Makna Realitas Sosial Iklan Televisi dalam Masyarakat Kapitalistis</w:t>
      </w:r>
      <w:r w:rsidRPr="00026479">
        <w:t>. Surabaya: Pascasarjana University Airlangga.</w:t>
      </w:r>
      <w:bookmarkEnd w:id="72"/>
    </w:p>
    <w:p w14:paraId="0C0C56A9" w14:textId="77777777" w:rsidR="00026479" w:rsidRPr="00026479" w:rsidRDefault="00026479" w:rsidP="00026479">
      <w:pPr>
        <w:pStyle w:val="EndNoteBibliography"/>
        <w:ind w:left="720" w:hanging="720"/>
      </w:pPr>
      <w:bookmarkStart w:id="73" w:name="_ENREF_7"/>
      <w:r w:rsidRPr="00026479">
        <w:t>Bungin, B. (2010).</w:t>
      </w:r>
      <w:r w:rsidRPr="00026479">
        <w:rPr>
          <w:i/>
        </w:rPr>
        <w:t xml:space="preserve"> Sosiology Komunikasi </w:t>
      </w:r>
      <w:r w:rsidRPr="00026479">
        <w:t>Jakarta: Kencana.</w:t>
      </w:r>
      <w:bookmarkEnd w:id="73"/>
    </w:p>
    <w:p w14:paraId="50654EE9" w14:textId="77777777" w:rsidR="00026479" w:rsidRPr="00026479" w:rsidRDefault="00026479" w:rsidP="00026479">
      <w:pPr>
        <w:pStyle w:val="EndNoteBibliography"/>
        <w:ind w:left="720" w:hanging="720"/>
      </w:pPr>
      <w:bookmarkStart w:id="74" w:name="_ENREF_8"/>
      <w:r w:rsidRPr="00026479">
        <w:t xml:space="preserve">Caleshu, S. a. (2018). Mindfulness Among Genetic Counselors Is Associated with Increased Empathy and Work Engagement and Decreased Burnout and Compassion Fatigue. </w:t>
      </w:r>
      <w:r w:rsidRPr="00026479">
        <w:rPr>
          <w:i/>
        </w:rPr>
        <w:t>Genetic Counseling, 27</w:t>
      </w:r>
      <w:r w:rsidRPr="00026479">
        <w:t xml:space="preserve">(5), 1175-1186. </w:t>
      </w:r>
      <w:bookmarkEnd w:id="74"/>
    </w:p>
    <w:p w14:paraId="59911F5A" w14:textId="77777777" w:rsidR="00026479" w:rsidRPr="00026479" w:rsidRDefault="00026479" w:rsidP="00026479">
      <w:pPr>
        <w:pStyle w:val="EndNoteBibliography"/>
        <w:ind w:left="720" w:hanging="720"/>
      </w:pPr>
      <w:bookmarkStart w:id="75" w:name="_ENREF_9"/>
      <w:r w:rsidRPr="00026479">
        <w:t xml:space="preserve">Clayton, R. B. (2014). The third wheel: The impact of Twitter use on relationship infidelity and divorce. </w:t>
      </w:r>
      <w:r w:rsidRPr="00026479">
        <w:rPr>
          <w:i/>
        </w:rPr>
        <w:t>Cyberpsychology, Behavior, and Social Networking, 17</w:t>
      </w:r>
      <w:r w:rsidRPr="00026479">
        <w:t xml:space="preserve">(7), 425-430. </w:t>
      </w:r>
      <w:bookmarkEnd w:id="75"/>
    </w:p>
    <w:p w14:paraId="2F6CB050" w14:textId="77777777" w:rsidR="00026479" w:rsidRPr="00026479" w:rsidRDefault="00026479" w:rsidP="00026479">
      <w:pPr>
        <w:pStyle w:val="EndNoteBibliography"/>
        <w:ind w:left="720" w:hanging="720"/>
      </w:pPr>
      <w:bookmarkStart w:id="76" w:name="_ENREF_10"/>
      <w:r w:rsidRPr="00026479">
        <w:lastRenderedPageBreak/>
        <w:t xml:space="preserve">Clayton, R. B., Nagurney, A., &amp; Smith, J. R. (2013). Cheating, breakup, and divorce: Is Facebook use to blame? </w:t>
      </w:r>
      <w:r w:rsidRPr="00026479">
        <w:rPr>
          <w:i/>
        </w:rPr>
        <w:t>Cyberpsychology, Behavior, and Social Networking, 16</w:t>
      </w:r>
      <w:r w:rsidRPr="00026479">
        <w:t xml:space="preserve">(10), 717-720. </w:t>
      </w:r>
      <w:bookmarkEnd w:id="76"/>
    </w:p>
    <w:p w14:paraId="77B4C720" w14:textId="77777777" w:rsidR="00026479" w:rsidRPr="00026479" w:rsidRDefault="00026479" w:rsidP="00026479">
      <w:pPr>
        <w:pStyle w:val="EndNoteBibliography"/>
        <w:ind w:left="720" w:hanging="720"/>
      </w:pPr>
      <w:bookmarkStart w:id="77" w:name="_ENREF_11"/>
      <w:r w:rsidRPr="00026479">
        <w:t xml:space="preserve">Cravens, J. D., &amp; Whiting, J. B. (2014). Clinical implications of Internet infidelity: Where Facebook fits in. </w:t>
      </w:r>
      <w:r w:rsidRPr="00026479">
        <w:rPr>
          <w:i/>
        </w:rPr>
        <w:t>The American Journal of Family Therapy, 42</w:t>
      </w:r>
      <w:r w:rsidRPr="00026479">
        <w:t xml:space="preserve">(4), 325-339. </w:t>
      </w:r>
      <w:bookmarkEnd w:id="77"/>
    </w:p>
    <w:p w14:paraId="6D47FD33" w14:textId="77777777" w:rsidR="00026479" w:rsidRPr="00026479" w:rsidRDefault="00026479" w:rsidP="00026479">
      <w:pPr>
        <w:pStyle w:val="EndNoteBibliography"/>
        <w:ind w:left="720" w:hanging="720"/>
      </w:pPr>
      <w:bookmarkStart w:id="78" w:name="_ENREF_12"/>
      <w:r w:rsidRPr="00026479">
        <w:t xml:space="preserve">et.all, M. (2018). Communication of Imformation about Genetic Risks:Putting Families  at Center. </w:t>
      </w:r>
      <w:r w:rsidRPr="00026479">
        <w:rPr>
          <w:i/>
        </w:rPr>
        <w:t>Family Process, 57</w:t>
      </w:r>
      <w:r w:rsidRPr="00026479">
        <w:t xml:space="preserve">(3), 836-846. </w:t>
      </w:r>
      <w:bookmarkEnd w:id="78"/>
    </w:p>
    <w:p w14:paraId="7DC980FD" w14:textId="77777777" w:rsidR="00026479" w:rsidRPr="00026479" w:rsidRDefault="00026479" w:rsidP="00026479">
      <w:pPr>
        <w:pStyle w:val="EndNoteBibliography"/>
        <w:ind w:left="720" w:hanging="720"/>
      </w:pPr>
      <w:bookmarkStart w:id="79" w:name="_ENREF_13"/>
      <w:r w:rsidRPr="00026479">
        <w:t xml:space="preserve">et.all, S. (2018). The Economic Benefit of Marriage and Family Strenthening Programs. </w:t>
      </w:r>
      <w:r w:rsidRPr="00026479">
        <w:rPr>
          <w:i/>
        </w:rPr>
        <w:t>Journal Family and Economic Issues, 39</w:t>
      </w:r>
      <w:r w:rsidRPr="00026479">
        <w:t xml:space="preserve">(3), 386-404. </w:t>
      </w:r>
      <w:bookmarkEnd w:id="79"/>
    </w:p>
    <w:p w14:paraId="366666AB" w14:textId="77777777" w:rsidR="00026479" w:rsidRPr="00026479" w:rsidRDefault="00026479" w:rsidP="00026479">
      <w:pPr>
        <w:pStyle w:val="EndNoteBibliography"/>
        <w:ind w:left="720" w:hanging="720"/>
      </w:pPr>
      <w:bookmarkStart w:id="80" w:name="_ENREF_14"/>
      <w:r w:rsidRPr="00026479">
        <w:t>Fleming, C. (2010a).</w:t>
      </w:r>
      <w:r w:rsidRPr="00026479">
        <w:rPr>
          <w:i/>
        </w:rPr>
        <w:t xml:space="preserve"> The Radio Handbook</w:t>
      </w:r>
      <w:r w:rsidRPr="00026479">
        <w:t>. London: Routledge.</w:t>
      </w:r>
      <w:bookmarkEnd w:id="80"/>
    </w:p>
    <w:p w14:paraId="117D723C" w14:textId="77777777" w:rsidR="00026479" w:rsidRPr="00026479" w:rsidRDefault="00026479" w:rsidP="00026479">
      <w:pPr>
        <w:pStyle w:val="EndNoteBibliography"/>
        <w:ind w:left="720" w:hanging="720"/>
      </w:pPr>
      <w:bookmarkStart w:id="81" w:name="_ENREF_15"/>
      <w:r w:rsidRPr="00026479">
        <w:t xml:space="preserve">Fleming, C. (2010b). </w:t>
      </w:r>
      <w:r w:rsidRPr="00026479">
        <w:rPr>
          <w:i/>
        </w:rPr>
        <w:t>The Radio Handbook</w:t>
      </w:r>
      <w:r w:rsidRPr="00026479">
        <w:t>. New York: Routledge.</w:t>
      </w:r>
      <w:bookmarkEnd w:id="81"/>
    </w:p>
    <w:p w14:paraId="14941F8C" w14:textId="77777777" w:rsidR="00026479" w:rsidRPr="00026479" w:rsidRDefault="00026479" w:rsidP="00026479">
      <w:pPr>
        <w:pStyle w:val="EndNoteBibliography"/>
        <w:ind w:left="720" w:hanging="720"/>
      </w:pPr>
      <w:bookmarkStart w:id="82" w:name="_ENREF_16"/>
      <w:r w:rsidRPr="00026479">
        <w:t xml:space="preserve">Hairina, Y. (2018). </w:t>
      </w:r>
      <w:r w:rsidRPr="00026479">
        <w:rPr>
          <w:i/>
        </w:rPr>
        <w:t>Konseling Qur'ani: Suatu Model Pendekatan Konseling untuk Mengatasi Gangguan Depresi.</w:t>
      </w:r>
      <w:r w:rsidRPr="00026479">
        <w:t xml:space="preserve"> Paper presented at the Seminar Nasional dan Workshop Bimbingan dan Konseling, UIN Banjarmasin.</w:t>
      </w:r>
      <w:bookmarkEnd w:id="82"/>
    </w:p>
    <w:p w14:paraId="118AF6BC" w14:textId="77777777" w:rsidR="00026479" w:rsidRPr="00026479" w:rsidRDefault="00026479" w:rsidP="00026479">
      <w:pPr>
        <w:pStyle w:val="EndNoteBibliography"/>
        <w:ind w:left="720" w:hanging="720"/>
      </w:pPr>
      <w:bookmarkStart w:id="83" w:name="_ENREF_17"/>
      <w:r w:rsidRPr="00026479">
        <w:t xml:space="preserve">Hanafi, Y., &amp; Kamilin, A (2018). Analisis Psikologis Pengaruh makan Berlebihan Terhadap Pengerasan Hati: Solusi Penanganan Melalui Binge Eating Preventive Program. </w:t>
      </w:r>
      <w:r w:rsidRPr="00026479">
        <w:rPr>
          <w:i/>
        </w:rPr>
        <w:t>KONSELING RELIGI Jurnal Bimbingan Konseling Islam, 9</w:t>
      </w:r>
      <w:r w:rsidRPr="00026479">
        <w:t xml:space="preserve">(1), 1-18. doi: </w:t>
      </w:r>
      <w:hyperlink r:id="rId12" w:history="1">
        <w:r w:rsidRPr="00026479">
          <w:rPr>
            <w:rStyle w:val="Hyperlink"/>
          </w:rPr>
          <w:t>http://dx.doi.org/10.21043/kr.v9i1.3010</w:t>
        </w:r>
        <w:bookmarkEnd w:id="83"/>
      </w:hyperlink>
    </w:p>
    <w:p w14:paraId="1B28389B" w14:textId="77777777" w:rsidR="00026479" w:rsidRPr="00026479" w:rsidRDefault="00026479" w:rsidP="00026479">
      <w:pPr>
        <w:pStyle w:val="EndNoteBibliography"/>
        <w:ind w:left="720" w:hanging="720"/>
      </w:pPr>
      <w:bookmarkStart w:id="84" w:name="_ENREF_18"/>
      <w:r w:rsidRPr="00026479">
        <w:t xml:space="preserve">Jaya, P. (2017). REVITALISASI PERAN PENYULUH AGAMA DALAM FUNGSINYA SEBAGAI KONSELOR DAN PENDAMPING MASYARAKAT. </w:t>
      </w:r>
      <w:r w:rsidRPr="00026479">
        <w:rPr>
          <w:i/>
        </w:rPr>
        <w:t>KONSELING RELIGI Jurnal Bimbingan Konseling Islam, 8</w:t>
      </w:r>
      <w:r w:rsidRPr="00026479">
        <w:t xml:space="preserve">(2), 335-356. doi: </w:t>
      </w:r>
      <w:hyperlink r:id="rId13" w:history="1">
        <w:r w:rsidRPr="00026479">
          <w:rPr>
            <w:rStyle w:val="Hyperlink"/>
          </w:rPr>
          <w:t>http://dx.doi.org/10.21043/kr.v8i2.2453</w:t>
        </w:r>
        <w:bookmarkEnd w:id="84"/>
      </w:hyperlink>
    </w:p>
    <w:p w14:paraId="71104F86" w14:textId="77777777" w:rsidR="00026479" w:rsidRPr="00026479" w:rsidRDefault="00026479" w:rsidP="00026479">
      <w:pPr>
        <w:pStyle w:val="EndNoteBibliography"/>
        <w:ind w:left="720" w:hanging="720"/>
      </w:pPr>
      <w:bookmarkStart w:id="85" w:name="_ENREF_19"/>
      <w:r w:rsidRPr="00026479">
        <w:t xml:space="preserve">Lambie, S. a. (2016). A Qualitative Investigation of College Students' Facebook Usage and Romantic Relationships: Implications for College Counselors. </w:t>
      </w:r>
      <w:r w:rsidRPr="00026479">
        <w:rPr>
          <w:i/>
        </w:rPr>
        <w:t>Journal of College and Counseling, 19</w:t>
      </w:r>
      <w:r w:rsidRPr="00026479">
        <w:t xml:space="preserve">(2), 138-153. </w:t>
      </w:r>
      <w:bookmarkEnd w:id="85"/>
    </w:p>
    <w:p w14:paraId="19C7B0E2" w14:textId="77777777" w:rsidR="00026479" w:rsidRPr="00026479" w:rsidRDefault="00026479" w:rsidP="00026479">
      <w:pPr>
        <w:pStyle w:val="EndNoteBibliography"/>
        <w:ind w:left="720" w:hanging="720"/>
      </w:pPr>
      <w:bookmarkStart w:id="86" w:name="_ENREF_20"/>
      <w:r w:rsidRPr="00026479">
        <w:t xml:space="preserve">Riyadi, A. (2018). BIMBINGAN DAN KONSELING ISLAM DALAM MENGATASI KRISIS SPIRITUAL AKIBAT DAMPAK ABAD MODERN (Studi Pada Lembaga Bimbingan dan Konsultasi Tasawuf Kota Semarang). </w:t>
      </w:r>
      <w:r w:rsidRPr="00026479">
        <w:rPr>
          <w:i/>
        </w:rPr>
        <w:t>KONSELING RELIGI Jurnal Bimbingan Konseling Islam, 9</w:t>
      </w:r>
      <w:r w:rsidRPr="00026479">
        <w:t xml:space="preserve">(1). doi: </w:t>
      </w:r>
      <w:hyperlink r:id="rId14" w:history="1">
        <w:r w:rsidRPr="00026479">
          <w:rPr>
            <w:rStyle w:val="Hyperlink"/>
          </w:rPr>
          <w:t>http://dx.doi.org/10.21043/kr.v9i1.3524</w:t>
        </w:r>
        <w:bookmarkEnd w:id="86"/>
      </w:hyperlink>
    </w:p>
    <w:p w14:paraId="1CD9827B" w14:textId="77777777" w:rsidR="00026479" w:rsidRPr="00026479" w:rsidRDefault="00026479" w:rsidP="00026479">
      <w:pPr>
        <w:pStyle w:val="EndNoteBibliography"/>
        <w:ind w:left="720" w:hanging="720"/>
      </w:pPr>
      <w:bookmarkStart w:id="87" w:name="_ENREF_21"/>
      <w:r w:rsidRPr="00026479">
        <w:t xml:space="preserve">Riyanto, G. (2002). </w:t>
      </w:r>
      <w:r w:rsidRPr="00026479">
        <w:rPr>
          <w:i/>
        </w:rPr>
        <w:t>Peter L Berger Perspektif Metateori Pemikiran</w:t>
      </w:r>
      <w:r w:rsidRPr="00026479">
        <w:t>. Jakarta: LP3ES.</w:t>
      </w:r>
      <w:bookmarkEnd w:id="87"/>
    </w:p>
    <w:p w14:paraId="5F6F5AE2" w14:textId="77777777" w:rsidR="00026479" w:rsidRPr="00026479" w:rsidRDefault="00026479" w:rsidP="00026479">
      <w:pPr>
        <w:pStyle w:val="EndNoteBibliography"/>
        <w:ind w:left="720" w:hanging="720"/>
      </w:pPr>
      <w:bookmarkStart w:id="88" w:name="_ENREF_22"/>
      <w:r w:rsidRPr="00026479">
        <w:t xml:space="preserve">Rozi, M. F. (2017). Real Word and e-WOM from Word of Mouth in Virtual World. </w:t>
      </w:r>
      <w:r w:rsidRPr="00026479">
        <w:rPr>
          <w:i/>
        </w:rPr>
        <w:t>Iqtishoduna</w:t>
      </w:r>
      <w:r w:rsidRPr="00026479">
        <w:t xml:space="preserve">, 14-21. </w:t>
      </w:r>
      <w:bookmarkEnd w:id="88"/>
    </w:p>
    <w:p w14:paraId="4DFE84C4" w14:textId="77777777" w:rsidR="00026479" w:rsidRPr="00026479" w:rsidRDefault="00026479" w:rsidP="00026479">
      <w:pPr>
        <w:pStyle w:val="EndNoteBibliography"/>
        <w:ind w:left="720" w:hanging="720"/>
      </w:pPr>
      <w:bookmarkStart w:id="89" w:name="_ENREF_23"/>
      <w:r w:rsidRPr="00026479">
        <w:t xml:space="preserve">Rudiana, N., dan Ibnu Mahmudi. (2017, Mei ). </w:t>
      </w:r>
      <w:r w:rsidRPr="00026479">
        <w:rPr>
          <w:i/>
        </w:rPr>
        <w:t>Islamic Counseling untuk Nomophobia di Kalangan Remaja</w:t>
      </w:r>
      <w:r w:rsidRPr="00026479">
        <w:t>.</w:t>
      </w:r>
      <w:bookmarkEnd w:id="89"/>
    </w:p>
    <w:p w14:paraId="383825ED" w14:textId="77777777" w:rsidR="00026479" w:rsidRPr="00026479" w:rsidRDefault="00026479" w:rsidP="00026479">
      <w:pPr>
        <w:pStyle w:val="EndNoteBibliography"/>
        <w:ind w:left="720" w:hanging="720"/>
      </w:pPr>
      <w:bookmarkStart w:id="90" w:name="_ENREF_24"/>
      <w:r w:rsidRPr="00026479">
        <w:t>Sakinah, D. B. K. d. K. (2017).</w:t>
      </w:r>
      <w:r w:rsidRPr="00026479">
        <w:rPr>
          <w:i/>
        </w:rPr>
        <w:t xml:space="preserve"> Fondasi Keluarga Sakinah menjadi Bacaan Mandiri Calon Pengantin.</w:t>
      </w:r>
      <w:r w:rsidRPr="00026479">
        <w:t xml:space="preserve"> Jakarta: Ditjen Bimas Islam.</w:t>
      </w:r>
      <w:bookmarkEnd w:id="90"/>
    </w:p>
    <w:p w14:paraId="5D13BCF4" w14:textId="77777777" w:rsidR="00026479" w:rsidRPr="00026479" w:rsidRDefault="00026479" w:rsidP="00026479">
      <w:pPr>
        <w:pStyle w:val="EndNoteBibliography"/>
        <w:ind w:left="720" w:hanging="720"/>
      </w:pPr>
      <w:bookmarkStart w:id="91" w:name="_ENREF_25"/>
      <w:r w:rsidRPr="00026479">
        <w:t>Sholeh, M. (2006). Terapi Salat Tahajjud</w:t>
      </w:r>
      <w:r w:rsidRPr="00026479">
        <w:rPr>
          <w:i/>
        </w:rPr>
        <w:t>,</w:t>
      </w:r>
      <w:r w:rsidRPr="00026479">
        <w:t xml:space="preserve"> 147-152.</w:t>
      </w:r>
      <w:bookmarkEnd w:id="91"/>
    </w:p>
    <w:p w14:paraId="5944BDE5" w14:textId="77777777" w:rsidR="00026479" w:rsidRPr="00026479" w:rsidRDefault="00026479" w:rsidP="00026479">
      <w:pPr>
        <w:pStyle w:val="EndNoteBibliography"/>
        <w:ind w:left="720" w:hanging="720"/>
      </w:pPr>
      <w:bookmarkStart w:id="92" w:name="_ENREF_26"/>
      <w:r w:rsidRPr="00026479">
        <w:t xml:space="preserve">Subdit. Keluarga Sakinah, D. B. K. (2017). </w:t>
      </w:r>
      <w:r w:rsidRPr="00026479">
        <w:rPr>
          <w:i/>
        </w:rPr>
        <w:t>Fondasi Keluarga Sakinah</w:t>
      </w:r>
      <w:r w:rsidRPr="00026479">
        <w:t>. Jakarta: Ditjen Bimas Islam Kemenag RI.</w:t>
      </w:r>
      <w:bookmarkEnd w:id="92"/>
    </w:p>
    <w:p w14:paraId="3D35F18D" w14:textId="77777777" w:rsidR="00026479" w:rsidRPr="00026479" w:rsidRDefault="00026479" w:rsidP="00026479">
      <w:pPr>
        <w:pStyle w:val="EndNoteBibliography"/>
        <w:ind w:left="720" w:hanging="720"/>
      </w:pPr>
      <w:bookmarkStart w:id="93" w:name="_ENREF_27"/>
      <w:r w:rsidRPr="00026479">
        <w:t xml:space="preserve">Syahputra, I. (2007). </w:t>
      </w:r>
      <w:r w:rsidRPr="00026479">
        <w:rPr>
          <w:i/>
        </w:rPr>
        <w:t>Komunikasi Profetik: Konsep dan Pendekatan</w:t>
      </w:r>
      <w:r w:rsidRPr="00026479">
        <w:t>. Bandung: Simbiosa Rekatama Media.</w:t>
      </w:r>
      <w:bookmarkEnd w:id="93"/>
    </w:p>
    <w:p w14:paraId="5980959F" w14:textId="77777777" w:rsidR="00026479" w:rsidRPr="00026479" w:rsidRDefault="00026479" w:rsidP="00026479">
      <w:pPr>
        <w:pStyle w:val="EndNoteBibliography"/>
        <w:ind w:left="720" w:hanging="720"/>
      </w:pPr>
      <w:bookmarkStart w:id="94" w:name="_ENREF_28"/>
      <w:r w:rsidRPr="00026479">
        <w:t xml:space="preserve">Trisnayanti. (2018). </w:t>
      </w:r>
      <w:r w:rsidRPr="00026479">
        <w:rPr>
          <w:i/>
        </w:rPr>
        <w:t>Strategi Komunikasi Penyuluh Agama Islam Fungsional  dalam Upaya Pencegahan Perceraian di Kabupaten Tangerang.</w:t>
      </w:r>
      <w:r w:rsidRPr="00026479">
        <w:t xml:space="preserve"> (Master), UIN Jakarta, FIDKOM  Fakultas Ilmu Dakwah dan Ilmu Komunikasi.   </w:t>
      </w:r>
      <w:bookmarkEnd w:id="94"/>
    </w:p>
    <w:p w14:paraId="34F8E814" w14:textId="77777777" w:rsidR="00026479" w:rsidRPr="00026479" w:rsidRDefault="00026479" w:rsidP="00026479">
      <w:pPr>
        <w:pStyle w:val="EndNoteBibliography"/>
        <w:ind w:left="720" w:hanging="720"/>
      </w:pPr>
      <w:bookmarkStart w:id="95" w:name="_ENREF_29"/>
      <w:r w:rsidRPr="00026479">
        <w:t xml:space="preserve">Vossler, A. (2016). Internet Infidelity 10 Years On:A Critical Review of the Literature. </w:t>
      </w:r>
      <w:r w:rsidRPr="00026479">
        <w:rPr>
          <w:i/>
        </w:rPr>
        <w:t>The Family Journal, 24</w:t>
      </w:r>
      <w:r w:rsidRPr="00026479">
        <w:t>(4), 359-366. doi: 10.1177/1066480716663191</w:t>
      </w:r>
      <w:bookmarkEnd w:id="95"/>
    </w:p>
    <w:p w14:paraId="4BEC0FA5" w14:textId="77777777" w:rsidR="00464886" w:rsidRDefault="00F95875" w:rsidP="00353CB1">
      <w:r>
        <w:fldChar w:fldCharType="end"/>
      </w:r>
    </w:p>
    <w:sectPr w:rsidR="00464886" w:rsidSect="00C969DD">
      <w:headerReference w:type="even" r:id="rId15"/>
      <w:headerReference w:type="default" r:id="rId16"/>
      <w:footerReference w:type="even" r:id="rId17"/>
      <w:footerReference w:type="default" r:id="rId18"/>
      <w:pgSz w:w="11907" w:h="16840"/>
      <w:pgMar w:top="567" w:right="1134" w:bottom="567"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rosoft" w:date="2018-12-12T05:28:00Z" w:initials="M">
    <w:p w14:paraId="4E16F91A" w14:textId="77777777" w:rsidR="00256B07" w:rsidRDefault="00256B07">
      <w:pPr>
        <w:pStyle w:val="CommentText"/>
      </w:pPr>
      <w:r>
        <w:rPr>
          <w:rStyle w:val="CommentReference"/>
        </w:rPr>
        <w:annotationRef/>
      </w:r>
      <w:r>
        <w:t>Hilangkan</w:t>
      </w:r>
    </w:p>
  </w:comment>
  <w:comment w:id="2" w:author="Microsoft" w:date="2018-12-12T05:11:00Z" w:initials="M">
    <w:p w14:paraId="625F4956" w14:textId="77777777" w:rsidR="00256B07" w:rsidRPr="002F3429" w:rsidRDefault="00256B07" w:rsidP="002F3429">
      <w:pPr>
        <w:pStyle w:val="CommentText"/>
        <w:rPr>
          <w:rFonts w:cs="Arial"/>
          <w:b/>
        </w:rPr>
      </w:pPr>
      <w:r>
        <w:rPr>
          <w:rStyle w:val="CommentReference"/>
        </w:rPr>
        <w:annotationRef/>
      </w:r>
      <w:r>
        <w:rPr>
          <w:rFonts w:cs="Arial"/>
          <w:b/>
        </w:rPr>
        <w:t xml:space="preserve">Gunakan </w:t>
      </w:r>
      <w:r w:rsidRPr="00471AE5">
        <w:rPr>
          <w:rFonts w:cs="Arial"/>
          <w:b/>
        </w:rPr>
        <w:t xml:space="preserve">font </w:t>
      </w:r>
      <w:r>
        <w:rPr>
          <w:rFonts w:cs="Arial"/>
          <w:b/>
        </w:rPr>
        <w:t>minion pro 9</w:t>
      </w:r>
      <w:r w:rsidRPr="00471AE5">
        <w:rPr>
          <w:rFonts w:cs="Arial"/>
          <w:b/>
        </w:rPr>
        <w:t xml:space="preserve"> bold</w:t>
      </w:r>
      <w:r>
        <w:rPr>
          <w:rFonts w:cs="Arial"/>
          <w:b/>
        </w:rPr>
        <w:t xml:space="preserve"> pada Abstrak</w:t>
      </w:r>
    </w:p>
  </w:comment>
  <w:comment w:id="3" w:author="Microsoft" w:date="2018-12-12T05:13:00Z" w:initials="M">
    <w:p w14:paraId="7C8D61D9" w14:textId="77777777" w:rsidR="00256B07" w:rsidRDefault="00256B07" w:rsidP="002F3429">
      <w:pPr>
        <w:pStyle w:val="CommentText"/>
      </w:pPr>
      <w:r>
        <w:rPr>
          <w:rStyle w:val="CommentReference"/>
        </w:rPr>
        <w:annotationRef/>
      </w:r>
      <w:r>
        <w:t xml:space="preserve">Lihat kembali kaidah selingkung Konseling Religi </w:t>
      </w:r>
      <w:r w:rsidRPr="00F07D11">
        <w:t>https://drive.google.com/file/d/1a3_E8wpKNKXX_eMkLgxFgw9adpVDj8b1/view</w:t>
      </w:r>
    </w:p>
  </w:comment>
  <w:comment w:id="4" w:author="Microsoft" w:date="2018-12-12T05:14:00Z" w:initials="M">
    <w:p w14:paraId="56EFBA77" w14:textId="77777777" w:rsidR="00256B07" w:rsidRDefault="00256B07" w:rsidP="002F3429">
      <w:pPr>
        <w:pStyle w:val="CommentText"/>
      </w:pPr>
      <w:r>
        <w:rPr>
          <w:rStyle w:val="CommentReference"/>
        </w:rPr>
        <w:annotationRef/>
      </w:r>
      <w:r>
        <w:t>Sertakan Abstrak dalam bahasa Indonesia setelah Abstract ini</w:t>
      </w:r>
    </w:p>
  </w:comment>
  <w:comment w:id="5" w:author="Microsoft" w:date="2018-12-12T05:14:00Z" w:initials="M">
    <w:p w14:paraId="45D15227" w14:textId="77777777" w:rsidR="00256B07" w:rsidRDefault="00256B07">
      <w:pPr>
        <w:pStyle w:val="CommentText"/>
      </w:pPr>
      <w:r>
        <w:rPr>
          <w:rStyle w:val="CommentReference"/>
        </w:rPr>
        <w:annotationRef/>
      </w:r>
      <w:r>
        <w:rPr>
          <w:rFonts w:cs="Arial"/>
          <w:b/>
        </w:rPr>
        <w:t xml:space="preserve">Gunakan </w:t>
      </w:r>
      <w:r w:rsidRPr="00471AE5">
        <w:rPr>
          <w:rFonts w:cs="Arial"/>
          <w:b/>
        </w:rPr>
        <w:t xml:space="preserve">font </w:t>
      </w:r>
      <w:r>
        <w:rPr>
          <w:rFonts w:cs="Arial"/>
          <w:b/>
        </w:rPr>
        <w:t>minion pro 9</w:t>
      </w:r>
      <w:r w:rsidRPr="00471AE5">
        <w:rPr>
          <w:rFonts w:cs="Arial"/>
          <w:b/>
        </w:rPr>
        <w:t xml:space="preserve"> bold</w:t>
      </w:r>
      <w:r>
        <w:rPr>
          <w:rFonts w:cs="Arial"/>
          <w:b/>
        </w:rPr>
        <w:t xml:space="preserve"> pada Abstrak</w:t>
      </w:r>
    </w:p>
  </w:comment>
  <w:comment w:id="6" w:author="Microsoft" w:date="2018-12-12T05:31:00Z" w:initials="M">
    <w:p w14:paraId="0A4983BA" w14:textId="77777777" w:rsidR="00256B07" w:rsidRDefault="00256B07">
      <w:pPr>
        <w:pStyle w:val="CommentText"/>
      </w:pPr>
      <w:r>
        <w:rPr>
          <w:rStyle w:val="CommentReference"/>
        </w:rPr>
        <w:annotationRef/>
      </w:r>
      <w:r>
        <w:t xml:space="preserve">Gunakan minion pro 14, lihat </w:t>
      </w:r>
      <w:r>
        <w:rPr>
          <w:rFonts w:ascii="Arial" w:hAnsi="Arial" w:cs="Arial"/>
          <w:color w:val="FFFFFF"/>
          <w:sz w:val="21"/>
          <w:szCs w:val="21"/>
        </w:rPr>
        <w:t>Author guidelines KR</w:t>
      </w:r>
    </w:p>
  </w:comment>
  <w:comment w:id="7" w:author="Microsoft" w:date="2018-12-12T05:41:00Z" w:initials="M">
    <w:p w14:paraId="414F3D14" w14:textId="77777777" w:rsidR="00256B07" w:rsidRDefault="00256B07">
      <w:pPr>
        <w:pStyle w:val="CommentText"/>
      </w:pPr>
      <w:r>
        <w:rPr>
          <w:rStyle w:val="CommentReference"/>
        </w:rPr>
        <w:annotationRef/>
      </w:r>
      <w:r>
        <w:t>???</w:t>
      </w:r>
    </w:p>
  </w:comment>
  <w:comment w:id="8" w:author="Microsoft" w:date="2018-12-12T05:53:00Z" w:initials="M">
    <w:p w14:paraId="17E6FF2F" w14:textId="77777777" w:rsidR="00256B07" w:rsidRDefault="00256B07">
      <w:pPr>
        <w:pStyle w:val="CommentText"/>
      </w:pPr>
      <w:r>
        <w:rPr>
          <w:rStyle w:val="CommentReference"/>
        </w:rPr>
        <w:annotationRef/>
      </w:r>
      <w:r>
        <w:t>Perhatikan pada spasi dan/ tanda baca</w:t>
      </w:r>
    </w:p>
  </w:comment>
  <w:comment w:id="9" w:author="Microsoft" w:date="2018-12-12T05:36:00Z" w:initials="M">
    <w:p w14:paraId="13D87C87" w14:textId="77777777" w:rsidR="00256B07" w:rsidRDefault="00256B07" w:rsidP="003F2FE0">
      <w:pPr>
        <w:pStyle w:val="CommentText"/>
      </w:pPr>
      <w:r>
        <w:rPr>
          <w:rStyle w:val="CommentReference"/>
        </w:rPr>
        <w:annotationRef/>
      </w:r>
      <w:r>
        <w:t>Letakkan tanda baca yang benar</w:t>
      </w:r>
    </w:p>
  </w:comment>
  <w:comment w:id="10" w:author="Microsoft" w:date="2018-12-12T05:36:00Z" w:initials="M">
    <w:p w14:paraId="732E0156" w14:textId="77777777" w:rsidR="00256B07" w:rsidRDefault="00256B07">
      <w:pPr>
        <w:pStyle w:val="CommentText"/>
      </w:pPr>
      <w:r>
        <w:rPr>
          <w:rStyle w:val="CommentReference"/>
        </w:rPr>
        <w:annotationRef/>
      </w:r>
      <w:r>
        <w:t xml:space="preserve">Konsistensi penulisan </w:t>
      </w:r>
    </w:p>
  </w:comment>
  <w:comment w:id="11" w:author="Microsoft" w:date="2018-12-12T05:54:00Z" w:initials="M">
    <w:p w14:paraId="46F62638" w14:textId="77777777" w:rsidR="00256B07" w:rsidRDefault="00256B07">
      <w:pPr>
        <w:pStyle w:val="CommentText"/>
      </w:pPr>
      <w:r>
        <w:rPr>
          <w:rStyle w:val="CommentReference"/>
        </w:rPr>
        <w:annotationRef/>
      </w:r>
      <w:r>
        <w:t>Perhatikan pada spasi dan/ tanda baca</w:t>
      </w:r>
    </w:p>
  </w:comment>
  <w:comment w:id="12" w:author="Microsoft" w:date="2018-12-12T05:38:00Z" w:initials="M">
    <w:p w14:paraId="6C25146C" w14:textId="77777777" w:rsidR="00256B07" w:rsidRDefault="00256B07">
      <w:pPr>
        <w:pStyle w:val="CommentText"/>
      </w:pPr>
      <w:r>
        <w:rPr>
          <w:rStyle w:val="CommentReference"/>
        </w:rPr>
        <w:annotationRef/>
      </w:r>
      <w:r>
        <w:t>Penempatan titik koma harap diperhatikan lagi</w:t>
      </w:r>
    </w:p>
  </w:comment>
  <w:comment w:id="13" w:author="Microsoft" w:date="2018-12-12T05:54:00Z" w:initials="M">
    <w:p w14:paraId="658D6A85" w14:textId="77777777" w:rsidR="00256B07" w:rsidRDefault="00256B07">
      <w:pPr>
        <w:pStyle w:val="CommentText"/>
      </w:pPr>
      <w:r>
        <w:rPr>
          <w:rStyle w:val="CommentReference"/>
        </w:rPr>
        <w:annotationRef/>
      </w:r>
      <w:r>
        <w:t>Perhatikan pada spasi dan/ tanda baca</w:t>
      </w:r>
    </w:p>
  </w:comment>
  <w:comment w:id="14" w:author="Microsoft" w:date="2018-12-12T05:54:00Z" w:initials="M">
    <w:p w14:paraId="7D3C50BF" w14:textId="77777777" w:rsidR="00256B07" w:rsidRDefault="00256B07">
      <w:pPr>
        <w:pStyle w:val="CommentText"/>
      </w:pPr>
      <w:r>
        <w:rPr>
          <w:rStyle w:val="CommentReference"/>
        </w:rPr>
        <w:annotationRef/>
      </w:r>
      <w:r>
        <w:t>Perhatikan pada spasi dan/ tanda baca</w:t>
      </w:r>
    </w:p>
  </w:comment>
  <w:comment w:id="15" w:author="Microsoft" w:date="2018-12-12T05:55:00Z" w:initials="M">
    <w:p w14:paraId="0DF2A6D3" w14:textId="77777777" w:rsidR="00256B07" w:rsidRDefault="00256B07">
      <w:pPr>
        <w:pStyle w:val="CommentText"/>
      </w:pPr>
      <w:r>
        <w:rPr>
          <w:rStyle w:val="CommentReference"/>
        </w:rPr>
        <w:annotationRef/>
      </w:r>
      <w:r>
        <w:t>Perhatikan pada spasi dan/ tanda baca</w:t>
      </w:r>
    </w:p>
  </w:comment>
  <w:comment w:id="16" w:author="Microsoft" w:date="2018-12-12T05:55:00Z" w:initials="M">
    <w:p w14:paraId="30F6B4CF" w14:textId="77777777" w:rsidR="00256B07" w:rsidRDefault="00256B07">
      <w:pPr>
        <w:pStyle w:val="CommentText"/>
      </w:pPr>
      <w:r>
        <w:rPr>
          <w:rStyle w:val="CommentReference"/>
        </w:rPr>
        <w:annotationRef/>
      </w:r>
      <w:r>
        <w:t>Perhatikan pada spasi dan/ tanda baca</w:t>
      </w:r>
    </w:p>
  </w:comment>
  <w:comment w:id="17" w:author="Microsoft" w:date="2018-12-12T05:39:00Z" w:initials="M">
    <w:p w14:paraId="03833FF8" w14:textId="77777777" w:rsidR="00256B07" w:rsidRDefault="00256B07">
      <w:pPr>
        <w:pStyle w:val="CommentText"/>
      </w:pPr>
      <w:r>
        <w:rPr>
          <w:rStyle w:val="CommentReference"/>
        </w:rPr>
        <w:annotationRef/>
      </w:r>
      <w:r>
        <w:t>Perhatikan pada penulisan</w:t>
      </w:r>
    </w:p>
  </w:comment>
  <w:comment w:id="18" w:author="Microsoft" w:date="2018-12-12T05:55:00Z" w:initials="M">
    <w:p w14:paraId="5D39CD9B" w14:textId="77777777" w:rsidR="00256B07" w:rsidRDefault="00256B07">
      <w:pPr>
        <w:pStyle w:val="CommentText"/>
      </w:pPr>
      <w:r>
        <w:rPr>
          <w:rStyle w:val="CommentReference"/>
        </w:rPr>
        <w:annotationRef/>
      </w:r>
      <w:r>
        <w:t>Perhatikan pada spasi dan/ tanda baca</w:t>
      </w:r>
    </w:p>
  </w:comment>
  <w:comment w:id="19" w:author="Microsoft" w:date="2018-12-12T05:55:00Z" w:initials="M">
    <w:p w14:paraId="0D919C36" w14:textId="77777777" w:rsidR="00256B07" w:rsidRDefault="00256B07">
      <w:pPr>
        <w:pStyle w:val="CommentText"/>
      </w:pPr>
      <w:r>
        <w:rPr>
          <w:rStyle w:val="CommentReference"/>
        </w:rPr>
        <w:annotationRef/>
      </w:r>
      <w:r>
        <w:t>Perhatikan pada spasi dan/ tanda baca</w:t>
      </w:r>
    </w:p>
  </w:comment>
  <w:comment w:id="20" w:author="Microsoft" w:date="2018-12-12T05:55:00Z" w:initials="M">
    <w:p w14:paraId="2622827C" w14:textId="77777777" w:rsidR="00256B07" w:rsidRDefault="00256B07">
      <w:pPr>
        <w:pStyle w:val="CommentText"/>
      </w:pPr>
      <w:r>
        <w:rPr>
          <w:rStyle w:val="CommentReference"/>
        </w:rPr>
        <w:annotationRef/>
      </w:r>
      <w:r>
        <w:t>Perhatikan pada spasi dan/ tanda baca</w:t>
      </w:r>
    </w:p>
  </w:comment>
  <w:comment w:id="21" w:author="Microsoft" w:date="2018-12-12T05:55:00Z" w:initials="M">
    <w:p w14:paraId="14F491BC" w14:textId="77777777" w:rsidR="00256B07" w:rsidRDefault="00256B07">
      <w:pPr>
        <w:pStyle w:val="CommentText"/>
      </w:pPr>
      <w:r>
        <w:rPr>
          <w:rStyle w:val="CommentReference"/>
        </w:rPr>
        <w:annotationRef/>
      </w:r>
      <w:r>
        <w:t>Perhatikan pada spasi dan/ tanda baca</w:t>
      </w:r>
    </w:p>
  </w:comment>
  <w:comment w:id="22" w:author="Microsoft" w:date="2018-12-12T05:55:00Z" w:initials="M">
    <w:p w14:paraId="0587A61A" w14:textId="77777777" w:rsidR="00256B07" w:rsidRDefault="00256B07">
      <w:pPr>
        <w:pStyle w:val="CommentText"/>
      </w:pPr>
      <w:r>
        <w:rPr>
          <w:rStyle w:val="CommentReference"/>
        </w:rPr>
        <w:annotationRef/>
      </w:r>
      <w:r>
        <w:t>Perhatikan pada spasi dan/ tanda baca</w:t>
      </w:r>
    </w:p>
  </w:comment>
  <w:comment w:id="23" w:author="Microsoft" w:date="2018-12-12T05:55:00Z" w:initials="M">
    <w:p w14:paraId="3FFBEDE4" w14:textId="77777777" w:rsidR="00256B07" w:rsidRDefault="00256B07">
      <w:pPr>
        <w:pStyle w:val="CommentText"/>
      </w:pPr>
      <w:r>
        <w:rPr>
          <w:rStyle w:val="CommentReference"/>
        </w:rPr>
        <w:annotationRef/>
      </w:r>
      <w:r>
        <w:t>Perhatikan pada spasi dan/ tanda baca</w:t>
      </w:r>
    </w:p>
  </w:comment>
  <w:comment w:id="24" w:author="Microsoft" w:date="2018-12-12T05:55:00Z" w:initials="M">
    <w:p w14:paraId="3EE21161" w14:textId="77777777" w:rsidR="00256B07" w:rsidRDefault="00256B07">
      <w:pPr>
        <w:pStyle w:val="CommentText"/>
      </w:pPr>
      <w:r>
        <w:rPr>
          <w:rStyle w:val="CommentReference"/>
        </w:rPr>
        <w:annotationRef/>
      </w:r>
      <w:r>
        <w:t>Perhatikan pada spasi dan/ tanda baca</w:t>
      </w:r>
    </w:p>
  </w:comment>
  <w:comment w:id="25" w:author="Microsoft" w:date="2018-12-12T05:56:00Z" w:initials="M">
    <w:p w14:paraId="01C19002" w14:textId="77777777" w:rsidR="00256B07" w:rsidRDefault="00256B07">
      <w:pPr>
        <w:pStyle w:val="CommentText"/>
      </w:pPr>
      <w:r>
        <w:rPr>
          <w:rStyle w:val="CommentReference"/>
        </w:rPr>
        <w:annotationRef/>
      </w:r>
      <w:r>
        <w:t>Perhatikan pada spasi dan/ tanda baca</w:t>
      </w:r>
    </w:p>
  </w:comment>
  <w:comment w:id="26" w:author="Microsoft" w:date="2018-12-12T05:56:00Z" w:initials="M">
    <w:p w14:paraId="79BE4110" w14:textId="77777777" w:rsidR="00256B07" w:rsidRDefault="00256B07">
      <w:pPr>
        <w:pStyle w:val="CommentText"/>
      </w:pPr>
      <w:r>
        <w:rPr>
          <w:rStyle w:val="CommentReference"/>
        </w:rPr>
        <w:annotationRef/>
      </w:r>
      <w:r>
        <w:t>Perhatikan pada spasi dan/ tanda baca</w:t>
      </w:r>
    </w:p>
  </w:comment>
  <w:comment w:id="27" w:author="Microsoft" w:date="2018-12-12T05:56:00Z" w:initials="M">
    <w:p w14:paraId="12D306B1" w14:textId="77777777" w:rsidR="00256B07" w:rsidRDefault="00256B07">
      <w:pPr>
        <w:pStyle w:val="CommentText"/>
      </w:pPr>
      <w:r>
        <w:rPr>
          <w:rStyle w:val="CommentReference"/>
        </w:rPr>
        <w:annotationRef/>
      </w:r>
      <w:r>
        <w:t>Saran sama seperti sebelumnya: perhatikan pada spasi dan/ tanda baca</w:t>
      </w:r>
    </w:p>
  </w:comment>
  <w:comment w:id="28" w:author="Microsoft" w:date="2018-12-12T05:56:00Z" w:initials="M">
    <w:p w14:paraId="44B472DE" w14:textId="77777777" w:rsidR="00256B07" w:rsidRDefault="00256B07">
      <w:pPr>
        <w:pStyle w:val="CommentText"/>
      </w:pPr>
      <w:r>
        <w:rPr>
          <w:rStyle w:val="CommentReference"/>
        </w:rPr>
        <w:annotationRef/>
      </w:r>
      <w:r>
        <w:t>Perhatikan pada spasi dan/ tanda baca</w:t>
      </w:r>
    </w:p>
  </w:comment>
  <w:comment w:id="29" w:author="Microsoft" w:date="2018-12-12T05:57:00Z" w:initials="M">
    <w:p w14:paraId="59A77BD3" w14:textId="77777777" w:rsidR="00256B07" w:rsidRDefault="00256B07">
      <w:pPr>
        <w:pStyle w:val="CommentText"/>
      </w:pPr>
      <w:r>
        <w:rPr>
          <w:rStyle w:val="CommentReference"/>
        </w:rPr>
        <w:annotationRef/>
      </w:r>
      <w:r>
        <w:t>Perhatikan pada spasi dan/ tanda baca</w:t>
      </w:r>
    </w:p>
  </w:comment>
  <w:comment w:id="30" w:author="Microsoft" w:date="2018-12-12T05:57:00Z" w:initials="M">
    <w:p w14:paraId="09462AF1" w14:textId="77777777" w:rsidR="00256B07" w:rsidRDefault="00256B07">
      <w:pPr>
        <w:pStyle w:val="CommentText"/>
      </w:pPr>
      <w:r>
        <w:rPr>
          <w:rStyle w:val="CommentReference"/>
        </w:rPr>
        <w:annotationRef/>
      </w:r>
      <w:r>
        <w:t>Perhatikan pada spasi dan/ tanda baca</w:t>
      </w:r>
    </w:p>
  </w:comment>
  <w:comment w:id="31" w:author="Microsoft" w:date="2018-12-12T05:57:00Z" w:initials="M">
    <w:p w14:paraId="63EA187F" w14:textId="77777777" w:rsidR="00256B07" w:rsidRDefault="00256B07">
      <w:pPr>
        <w:pStyle w:val="CommentText"/>
      </w:pPr>
      <w:r>
        <w:rPr>
          <w:rStyle w:val="CommentReference"/>
        </w:rPr>
        <w:annotationRef/>
      </w:r>
      <w:r>
        <w:t>Perhatikan pada spasi dan/ tanda baca</w:t>
      </w:r>
    </w:p>
  </w:comment>
  <w:comment w:id="32" w:author="Microsoft" w:date="2018-12-12T05:57:00Z" w:initials="M">
    <w:p w14:paraId="26BA9BC7" w14:textId="77777777" w:rsidR="00256B07" w:rsidRDefault="00256B07">
      <w:pPr>
        <w:pStyle w:val="CommentText"/>
      </w:pPr>
      <w:r>
        <w:rPr>
          <w:rStyle w:val="CommentReference"/>
        </w:rPr>
        <w:annotationRef/>
      </w:r>
      <w:r>
        <w:t>Perhatikan pada spasi dan/ tanda baca</w:t>
      </w:r>
    </w:p>
  </w:comment>
  <w:comment w:id="33" w:author="Microsoft" w:date="2018-12-12T05:57:00Z" w:initials="M">
    <w:p w14:paraId="5FF6DA63" w14:textId="77777777" w:rsidR="00256B07" w:rsidRDefault="00256B07">
      <w:pPr>
        <w:pStyle w:val="CommentText"/>
      </w:pPr>
      <w:r>
        <w:rPr>
          <w:rStyle w:val="CommentReference"/>
        </w:rPr>
        <w:annotationRef/>
      </w:r>
      <w:r>
        <w:t>Perhatikan pada spasi dan/ tanda baca</w:t>
      </w:r>
    </w:p>
  </w:comment>
  <w:comment w:id="35" w:author="Microsoft" w:date="2018-12-12T05:57:00Z" w:initials="M">
    <w:p w14:paraId="1C24F18B" w14:textId="77777777" w:rsidR="00256B07" w:rsidRDefault="00256B07">
      <w:pPr>
        <w:pStyle w:val="CommentText"/>
      </w:pPr>
      <w:r>
        <w:rPr>
          <w:rStyle w:val="CommentReference"/>
        </w:rPr>
        <w:annotationRef/>
      </w:r>
      <w:r>
        <w:t>Perhatikan pada spasi dan/ tanda baca</w:t>
      </w:r>
    </w:p>
  </w:comment>
  <w:comment w:id="34" w:author="Microsoft" w:date="2018-12-12T05:59:00Z" w:initials="M">
    <w:p w14:paraId="50531259" w14:textId="77777777" w:rsidR="00256B07" w:rsidRDefault="00256B07">
      <w:pPr>
        <w:pStyle w:val="CommentText"/>
      </w:pPr>
      <w:r>
        <w:rPr>
          <w:rStyle w:val="CommentReference"/>
        </w:rPr>
        <w:annotationRef/>
      </w:r>
      <w:r>
        <w:t>Perhatikan pada spasi dan/ tanda baca titik (.) koma (,)</w:t>
      </w:r>
    </w:p>
  </w:comment>
  <w:comment w:id="36" w:author="Microsoft" w:date="2018-12-12T05:59:00Z" w:initials="M">
    <w:p w14:paraId="1DF3CAA8" w14:textId="77777777" w:rsidR="00256B07" w:rsidRDefault="00256B07" w:rsidP="00256B07">
      <w:pPr>
        <w:pStyle w:val="CommentText"/>
      </w:pPr>
      <w:r>
        <w:rPr>
          <w:rStyle w:val="CommentReference"/>
        </w:rPr>
        <w:annotationRef/>
      </w:r>
      <w:r>
        <w:t>Perhatikan pada spasi dan/ tanda baca titik (.) koma (,)</w:t>
      </w:r>
    </w:p>
  </w:comment>
  <w:comment w:id="37" w:author="Microsoft" w:date="2018-12-12T05:59:00Z" w:initials="M">
    <w:p w14:paraId="2CB25F35" w14:textId="77777777" w:rsidR="00256B07" w:rsidRDefault="00256B07" w:rsidP="00256B07">
      <w:pPr>
        <w:pStyle w:val="CommentText"/>
      </w:pPr>
      <w:r>
        <w:rPr>
          <w:rStyle w:val="CommentReference"/>
        </w:rPr>
        <w:annotationRef/>
      </w:r>
      <w:r>
        <w:t>Perhatikan pada spasi dan/ tanda baca titik (.) koma (,)</w:t>
      </w:r>
    </w:p>
    <w:p w14:paraId="51FB355E" w14:textId="77777777" w:rsidR="00256B07" w:rsidRDefault="00256B07">
      <w:pPr>
        <w:pStyle w:val="CommentText"/>
      </w:pPr>
    </w:p>
  </w:comment>
  <w:comment w:id="38" w:author="Microsoft" w:date="2018-12-12T06:00:00Z" w:initials="M">
    <w:p w14:paraId="2D3B2B12" w14:textId="77777777" w:rsidR="00256B07" w:rsidRDefault="00256B07" w:rsidP="00256B07">
      <w:pPr>
        <w:pStyle w:val="CommentText"/>
      </w:pPr>
      <w:r>
        <w:rPr>
          <w:rStyle w:val="CommentReference"/>
        </w:rPr>
        <w:annotationRef/>
      </w:r>
      <w:r>
        <w:t>Perhatikan pada spasi dan/ tanda baca</w:t>
      </w:r>
    </w:p>
  </w:comment>
  <w:comment w:id="39" w:author="Microsoft" w:date="2018-12-12T06:00:00Z" w:initials="M">
    <w:p w14:paraId="51F015CC" w14:textId="77777777" w:rsidR="00256B07" w:rsidRDefault="00256B07" w:rsidP="00256B07">
      <w:pPr>
        <w:pStyle w:val="CommentText"/>
      </w:pPr>
      <w:r>
        <w:rPr>
          <w:rStyle w:val="CommentReference"/>
        </w:rPr>
        <w:annotationRef/>
      </w:r>
      <w:r>
        <w:t>Perhatikan pada spasi da</w:t>
      </w:r>
      <w:r w:rsidR="009E6C46">
        <w:t>n/ tanda baca</w:t>
      </w:r>
    </w:p>
  </w:comment>
  <w:comment w:id="40" w:author="Microsoft" w:date="2018-12-12T06:00:00Z" w:initials="M">
    <w:p w14:paraId="02811F29" w14:textId="77777777" w:rsidR="00256B07" w:rsidRDefault="00256B07" w:rsidP="009E6C46">
      <w:pPr>
        <w:pStyle w:val="CommentText"/>
      </w:pPr>
      <w:r>
        <w:rPr>
          <w:rStyle w:val="CommentReference"/>
        </w:rPr>
        <w:annotationRef/>
      </w:r>
      <w:r>
        <w:t>Perhati</w:t>
      </w:r>
      <w:r w:rsidR="009E6C46">
        <w:t>kan pada spasi dan/ tanda baca</w:t>
      </w:r>
    </w:p>
  </w:comment>
  <w:comment w:id="41" w:author="Microsoft" w:date="2018-12-12T06:00:00Z" w:initials="M">
    <w:p w14:paraId="2E951886" w14:textId="77777777" w:rsidR="009E6C46" w:rsidRDefault="009E6C46">
      <w:pPr>
        <w:pStyle w:val="CommentText"/>
      </w:pPr>
      <w:r>
        <w:rPr>
          <w:rStyle w:val="CommentReference"/>
        </w:rPr>
        <w:annotationRef/>
      </w:r>
      <w:r>
        <w:t>sama</w:t>
      </w:r>
    </w:p>
  </w:comment>
  <w:comment w:id="42" w:author="Microsoft" w:date="2018-12-12T06:01:00Z" w:initials="M">
    <w:p w14:paraId="28DAA21A" w14:textId="77777777" w:rsidR="009E6C46" w:rsidRDefault="009E6C46">
      <w:pPr>
        <w:pStyle w:val="CommentText"/>
      </w:pPr>
      <w:r>
        <w:rPr>
          <w:rStyle w:val="CommentReference"/>
        </w:rPr>
        <w:annotationRef/>
      </w:r>
      <w:r>
        <w:t>sama</w:t>
      </w:r>
    </w:p>
  </w:comment>
  <w:comment w:id="43" w:author="Microsoft" w:date="2018-12-12T06:01:00Z" w:initials="M">
    <w:p w14:paraId="66898C9F" w14:textId="77777777" w:rsidR="009E6C46" w:rsidRDefault="009E6C46" w:rsidP="009E6C46">
      <w:pPr>
        <w:pStyle w:val="CommentText"/>
      </w:pPr>
      <w:r>
        <w:rPr>
          <w:rStyle w:val="CommentReference"/>
        </w:rPr>
        <w:annotationRef/>
      </w:r>
      <w:r>
        <w:t>Perhatikan pada spasi dan penulsian tanda baca</w:t>
      </w:r>
    </w:p>
  </w:comment>
  <w:comment w:id="44" w:author="Microsoft" w:date="2018-12-12T06:01:00Z" w:initials="M">
    <w:p w14:paraId="45E48D0C" w14:textId="77777777" w:rsidR="009E6C46" w:rsidRDefault="009E6C46">
      <w:pPr>
        <w:pStyle w:val="CommentText"/>
      </w:pPr>
      <w:r>
        <w:rPr>
          <w:rStyle w:val="CommentReference"/>
        </w:rPr>
        <w:annotationRef/>
      </w:r>
      <w:r>
        <w:t>Ganti diksi kata dengan kata yang lain</w:t>
      </w:r>
    </w:p>
  </w:comment>
  <w:comment w:id="45" w:author="Microsoft" w:date="2018-12-12T06:02:00Z" w:initials="M">
    <w:p w14:paraId="6C03E4AA" w14:textId="77777777" w:rsidR="009E6C46" w:rsidRDefault="009E6C46" w:rsidP="009E6C46">
      <w:pPr>
        <w:pStyle w:val="CommentText"/>
      </w:pPr>
      <w:r>
        <w:rPr>
          <w:rStyle w:val="CommentReference"/>
        </w:rPr>
        <w:annotationRef/>
      </w:r>
      <w:r>
        <w:t>Perhatikan pada spasi dan/ tanda baca</w:t>
      </w:r>
    </w:p>
  </w:comment>
  <w:comment w:id="46" w:author="Microsoft" w:date="2018-12-12T05:43:00Z" w:initials="M">
    <w:p w14:paraId="6C684FC2" w14:textId="77777777" w:rsidR="00256B07" w:rsidRDefault="00256B07">
      <w:pPr>
        <w:pStyle w:val="CommentText"/>
      </w:pPr>
      <w:r>
        <w:rPr>
          <w:rStyle w:val="CommentReference"/>
        </w:rPr>
        <w:annotationRef/>
      </w:r>
      <w:r>
        <w:t>Tanpa penomoran khusus</w:t>
      </w:r>
    </w:p>
  </w:comment>
  <w:comment w:id="47" w:author="Microsoft" w:date="2018-12-12T05:45:00Z" w:initials="M">
    <w:p w14:paraId="78C8A502" w14:textId="77777777" w:rsidR="00256B07" w:rsidRDefault="00256B07">
      <w:pPr>
        <w:pStyle w:val="CommentText"/>
      </w:pPr>
      <w:r>
        <w:rPr>
          <w:rStyle w:val="CommentReference"/>
        </w:rPr>
        <w:annotationRef/>
      </w:r>
      <w:r>
        <w:t>Saran sama dengan di atas</w:t>
      </w:r>
    </w:p>
  </w:comment>
  <w:comment w:id="48" w:author="Microsoft" w:date="2018-12-12T06:02:00Z" w:initials="M">
    <w:p w14:paraId="446F2E58" w14:textId="77777777" w:rsidR="009E6C46" w:rsidRDefault="009E6C46" w:rsidP="009E6C46">
      <w:pPr>
        <w:pStyle w:val="CommentText"/>
      </w:pPr>
      <w:r>
        <w:rPr>
          <w:rStyle w:val="CommentReference"/>
        </w:rPr>
        <w:annotationRef/>
      </w:r>
      <w:r>
        <w:t xml:space="preserve">Perhatikan pada spasi dan/ tanda baca </w:t>
      </w:r>
    </w:p>
  </w:comment>
  <w:comment w:id="49" w:author="Microsoft" w:date="2018-12-12T06:02:00Z" w:initials="M">
    <w:p w14:paraId="7851C01B" w14:textId="77777777" w:rsidR="009E6C46" w:rsidRDefault="009E6C46" w:rsidP="009E6C46">
      <w:pPr>
        <w:pStyle w:val="CommentText"/>
      </w:pPr>
      <w:r>
        <w:rPr>
          <w:rStyle w:val="CommentReference"/>
        </w:rPr>
        <w:annotationRef/>
      </w:r>
      <w:r>
        <w:rPr>
          <w:rStyle w:val="CommentReference"/>
        </w:rPr>
        <w:annotationRef/>
      </w:r>
      <w:r>
        <w:t>Perhatikan pada spasi dan/ tanda baca</w:t>
      </w:r>
    </w:p>
  </w:comment>
  <w:comment w:id="50" w:author="Microsoft" w:date="2018-12-12T06:03:00Z" w:initials="M">
    <w:p w14:paraId="7343B95A" w14:textId="77777777" w:rsidR="009E6C46" w:rsidRDefault="009E6C46" w:rsidP="009E6C46">
      <w:pPr>
        <w:pStyle w:val="CommentText"/>
      </w:pPr>
      <w:r>
        <w:rPr>
          <w:rStyle w:val="CommentReference"/>
        </w:rPr>
        <w:annotationRef/>
      </w:r>
      <w:r>
        <w:rPr>
          <w:rStyle w:val="CommentReference"/>
        </w:rPr>
        <w:annotationRef/>
      </w:r>
      <w:r>
        <w:t>Perhatikan pada spasi dan/ tanda baca</w:t>
      </w:r>
    </w:p>
  </w:comment>
  <w:comment w:id="51" w:author="Microsoft" w:date="2018-12-12T06:03:00Z" w:initials="M">
    <w:p w14:paraId="082AA11E" w14:textId="77777777" w:rsidR="009E6C46" w:rsidRDefault="009E6C46" w:rsidP="009E6C46">
      <w:pPr>
        <w:pStyle w:val="CommentText"/>
      </w:pPr>
      <w:r>
        <w:rPr>
          <w:rStyle w:val="CommentReference"/>
        </w:rPr>
        <w:annotationRef/>
      </w:r>
      <w:r>
        <w:rPr>
          <w:rStyle w:val="CommentReference"/>
        </w:rPr>
        <w:annotationRef/>
      </w:r>
      <w:r>
        <w:t>Perhatikan pada spasi dan/ tanda baca, benahi semua sampai akhir</w:t>
      </w:r>
    </w:p>
  </w:comment>
  <w:comment w:id="52" w:author="Microsoft" w:date="2018-12-12T05:45:00Z" w:initials="M">
    <w:p w14:paraId="6673B345" w14:textId="77777777" w:rsidR="00256B07" w:rsidRDefault="00256B07">
      <w:pPr>
        <w:pStyle w:val="CommentText"/>
      </w:pPr>
      <w:r>
        <w:rPr>
          <w:rStyle w:val="CommentReference"/>
        </w:rPr>
        <w:annotationRef/>
      </w:r>
    </w:p>
  </w:comment>
  <w:comment w:id="53" w:author="Microsoft" w:date="2018-12-12T05:45:00Z" w:initials="M">
    <w:p w14:paraId="7FB140D1" w14:textId="77777777" w:rsidR="00256B07" w:rsidRDefault="00256B07">
      <w:pPr>
        <w:pStyle w:val="CommentText"/>
      </w:pPr>
      <w:r>
        <w:rPr>
          <w:rStyle w:val="CommentReference"/>
        </w:rPr>
        <w:annotationRef/>
      </w:r>
    </w:p>
  </w:comment>
  <w:comment w:id="54" w:author="Microsoft" w:date="2018-12-12T05:45:00Z" w:initials="M">
    <w:p w14:paraId="4E10A190" w14:textId="77777777" w:rsidR="00256B07" w:rsidRDefault="00256B07">
      <w:pPr>
        <w:pStyle w:val="CommentText"/>
      </w:pPr>
      <w:r>
        <w:rPr>
          <w:rStyle w:val="CommentReference"/>
        </w:rPr>
        <w:annotationRef/>
      </w:r>
    </w:p>
  </w:comment>
  <w:comment w:id="55" w:author="Microsoft" w:date="2018-12-12T05:46:00Z" w:initials="M">
    <w:p w14:paraId="6F12F317" w14:textId="77777777" w:rsidR="00256B07" w:rsidRDefault="00256B07">
      <w:pPr>
        <w:pStyle w:val="CommentText"/>
      </w:pPr>
      <w:r>
        <w:rPr>
          <w:rStyle w:val="CommentReference"/>
        </w:rPr>
        <w:annotationRef/>
      </w:r>
    </w:p>
  </w:comment>
  <w:comment w:id="56" w:author="Microsoft" w:date="2018-12-12T05:46:00Z" w:initials="M">
    <w:p w14:paraId="4504BB22" w14:textId="77777777" w:rsidR="00256B07" w:rsidRDefault="00256B07">
      <w:pPr>
        <w:pStyle w:val="CommentText"/>
      </w:pPr>
      <w:r>
        <w:rPr>
          <w:rStyle w:val="CommentReference"/>
        </w:rPr>
        <w:annotationRef/>
      </w:r>
      <w:r>
        <w:t>Enter ke halamana berikutnya agar tidak terpisah</w:t>
      </w:r>
    </w:p>
  </w:comment>
  <w:comment w:id="57" w:author="Microsoft" w:date="2018-12-12T05:47:00Z" w:initials="M">
    <w:p w14:paraId="618BD1E7" w14:textId="77777777" w:rsidR="00256B07" w:rsidRDefault="00256B07">
      <w:pPr>
        <w:pStyle w:val="CommentText"/>
      </w:pPr>
      <w:r>
        <w:rPr>
          <w:rStyle w:val="CommentReference"/>
        </w:rPr>
        <w:annotationRef/>
      </w:r>
      <w:r>
        <w:t>Konsistensi font tulisan???</w:t>
      </w:r>
    </w:p>
  </w:comment>
  <w:comment w:id="58" w:author="Microsoft" w:date="2018-12-12T05:51:00Z" w:initials="M">
    <w:p w14:paraId="4C0080DB" w14:textId="77777777" w:rsidR="00256B07" w:rsidRDefault="00256B07">
      <w:pPr>
        <w:pStyle w:val="CommentText"/>
      </w:pPr>
      <w:r>
        <w:rPr>
          <w:rStyle w:val="CommentReference"/>
        </w:rPr>
        <w:annotationRef/>
      </w:r>
      <w:r>
        <w:t>Perhatikan spasi</w:t>
      </w:r>
    </w:p>
  </w:comment>
  <w:comment w:id="59" w:author="Microsoft" w:date="2018-12-12T05:51:00Z" w:initials="M">
    <w:p w14:paraId="4A5C27A7" w14:textId="77777777" w:rsidR="00256B07" w:rsidRDefault="00256B07">
      <w:pPr>
        <w:pStyle w:val="CommentText"/>
      </w:pPr>
      <w:r>
        <w:rPr>
          <w:rStyle w:val="CommentReference"/>
        </w:rPr>
        <w:annotationRef/>
      </w:r>
      <w:r>
        <w:t>Perhatikan spasi</w:t>
      </w:r>
    </w:p>
  </w:comment>
  <w:comment w:id="60" w:author="Microsoft" w:date="2018-12-12T05:51:00Z" w:initials="M">
    <w:p w14:paraId="4C6A0031" w14:textId="77777777" w:rsidR="00256B07" w:rsidRDefault="00256B07">
      <w:pPr>
        <w:pStyle w:val="CommentText"/>
      </w:pPr>
      <w:r>
        <w:rPr>
          <w:rStyle w:val="CommentReference"/>
        </w:rPr>
        <w:annotationRef/>
      </w:r>
      <w:r>
        <w:t>Saran sama seperti di atas</w:t>
      </w:r>
    </w:p>
  </w:comment>
  <w:comment w:id="61" w:author="Microsoft" w:date="2018-12-12T05:52:00Z" w:initials="M">
    <w:p w14:paraId="19963F6E" w14:textId="77777777" w:rsidR="00256B07" w:rsidRDefault="00256B07">
      <w:pPr>
        <w:pStyle w:val="CommentText"/>
      </w:pPr>
      <w:r>
        <w:rPr>
          <w:rStyle w:val="CommentReference"/>
        </w:rPr>
        <w:annotationRef/>
      </w:r>
      <w:r>
        <w:t>?</w:t>
      </w:r>
    </w:p>
  </w:comment>
  <w:comment w:id="62" w:author="Microsoft" w:date="2018-12-12T05:52:00Z" w:initials="M">
    <w:p w14:paraId="340C1A74" w14:textId="77777777" w:rsidR="00256B07" w:rsidRDefault="00256B07">
      <w:pPr>
        <w:pStyle w:val="CommentText"/>
      </w:pPr>
      <w:r>
        <w:rPr>
          <w:rStyle w:val="CommentReference"/>
        </w:rPr>
        <w:annotationRef/>
      </w:r>
      <w:r>
        <w:t>?</w:t>
      </w:r>
    </w:p>
  </w:comment>
  <w:comment w:id="63" w:author="Microsoft" w:date="2018-12-12T05:52:00Z" w:initials="M">
    <w:p w14:paraId="4F5FB685" w14:textId="77777777" w:rsidR="00256B07" w:rsidRDefault="00256B07">
      <w:pPr>
        <w:pStyle w:val="CommentText"/>
      </w:pPr>
      <w:r>
        <w:rPr>
          <w:rStyle w:val="CommentReference"/>
        </w:rPr>
        <w:annotationRef/>
      </w:r>
      <w:r>
        <w:t>?</w:t>
      </w:r>
    </w:p>
  </w:comment>
  <w:comment w:id="64" w:author="Microsoft" w:date="2018-12-12T05:52:00Z" w:initials="M">
    <w:p w14:paraId="25E9F91D" w14:textId="77777777" w:rsidR="00256B07" w:rsidRDefault="00256B07" w:rsidP="00256B07">
      <w:pPr>
        <w:pStyle w:val="CommentText"/>
      </w:pPr>
      <w:r>
        <w:rPr>
          <w:rStyle w:val="CommentReference"/>
        </w:rPr>
        <w:annotationRef/>
      </w:r>
      <w:r>
        <w:t>Conclusion tidak berisi rangkuman penelitian melainkan kritik, saran masukan dan kelemahan terhdap artikel yang telah ditulis ini</w:t>
      </w:r>
    </w:p>
    <w:p w14:paraId="1C069D7C" w14:textId="77777777" w:rsidR="00256B07" w:rsidRDefault="00256B07">
      <w:pPr>
        <w:pStyle w:val="CommentText"/>
      </w:pPr>
    </w:p>
  </w:comment>
  <w:comment w:id="66" w:author="Microsoft" w:date="2018-12-12T05:48:00Z" w:initials="M">
    <w:p w14:paraId="44D4709E" w14:textId="77777777" w:rsidR="00256B07" w:rsidRDefault="00256B07">
      <w:pPr>
        <w:pStyle w:val="CommentText"/>
      </w:pPr>
      <w:r>
        <w:rPr>
          <w:rStyle w:val="CommentReference"/>
        </w:rPr>
        <w:annotationRef/>
      </w:r>
      <w:r>
        <w:t>??</w:t>
      </w:r>
    </w:p>
  </w:comment>
  <w:comment w:id="65" w:author="Microsoft" w:date="2018-12-12T05:50:00Z" w:initials="M">
    <w:p w14:paraId="24F13DAF" w14:textId="77777777" w:rsidR="00256B07" w:rsidRDefault="00256B07" w:rsidP="00256B07">
      <w:pPr>
        <w:pStyle w:val="CommentText"/>
      </w:pPr>
      <w:r>
        <w:rPr>
          <w:rStyle w:val="CommentReference"/>
        </w:rPr>
        <w:annotationRef/>
      </w:r>
      <w:r>
        <w:t>Conclusion tidak berisi rangkuman penelitian melainkan kritik, saran masukan dan kelemahan terhdap artikel yang telah ditulis ini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16F91A" w15:done="0"/>
  <w15:commentEx w15:paraId="625F4956" w15:done="0"/>
  <w15:commentEx w15:paraId="7C8D61D9" w15:done="0"/>
  <w15:commentEx w15:paraId="56EFBA77" w15:done="0"/>
  <w15:commentEx w15:paraId="45D15227" w15:done="0"/>
  <w15:commentEx w15:paraId="0A4983BA" w15:done="0"/>
  <w15:commentEx w15:paraId="414F3D14" w15:done="0"/>
  <w15:commentEx w15:paraId="17E6FF2F" w15:done="0"/>
  <w15:commentEx w15:paraId="13D87C87" w15:done="0"/>
  <w15:commentEx w15:paraId="732E0156" w15:done="0"/>
  <w15:commentEx w15:paraId="46F62638" w15:done="0"/>
  <w15:commentEx w15:paraId="6C25146C" w15:done="0"/>
  <w15:commentEx w15:paraId="658D6A85" w15:done="0"/>
  <w15:commentEx w15:paraId="7D3C50BF" w15:done="0"/>
  <w15:commentEx w15:paraId="0DF2A6D3" w15:done="0"/>
  <w15:commentEx w15:paraId="30F6B4CF" w15:done="0"/>
  <w15:commentEx w15:paraId="03833FF8" w15:done="0"/>
  <w15:commentEx w15:paraId="5D39CD9B" w15:done="0"/>
  <w15:commentEx w15:paraId="0D919C36" w15:done="0"/>
  <w15:commentEx w15:paraId="2622827C" w15:done="0"/>
  <w15:commentEx w15:paraId="14F491BC" w15:done="0"/>
  <w15:commentEx w15:paraId="0587A61A" w15:done="0"/>
  <w15:commentEx w15:paraId="3FFBEDE4" w15:done="0"/>
  <w15:commentEx w15:paraId="3EE21161" w15:done="0"/>
  <w15:commentEx w15:paraId="01C19002" w15:done="0"/>
  <w15:commentEx w15:paraId="79BE4110" w15:done="0"/>
  <w15:commentEx w15:paraId="12D306B1" w15:done="0"/>
  <w15:commentEx w15:paraId="44B472DE" w15:done="0"/>
  <w15:commentEx w15:paraId="59A77BD3" w15:done="0"/>
  <w15:commentEx w15:paraId="09462AF1" w15:done="0"/>
  <w15:commentEx w15:paraId="63EA187F" w15:done="0"/>
  <w15:commentEx w15:paraId="26BA9BC7" w15:done="0"/>
  <w15:commentEx w15:paraId="5FF6DA63" w15:done="0"/>
  <w15:commentEx w15:paraId="1C24F18B" w15:done="0"/>
  <w15:commentEx w15:paraId="50531259" w15:done="0"/>
  <w15:commentEx w15:paraId="1DF3CAA8" w15:done="0"/>
  <w15:commentEx w15:paraId="51FB355E" w15:done="0"/>
  <w15:commentEx w15:paraId="2D3B2B12" w15:done="0"/>
  <w15:commentEx w15:paraId="51F015CC" w15:done="0"/>
  <w15:commentEx w15:paraId="02811F29" w15:done="0"/>
  <w15:commentEx w15:paraId="2E951886" w15:done="0"/>
  <w15:commentEx w15:paraId="28DAA21A" w15:done="0"/>
  <w15:commentEx w15:paraId="66898C9F" w15:done="0"/>
  <w15:commentEx w15:paraId="45E48D0C" w15:done="0"/>
  <w15:commentEx w15:paraId="6C03E4AA" w15:done="0"/>
  <w15:commentEx w15:paraId="6C684FC2" w15:done="0"/>
  <w15:commentEx w15:paraId="78C8A502" w15:done="0"/>
  <w15:commentEx w15:paraId="446F2E58" w15:done="0"/>
  <w15:commentEx w15:paraId="7851C01B" w15:done="0"/>
  <w15:commentEx w15:paraId="7343B95A" w15:done="0"/>
  <w15:commentEx w15:paraId="082AA11E" w15:done="0"/>
  <w15:commentEx w15:paraId="6673B345" w15:done="0"/>
  <w15:commentEx w15:paraId="7FB140D1" w15:done="0"/>
  <w15:commentEx w15:paraId="4E10A190" w15:done="0"/>
  <w15:commentEx w15:paraId="6F12F317" w15:done="0"/>
  <w15:commentEx w15:paraId="4504BB22" w15:done="0"/>
  <w15:commentEx w15:paraId="618BD1E7" w15:done="0"/>
  <w15:commentEx w15:paraId="4C0080DB" w15:done="0"/>
  <w15:commentEx w15:paraId="4A5C27A7" w15:done="0"/>
  <w15:commentEx w15:paraId="4C6A0031" w15:done="0"/>
  <w15:commentEx w15:paraId="19963F6E" w15:done="0"/>
  <w15:commentEx w15:paraId="340C1A74" w15:done="0"/>
  <w15:commentEx w15:paraId="4F5FB685" w15:done="0"/>
  <w15:commentEx w15:paraId="1C069D7C" w15:done="0"/>
  <w15:commentEx w15:paraId="44D4709E" w15:done="0"/>
  <w15:commentEx w15:paraId="24F13D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00881" w14:textId="77777777" w:rsidR="00AB77ED" w:rsidRDefault="00AB77ED" w:rsidP="00353CB1">
      <w:pPr>
        <w:spacing w:line="240" w:lineRule="auto"/>
      </w:pPr>
      <w:r>
        <w:separator/>
      </w:r>
    </w:p>
  </w:endnote>
  <w:endnote w:type="continuationSeparator" w:id="0">
    <w:p w14:paraId="3B737D7B" w14:textId="77777777" w:rsidR="00AB77ED" w:rsidRDefault="00AB77ED" w:rsidP="00353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gLiU_HKSCS-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4191"/>
      <w:docPartObj>
        <w:docPartGallery w:val="Page Numbers (Bottom of Page)"/>
        <w:docPartUnique/>
      </w:docPartObj>
    </w:sdtPr>
    <w:sdtEndPr/>
    <w:sdtContent>
      <w:p w14:paraId="01EB6A28" w14:textId="77777777" w:rsidR="00256B07" w:rsidRDefault="00256B07" w:rsidP="00C969DD">
        <w:pPr>
          <w:pStyle w:val="Footer"/>
          <w:tabs>
            <w:tab w:val="clear" w:pos="4513"/>
            <w:tab w:val="clear" w:pos="9026"/>
            <w:tab w:val="center" w:pos="5103"/>
            <w:tab w:val="right" w:pos="7655"/>
          </w:tabs>
        </w:pPr>
        <w:r>
          <w:fldChar w:fldCharType="begin"/>
        </w:r>
        <w:r>
          <w:instrText xml:space="preserve"> PAGE   \* MERGEFORMAT </w:instrText>
        </w:r>
        <w:r>
          <w:fldChar w:fldCharType="separate"/>
        </w:r>
        <w:r w:rsidR="00341EBE">
          <w:rPr>
            <w:noProof/>
          </w:rPr>
          <w:t>2</w:t>
        </w:r>
        <w:r>
          <w:rPr>
            <w:noProof/>
          </w:rPr>
          <w:fldChar w:fldCharType="end"/>
        </w:r>
        <w:r>
          <w:tab/>
        </w:r>
        <w:r>
          <w:tab/>
          <w:t>Konseling Religi Jurnal Bimbingan Konseling Islam</w:t>
        </w:r>
      </w:p>
    </w:sdtContent>
  </w:sdt>
  <w:p w14:paraId="3F542FE3" w14:textId="77777777" w:rsidR="00256B07" w:rsidRDefault="00256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43376" w14:textId="77777777" w:rsidR="00256B07" w:rsidRDefault="00256B07" w:rsidP="00C969DD">
    <w:pPr>
      <w:pStyle w:val="Footer"/>
      <w:jc w:val="right"/>
    </w:pPr>
    <w:r>
      <w:t>Vol. Xxx, No. Xxx, Tahun</w:t>
    </w:r>
    <w:r>
      <w:tab/>
    </w:r>
    <w:r>
      <w:tab/>
    </w:r>
    <w:sdt>
      <w:sdtPr>
        <w:id w:val="4474134"/>
        <w:docPartObj>
          <w:docPartGallery w:val="Page Numbers (Bottom of Page)"/>
          <w:docPartUnique/>
        </w:docPartObj>
      </w:sdtPr>
      <w:sdtEndPr/>
      <w:sdtContent>
        <w:r>
          <w:fldChar w:fldCharType="begin"/>
        </w:r>
        <w:r>
          <w:instrText xml:space="preserve"> PAGE   \* MERGEFORMAT </w:instrText>
        </w:r>
        <w:r>
          <w:fldChar w:fldCharType="separate"/>
        </w:r>
        <w:r w:rsidR="00341EBE">
          <w:rPr>
            <w:noProof/>
          </w:rPr>
          <w:t>1</w:t>
        </w:r>
        <w:r>
          <w:rPr>
            <w:noProof/>
          </w:rPr>
          <w:fldChar w:fldCharType="end"/>
        </w:r>
      </w:sdtContent>
    </w:sdt>
  </w:p>
  <w:p w14:paraId="1F270CC9" w14:textId="77777777" w:rsidR="00256B07" w:rsidRDefault="00256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DE7FF" w14:textId="77777777" w:rsidR="00AB77ED" w:rsidRDefault="00AB77ED" w:rsidP="00353CB1">
      <w:pPr>
        <w:spacing w:line="240" w:lineRule="auto"/>
      </w:pPr>
      <w:r>
        <w:separator/>
      </w:r>
    </w:p>
  </w:footnote>
  <w:footnote w:type="continuationSeparator" w:id="0">
    <w:p w14:paraId="7619C965" w14:textId="77777777" w:rsidR="00AB77ED" w:rsidRDefault="00AB77ED" w:rsidP="00353C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C199" w14:textId="77777777" w:rsidR="00256B07" w:rsidRDefault="00256B07" w:rsidP="00B43AAB">
    <w:pPr>
      <w:pStyle w:val="Header"/>
      <w:jc w:val="right"/>
    </w:pPr>
    <w:r>
      <w:t>Judul (3 Kalimat pertama)</w:t>
    </w:r>
  </w:p>
  <w:p w14:paraId="49870E3B" w14:textId="77777777" w:rsidR="00256B07" w:rsidRDefault="00256B07">
    <w:pPr>
      <w:pStyle w:val="Header"/>
    </w:pPr>
    <w:r>
      <w:rPr>
        <w:noProof/>
        <w:lang w:val="en-US"/>
      </w:rPr>
      <mc:AlternateContent>
        <mc:Choice Requires="wps">
          <w:drawing>
            <wp:anchor distT="0" distB="0" distL="114300" distR="114300" simplePos="0" relativeHeight="251659264" behindDoc="0" locked="0" layoutInCell="1" allowOverlap="1" wp14:anchorId="63C4BA3A" wp14:editId="0D292514">
              <wp:simplePos x="0" y="0"/>
              <wp:positionH relativeFrom="column">
                <wp:posOffset>3175</wp:posOffset>
              </wp:positionH>
              <wp:positionV relativeFrom="paragraph">
                <wp:posOffset>48895</wp:posOffset>
              </wp:positionV>
              <wp:extent cx="6120130" cy="0"/>
              <wp:effectExtent l="8890" t="12700" r="508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E7CC5E" id="_x0000_t32" coordsize="21600,21600" o:spt="32" o:oned="t" path="m,l21600,21600e" filled="f">
              <v:path arrowok="t" fillok="f" o:connecttype="none"/>
              <o:lock v:ext="edit" shapetype="t"/>
            </v:shapetype>
            <v:shape id="AutoShape 3" o:spid="_x0000_s1026" type="#_x0000_t32" style="position:absolute;margin-left:.25pt;margin-top:3.85pt;width:48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M0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35089" w14:textId="77777777" w:rsidR="00256B07" w:rsidRDefault="00256B07" w:rsidP="00031A90">
    <w:pPr>
      <w:pStyle w:val="Header"/>
    </w:pPr>
    <w:r>
      <w:t xml:space="preserve">Nama </w:t>
    </w:r>
    <w:r w:rsidRPr="00031A90">
      <w:t>Penulis</w:t>
    </w:r>
  </w:p>
  <w:p w14:paraId="1BE54CBF" w14:textId="77777777" w:rsidR="00256B07" w:rsidRPr="00031A90" w:rsidRDefault="00256B07" w:rsidP="00031A90">
    <w:pPr>
      <w:pStyle w:val="Header"/>
    </w:pPr>
    <w:r>
      <w:rPr>
        <w:noProof/>
        <w:lang w:val="en-US"/>
      </w:rPr>
      <mc:AlternateContent>
        <mc:Choice Requires="wps">
          <w:drawing>
            <wp:anchor distT="0" distB="0" distL="114300" distR="114300" simplePos="0" relativeHeight="251658240" behindDoc="0" locked="0" layoutInCell="1" allowOverlap="1" wp14:anchorId="7E803A37" wp14:editId="18465AE6">
              <wp:simplePos x="0" y="0"/>
              <wp:positionH relativeFrom="column">
                <wp:posOffset>24130</wp:posOffset>
              </wp:positionH>
              <wp:positionV relativeFrom="paragraph">
                <wp:posOffset>69850</wp:posOffset>
              </wp:positionV>
              <wp:extent cx="6060440" cy="10795"/>
              <wp:effectExtent l="10795" t="5080" r="5715"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44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CA69B0" id="_x0000_t32" coordsize="21600,21600" o:spt="32" o:oned="t" path="m,l21600,21600e" filled="f">
              <v:path arrowok="t" fillok="f" o:connecttype="none"/>
              <o:lock v:ext="edit" shapetype="t"/>
            </v:shapetype>
            <v:shape id="AutoShape 1" o:spid="_x0000_s1026" type="#_x0000_t32" style="position:absolute;margin-left:1.9pt;margin-top:5.5pt;width:477.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2827"/>
    <w:multiLevelType w:val="hybridMultilevel"/>
    <w:tmpl w:val="65E2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07773"/>
    <w:multiLevelType w:val="hybridMultilevel"/>
    <w:tmpl w:val="17C674C2"/>
    <w:lvl w:ilvl="0" w:tplc="4CBC289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AD852EE"/>
    <w:multiLevelType w:val="hybridMultilevel"/>
    <w:tmpl w:val="70001B8E"/>
    <w:lvl w:ilvl="0" w:tplc="C1A0C5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147DD"/>
    <w:multiLevelType w:val="hybridMultilevel"/>
    <w:tmpl w:val="A0DA5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C68B2"/>
    <w:multiLevelType w:val="hybridMultilevel"/>
    <w:tmpl w:val="7BD07A34"/>
    <w:lvl w:ilvl="0" w:tplc="CF0C8E3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A1A3C18"/>
    <w:multiLevelType w:val="hybridMultilevel"/>
    <w:tmpl w:val="074E99A2"/>
    <w:lvl w:ilvl="0" w:tplc="9CA85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D4471"/>
    <w:multiLevelType w:val="hybridMultilevel"/>
    <w:tmpl w:val="1754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483E30"/>
    <w:multiLevelType w:val="hybridMultilevel"/>
    <w:tmpl w:val="C1F20E82"/>
    <w:lvl w:ilvl="0" w:tplc="CCFEA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CE6CD4"/>
    <w:multiLevelType w:val="hybridMultilevel"/>
    <w:tmpl w:val="F5BA8D1C"/>
    <w:lvl w:ilvl="0" w:tplc="4DBEC96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1752EA"/>
    <w:multiLevelType w:val="hybridMultilevel"/>
    <w:tmpl w:val="025CEE56"/>
    <w:lvl w:ilvl="0" w:tplc="F0C68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66272E"/>
    <w:multiLevelType w:val="hybridMultilevel"/>
    <w:tmpl w:val="04C8C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9"/>
  </w:num>
  <w:num w:numId="5">
    <w:abstractNumId w:val="7"/>
  </w:num>
  <w:num w:numId="6">
    <w:abstractNumId w:val="6"/>
  </w:num>
  <w:num w:numId="7">
    <w:abstractNumId w:val="5"/>
  </w:num>
  <w:num w:numId="8">
    <w:abstractNumId w:val="10"/>
  </w:num>
  <w:num w:numId="9">
    <w:abstractNumId w:val="2"/>
  </w:num>
  <w:num w:numId="10">
    <w:abstractNumId w:val="8"/>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Minion Pro&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sr2tfe93w2zwreffrkxv9txf2vwax05etv9&quot;&gt;My EndNote Library&lt;record-ids&gt;&lt;item&gt;36&lt;/item&gt;&lt;item&gt;38&lt;/item&gt;&lt;item&gt;40&lt;/item&gt;&lt;item&gt;41&lt;/item&gt;&lt;item&gt;43&lt;/item&gt;&lt;item&gt;46&lt;/item&gt;&lt;item&gt;48&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1&lt;/item&gt;&lt;item&gt;142&lt;/item&gt;&lt;item&gt;143&lt;/item&gt;&lt;item&gt;144&lt;/item&gt;&lt;item&gt;146&lt;/item&gt;&lt;item&gt;147&lt;/item&gt;&lt;item&gt;148&lt;/item&gt;&lt;/record-ids&gt;&lt;/item&gt;&lt;/Libraries&gt;"/>
  </w:docVars>
  <w:rsids>
    <w:rsidRoot w:val="00041F39"/>
    <w:rsid w:val="00000A55"/>
    <w:rsid w:val="0000313D"/>
    <w:rsid w:val="00004449"/>
    <w:rsid w:val="00004608"/>
    <w:rsid w:val="000050F4"/>
    <w:rsid w:val="00005EE3"/>
    <w:rsid w:val="0000678C"/>
    <w:rsid w:val="0000699C"/>
    <w:rsid w:val="000070D0"/>
    <w:rsid w:val="000128A6"/>
    <w:rsid w:val="00012BEC"/>
    <w:rsid w:val="0001552B"/>
    <w:rsid w:val="00015691"/>
    <w:rsid w:val="00020216"/>
    <w:rsid w:val="0002062A"/>
    <w:rsid w:val="00020BA2"/>
    <w:rsid w:val="00022025"/>
    <w:rsid w:val="00022926"/>
    <w:rsid w:val="0002389E"/>
    <w:rsid w:val="0002531B"/>
    <w:rsid w:val="00025702"/>
    <w:rsid w:val="00026479"/>
    <w:rsid w:val="00026BC5"/>
    <w:rsid w:val="00030A7E"/>
    <w:rsid w:val="00030F7F"/>
    <w:rsid w:val="00031A90"/>
    <w:rsid w:val="000342C8"/>
    <w:rsid w:val="0003441A"/>
    <w:rsid w:val="0003489C"/>
    <w:rsid w:val="00035CB0"/>
    <w:rsid w:val="0003739C"/>
    <w:rsid w:val="00040944"/>
    <w:rsid w:val="00041CF8"/>
    <w:rsid w:val="00041F39"/>
    <w:rsid w:val="00043EFE"/>
    <w:rsid w:val="000459E4"/>
    <w:rsid w:val="00047DE2"/>
    <w:rsid w:val="00050237"/>
    <w:rsid w:val="000505B9"/>
    <w:rsid w:val="000548DC"/>
    <w:rsid w:val="000565B5"/>
    <w:rsid w:val="00057BA0"/>
    <w:rsid w:val="00062F08"/>
    <w:rsid w:val="000642C6"/>
    <w:rsid w:val="00065FD4"/>
    <w:rsid w:val="000666DC"/>
    <w:rsid w:val="00066D94"/>
    <w:rsid w:val="000679DC"/>
    <w:rsid w:val="0007080D"/>
    <w:rsid w:val="000711C4"/>
    <w:rsid w:val="00072992"/>
    <w:rsid w:val="00072D7E"/>
    <w:rsid w:val="00073CE4"/>
    <w:rsid w:val="000742DA"/>
    <w:rsid w:val="0007589F"/>
    <w:rsid w:val="00076DC4"/>
    <w:rsid w:val="0008225F"/>
    <w:rsid w:val="00082684"/>
    <w:rsid w:val="00082D65"/>
    <w:rsid w:val="00083C61"/>
    <w:rsid w:val="00084228"/>
    <w:rsid w:val="0008451F"/>
    <w:rsid w:val="00084F66"/>
    <w:rsid w:val="0008524D"/>
    <w:rsid w:val="0008598D"/>
    <w:rsid w:val="00085F03"/>
    <w:rsid w:val="00086BC4"/>
    <w:rsid w:val="00087CA1"/>
    <w:rsid w:val="000902BD"/>
    <w:rsid w:val="00091352"/>
    <w:rsid w:val="00091A54"/>
    <w:rsid w:val="00092E34"/>
    <w:rsid w:val="0009435E"/>
    <w:rsid w:val="0009454A"/>
    <w:rsid w:val="00094562"/>
    <w:rsid w:val="0009461B"/>
    <w:rsid w:val="00095904"/>
    <w:rsid w:val="00096526"/>
    <w:rsid w:val="000965DC"/>
    <w:rsid w:val="00097534"/>
    <w:rsid w:val="000A05F3"/>
    <w:rsid w:val="000A064E"/>
    <w:rsid w:val="000A27A0"/>
    <w:rsid w:val="000A434E"/>
    <w:rsid w:val="000A4DBF"/>
    <w:rsid w:val="000A55B2"/>
    <w:rsid w:val="000A643B"/>
    <w:rsid w:val="000A6663"/>
    <w:rsid w:val="000A67FB"/>
    <w:rsid w:val="000A7750"/>
    <w:rsid w:val="000B148E"/>
    <w:rsid w:val="000B1C13"/>
    <w:rsid w:val="000B1D25"/>
    <w:rsid w:val="000B337D"/>
    <w:rsid w:val="000B41B0"/>
    <w:rsid w:val="000B6BF5"/>
    <w:rsid w:val="000B7F6F"/>
    <w:rsid w:val="000C11FD"/>
    <w:rsid w:val="000C1B90"/>
    <w:rsid w:val="000C32E7"/>
    <w:rsid w:val="000C3F2C"/>
    <w:rsid w:val="000C541D"/>
    <w:rsid w:val="000C5C2A"/>
    <w:rsid w:val="000C6DA1"/>
    <w:rsid w:val="000C7093"/>
    <w:rsid w:val="000D0F6F"/>
    <w:rsid w:val="000D1736"/>
    <w:rsid w:val="000D4908"/>
    <w:rsid w:val="000D5966"/>
    <w:rsid w:val="000D63B4"/>
    <w:rsid w:val="000D7AC4"/>
    <w:rsid w:val="000E1E55"/>
    <w:rsid w:val="000E392C"/>
    <w:rsid w:val="000E4384"/>
    <w:rsid w:val="000E526E"/>
    <w:rsid w:val="000E55FD"/>
    <w:rsid w:val="000E62E1"/>
    <w:rsid w:val="000E76D8"/>
    <w:rsid w:val="000F0665"/>
    <w:rsid w:val="000F0A1E"/>
    <w:rsid w:val="000F4776"/>
    <w:rsid w:val="000F50F5"/>
    <w:rsid w:val="000F5242"/>
    <w:rsid w:val="000F5274"/>
    <w:rsid w:val="000F5506"/>
    <w:rsid w:val="000F5E56"/>
    <w:rsid w:val="000F7D45"/>
    <w:rsid w:val="000F7DF3"/>
    <w:rsid w:val="000F7EF6"/>
    <w:rsid w:val="001005BD"/>
    <w:rsid w:val="00104A10"/>
    <w:rsid w:val="0010573B"/>
    <w:rsid w:val="0011148C"/>
    <w:rsid w:val="00113CF7"/>
    <w:rsid w:val="00114A97"/>
    <w:rsid w:val="0011632C"/>
    <w:rsid w:val="00116DC8"/>
    <w:rsid w:val="00120693"/>
    <w:rsid w:val="001220AD"/>
    <w:rsid w:val="001220B6"/>
    <w:rsid w:val="001245CE"/>
    <w:rsid w:val="00125808"/>
    <w:rsid w:val="00126B29"/>
    <w:rsid w:val="001340F5"/>
    <w:rsid w:val="00134714"/>
    <w:rsid w:val="00135144"/>
    <w:rsid w:val="0013699B"/>
    <w:rsid w:val="001400F7"/>
    <w:rsid w:val="00140303"/>
    <w:rsid w:val="00140539"/>
    <w:rsid w:val="00141988"/>
    <w:rsid w:val="00142694"/>
    <w:rsid w:val="00142DB6"/>
    <w:rsid w:val="00144EB3"/>
    <w:rsid w:val="001459EF"/>
    <w:rsid w:val="0014717D"/>
    <w:rsid w:val="00151B32"/>
    <w:rsid w:val="00151C95"/>
    <w:rsid w:val="0015296C"/>
    <w:rsid w:val="00152D52"/>
    <w:rsid w:val="0015313E"/>
    <w:rsid w:val="001545CA"/>
    <w:rsid w:val="0015543E"/>
    <w:rsid w:val="001573AF"/>
    <w:rsid w:val="00160FEB"/>
    <w:rsid w:val="0016440C"/>
    <w:rsid w:val="0016467E"/>
    <w:rsid w:val="001651A2"/>
    <w:rsid w:val="00165B31"/>
    <w:rsid w:val="001660E9"/>
    <w:rsid w:val="00170200"/>
    <w:rsid w:val="00170251"/>
    <w:rsid w:val="001702AA"/>
    <w:rsid w:val="001713BF"/>
    <w:rsid w:val="0017152C"/>
    <w:rsid w:val="00171F63"/>
    <w:rsid w:val="001730CE"/>
    <w:rsid w:val="001733F8"/>
    <w:rsid w:val="001752A8"/>
    <w:rsid w:val="001774B5"/>
    <w:rsid w:val="00177B7A"/>
    <w:rsid w:val="001802EC"/>
    <w:rsid w:val="001806C5"/>
    <w:rsid w:val="00182139"/>
    <w:rsid w:val="00182BA4"/>
    <w:rsid w:val="0018341B"/>
    <w:rsid w:val="00184548"/>
    <w:rsid w:val="00187F41"/>
    <w:rsid w:val="001914EC"/>
    <w:rsid w:val="00192B41"/>
    <w:rsid w:val="001934B8"/>
    <w:rsid w:val="00193E25"/>
    <w:rsid w:val="00194AEC"/>
    <w:rsid w:val="00194B8F"/>
    <w:rsid w:val="001A11C7"/>
    <w:rsid w:val="001A338E"/>
    <w:rsid w:val="001A4B6D"/>
    <w:rsid w:val="001A6EAB"/>
    <w:rsid w:val="001A752E"/>
    <w:rsid w:val="001B2055"/>
    <w:rsid w:val="001B3BEA"/>
    <w:rsid w:val="001B4EC4"/>
    <w:rsid w:val="001B5FE3"/>
    <w:rsid w:val="001B75DF"/>
    <w:rsid w:val="001C0CC4"/>
    <w:rsid w:val="001C0D16"/>
    <w:rsid w:val="001C15B7"/>
    <w:rsid w:val="001C5B46"/>
    <w:rsid w:val="001D08B7"/>
    <w:rsid w:val="001D1646"/>
    <w:rsid w:val="001D2FF5"/>
    <w:rsid w:val="001D3AB3"/>
    <w:rsid w:val="001D3EFD"/>
    <w:rsid w:val="001D410D"/>
    <w:rsid w:val="001D65B4"/>
    <w:rsid w:val="001D6A9F"/>
    <w:rsid w:val="001D7B12"/>
    <w:rsid w:val="001E387B"/>
    <w:rsid w:val="001E58B3"/>
    <w:rsid w:val="001E76C7"/>
    <w:rsid w:val="001F0DAB"/>
    <w:rsid w:val="001F1BE1"/>
    <w:rsid w:val="001F2402"/>
    <w:rsid w:val="001F2D66"/>
    <w:rsid w:val="001F3584"/>
    <w:rsid w:val="001F40A9"/>
    <w:rsid w:val="001F40D2"/>
    <w:rsid w:val="001F556E"/>
    <w:rsid w:val="001F5C3D"/>
    <w:rsid w:val="001F7E4E"/>
    <w:rsid w:val="00202E11"/>
    <w:rsid w:val="0020330D"/>
    <w:rsid w:val="00205CF3"/>
    <w:rsid w:val="0020633F"/>
    <w:rsid w:val="0021109A"/>
    <w:rsid w:val="00212052"/>
    <w:rsid w:val="002140A0"/>
    <w:rsid w:val="00214740"/>
    <w:rsid w:val="00214ED7"/>
    <w:rsid w:val="00215713"/>
    <w:rsid w:val="002160CB"/>
    <w:rsid w:val="00216377"/>
    <w:rsid w:val="002204A4"/>
    <w:rsid w:val="002211AC"/>
    <w:rsid w:val="00222D70"/>
    <w:rsid w:val="002230CC"/>
    <w:rsid w:val="00223E0B"/>
    <w:rsid w:val="00224611"/>
    <w:rsid w:val="00224729"/>
    <w:rsid w:val="002257A8"/>
    <w:rsid w:val="00226662"/>
    <w:rsid w:val="002267EB"/>
    <w:rsid w:val="00227447"/>
    <w:rsid w:val="00230070"/>
    <w:rsid w:val="00230B9D"/>
    <w:rsid w:val="00230C16"/>
    <w:rsid w:val="00231F90"/>
    <w:rsid w:val="00232F5C"/>
    <w:rsid w:val="00235B03"/>
    <w:rsid w:val="00235E3C"/>
    <w:rsid w:val="00235F58"/>
    <w:rsid w:val="0023653E"/>
    <w:rsid w:val="002368CA"/>
    <w:rsid w:val="00240217"/>
    <w:rsid w:val="00240519"/>
    <w:rsid w:val="00240898"/>
    <w:rsid w:val="00240F37"/>
    <w:rsid w:val="0024375B"/>
    <w:rsid w:val="00245B47"/>
    <w:rsid w:val="00245B51"/>
    <w:rsid w:val="00245D8A"/>
    <w:rsid w:val="00246857"/>
    <w:rsid w:val="00247A33"/>
    <w:rsid w:val="00247BAB"/>
    <w:rsid w:val="00251FF8"/>
    <w:rsid w:val="00256B07"/>
    <w:rsid w:val="00256BA8"/>
    <w:rsid w:val="00257151"/>
    <w:rsid w:val="0025783E"/>
    <w:rsid w:val="00260C26"/>
    <w:rsid w:val="0026326D"/>
    <w:rsid w:val="00263438"/>
    <w:rsid w:val="002638A3"/>
    <w:rsid w:val="00264199"/>
    <w:rsid w:val="0026464B"/>
    <w:rsid w:val="00266949"/>
    <w:rsid w:val="002672AA"/>
    <w:rsid w:val="002674FF"/>
    <w:rsid w:val="0026769C"/>
    <w:rsid w:val="00272EEE"/>
    <w:rsid w:val="00272F76"/>
    <w:rsid w:val="00273081"/>
    <w:rsid w:val="0027442B"/>
    <w:rsid w:val="00274CF4"/>
    <w:rsid w:val="00275CE5"/>
    <w:rsid w:val="0027685D"/>
    <w:rsid w:val="00277087"/>
    <w:rsid w:val="00277715"/>
    <w:rsid w:val="00277F12"/>
    <w:rsid w:val="002821A2"/>
    <w:rsid w:val="00282775"/>
    <w:rsid w:val="00283A0E"/>
    <w:rsid w:val="00284E26"/>
    <w:rsid w:val="00285436"/>
    <w:rsid w:val="00285B63"/>
    <w:rsid w:val="00286717"/>
    <w:rsid w:val="00291625"/>
    <w:rsid w:val="0029433B"/>
    <w:rsid w:val="002943E3"/>
    <w:rsid w:val="002945EC"/>
    <w:rsid w:val="00294D95"/>
    <w:rsid w:val="00296068"/>
    <w:rsid w:val="0029769B"/>
    <w:rsid w:val="002A0487"/>
    <w:rsid w:val="002A07E1"/>
    <w:rsid w:val="002A28FB"/>
    <w:rsid w:val="002A2B88"/>
    <w:rsid w:val="002A2FBB"/>
    <w:rsid w:val="002A4D70"/>
    <w:rsid w:val="002A5DD3"/>
    <w:rsid w:val="002A5FFA"/>
    <w:rsid w:val="002A62F6"/>
    <w:rsid w:val="002B0C1D"/>
    <w:rsid w:val="002B20E9"/>
    <w:rsid w:val="002B3311"/>
    <w:rsid w:val="002B43F5"/>
    <w:rsid w:val="002B7957"/>
    <w:rsid w:val="002C47E8"/>
    <w:rsid w:val="002C4DF7"/>
    <w:rsid w:val="002C5AB6"/>
    <w:rsid w:val="002C5BE7"/>
    <w:rsid w:val="002C6ED4"/>
    <w:rsid w:val="002C7E40"/>
    <w:rsid w:val="002D26F5"/>
    <w:rsid w:val="002D3FA5"/>
    <w:rsid w:val="002D4869"/>
    <w:rsid w:val="002D6B54"/>
    <w:rsid w:val="002D7EF6"/>
    <w:rsid w:val="002E1A42"/>
    <w:rsid w:val="002E1A78"/>
    <w:rsid w:val="002E1C45"/>
    <w:rsid w:val="002E1D21"/>
    <w:rsid w:val="002E257A"/>
    <w:rsid w:val="002E32FC"/>
    <w:rsid w:val="002E3603"/>
    <w:rsid w:val="002E44DB"/>
    <w:rsid w:val="002E7610"/>
    <w:rsid w:val="002F0D72"/>
    <w:rsid w:val="002F10F6"/>
    <w:rsid w:val="002F32A8"/>
    <w:rsid w:val="002F3429"/>
    <w:rsid w:val="002F3798"/>
    <w:rsid w:val="002F56DB"/>
    <w:rsid w:val="002F5A50"/>
    <w:rsid w:val="002F65CD"/>
    <w:rsid w:val="002F67E7"/>
    <w:rsid w:val="002F783F"/>
    <w:rsid w:val="002F7CCD"/>
    <w:rsid w:val="003018B4"/>
    <w:rsid w:val="0030248C"/>
    <w:rsid w:val="00302AA5"/>
    <w:rsid w:val="00306FC9"/>
    <w:rsid w:val="00310191"/>
    <w:rsid w:val="00311646"/>
    <w:rsid w:val="0031236D"/>
    <w:rsid w:val="00313B9A"/>
    <w:rsid w:val="0031403B"/>
    <w:rsid w:val="0031569A"/>
    <w:rsid w:val="0031643F"/>
    <w:rsid w:val="00316E33"/>
    <w:rsid w:val="003176CC"/>
    <w:rsid w:val="00317767"/>
    <w:rsid w:val="00320E1B"/>
    <w:rsid w:val="0032291E"/>
    <w:rsid w:val="0032314D"/>
    <w:rsid w:val="00323884"/>
    <w:rsid w:val="00324DC4"/>
    <w:rsid w:val="00326506"/>
    <w:rsid w:val="00326B25"/>
    <w:rsid w:val="00327415"/>
    <w:rsid w:val="003300EF"/>
    <w:rsid w:val="00331267"/>
    <w:rsid w:val="00331432"/>
    <w:rsid w:val="00331509"/>
    <w:rsid w:val="00331BB4"/>
    <w:rsid w:val="00332328"/>
    <w:rsid w:val="0033433A"/>
    <w:rsid w:val="00335457"/>
    <w:rsid w:val="00335DFD"/>
    <w:rsid w:val="00341EBE"/>
    <w:rsid w:val="003427A4"/>
    <w:rsid w:val="00343259"/>
    <w:rsid w:val="00346F93"/>
    <w:rsid w:val="00347E4B"/>
    <w:rsid w:val="0035000B"/>
    <w:rsid w:val="00350FE6"/>
    <w:rsid w:val="00351B14"/>
    <w:rsid w:val="00352872"/>
    <w:rsid w:val="00353CB1"/>
    <w:rsid w:val="0035436C"/>
    <w:rsid w:val="003558DF"/>
    <w:rsid w:val="00360CC2"/>
    <w:rsid w:val="00361401"/>
    <w:rsid w:val="003629D4"/>
    <w:rsid w:val="003637AA"/>
    <w:rsid w:val="00363E2D"/>
    <w:rsid w:val="0036449C"/>
    <w:rsid w:val="003646C9"/>
    <w:rsid w:val="00366F07"/>
    <w:rsid w:val="003706B6"/>
    <w:rsid w:val="0037316D"/>
    <w:rsid w:val="003768AC"/>
    <w:rsid w:val="00380A5F"/>
    <w:rsid w:val="00381A43"/>
    <w:rsid w:val="00383FB1"/>
    <w:rsid w:val="00386EF5"/>
    <w:rsid w:val="00390653"/>
    <w:rsid w:val="00392180"/>
    <w:rsid w:val="00392E81"/>
    <w:rsid w:val="00393FDA"/>
    <w:rsid w:val="0039437E"/>
    <w:rsid w:val="00397572"/>
    <w:rsid w:val="00397930"/>
    <w:rsid w:val="00397F57"/>
    <w:rsid w:val="003A39F7"/>
    <w:rsid w:val="003A486F"/>
    <w:rsid w:val="003A5481"/>
    <w:rsid w:val="003A5DC5"/>
    <w:rsid w:val="003A71CE"/>
    <w:rsid w:val="003B2BB5"/>
    <w:rsid w:val="003B37FC"/>
    <w:rsid w:val="003B38D0"/>
    <w:rsid w:val="003B4BBD"/>
    <w:rsid w:val="003B557A"/>
    <w:rsid w:val="003B5603"/>
    <w:rsid w:val="003B6D50"/>
    <w:rsid w:val="003B7B04"/>
    <w:rsid w:val="003C13CD"/>
    <w:rsid w:val="003C1554"/>
    <w:rsid w:val="003C1BAA"/>
    <w:rsid w:val="003C23B7"/>
    <w:rsid w:val="003C5C28"/>
    <w:rsid w:val="003C64D2"/>
    <w:rsid w:val="003C6897"/>
    <w:rsid w:val="003C6DE9"/>
    <w:rsid w:val="003D1025"/>
    <w:rsid w:val="003D16D1"/>
    <w:rsid w:val="003D1C2C"/>
    <w:rsid w:val="003D1EEB"/>
    <w:rsid w:val="003D298E"/>
    <w:rsid w:val="003D2C65"/>
    <w:rsid w:val="003D2F47"/>
    <w:rsid w:val="003D30A2"/>
    <w:rsid w:val="003D313B"/>
    <w:rsid w:val="003D4548"/>
    <w:rsid w:val="003D5807"/>
    <w:rsid w:val="003D5D49"/>
    <w:rsid w:val="003D65DC"/>
    <w:rsid w:val="003D67DE"/>
    <w:rsid w:val="003D7013"/>
    <w:rsid w:val="003E01D0"/>
    <w:rsid w:val="003E14AA"/>
    <w:rsid w:val="003E5EBC"/>
    <w:rsid w:val="003E62A8"/>
    <w:rsid w:val="003E65AF"/>
    <w:rsid w:val="003F1F66"/>
    <w:rsid w:val="003F2FE0"/>
    <w:rsid w:val="003F660D"/>
    <w:rsid w:val="00401BC8"/>
    <w:rsid w:val="00403F29"/>
    <w:rsid w:val="0040467D"/>
    <w:rsid w:val="0040592C"/>
    <w:rsid w:val="00405E84"/>
    <w:rsid w:val="00406656"/>
    <w:rsid w:val="00407884"/>
    <w:rsid w:val="00407D21"/>
    <w:rsid w:val="00407DBB"/>
    <w:rsid w:val="004111AF"/>
    <w:rsid w:val="00411AF6"/>
    <w:rsid w:val="00411F4C"/>
    <w:rsid w:val="00412913"/>
    <w:rsid w:val="00412A2D"/>
    <w:rsid w:val="004139F8"/>
    <w:rsid w:val="00414316"/>
    <w:rsid w:val="00414D21"/>
    <w:rsid w:val="004164C1"/>
    <w:rsid w:val="00416C26"/>
    <w:rsid w:val="00420BE8"/>
    <w:rsid w:val="00421297"/>
    <w:rsid w:val="00421392"/>
    <w:rsid w:val="00423FAF"/>
    <w:rsid w:val="00423FF9"/>
    <w:rsid w:val="004247EA"/>
    <w:rsid w:val="00424975"/>
    <w:rsid w:val="00424B40"/>
    <w:rsid w:val="00424B93"/>
    <w:rsid w:val="00424E71"/>
    <w:rsid w:val="0042752F"/>
    <w:rsid w:val="00427B62"/>
    <w:rsid w:val="004301BA"/>
    <w:rsid w:val="0043021D"/>
    <w:rsid w:val="00431578"/>
    <w:rsid w:val="00434144"/>
    <w:rsid w:val="004343A1"/>
    <w:rsid w:val="00434FFF"/>
    <w:rsid w:val="004352BC"/>
    <w:rsid w:val="00436239"/>
    <w:rsid w:val="00436D22"/>
    <w:rsid w:val="00441379"/>
    <w:rsid w:val="004418DF"/>
    <w:rsid w:val="00442161"/>
    <w:rsid w:val="0044230D"/>
    <w:rsid w:val="00442F32"/>
    <w:rsid w:val="00443656"/>
    <w:rsid w:val="00443D67"/>
    <w:rsid w:val="00450E2B"/>
    <w:rsid w:val="00452096"/>
    <w:rsid w:val="00453BC0"/>
    <w:rsid w:val="00453C49"/>
    <w:rsid w:val="0045481B"/>
    <w:rsid w:val="00454A31"/>
    <w:rsid w:val="004557CF"/>
    <w:rsid w:val="00456E18"/>
    <w:rsid w:val="0045748B"/>
    <w:rsid w:val="00461C70"/>
    <w:rsid w:val="00463B11"/>
    <w:rsid w:val="00464886"/>
    <w:rsid w:val="004652CE"/>
    <w:rsid w:val="004661E1"/>
    <w:rsid w:val="00470D26"/>
    <w:rsid w:val="0047362C"/>
    <w:rsid w:val="00475C18"/>
    <w:rsid w:val="00477BE3"/>
    <w:rsid w:val="00480CEA"/>
    <w:rsid w:val="00482B32"/>
    <w:rsid w:val="004846B8"/>
    <w:rsid w:val="0048482B"/>
    <w:rsid w:val="00484EB9"/>
    <w:rsid w:val="00484ECF"/>
    <w:rsid w:val="004866EC"/>
    <w:rsid w:val="00490FF5"/>
    <w:rsid w:val="00492180"/>
    <w:rsid w:val="004922A2"/>
    <w:rsid w:val="00492D07"/>
    <w:rsid w:val="004943EB"/>
    <w:rsid w:val="00494E51"/>
    <w:rsid w:val="004965A3"/>
    <w:rsid w:val="004979FE"/>
    <w:rsid w:val="004A01E6"/>
    <w:rsid w:val="004A03FE"/>
    <w:rsid w:val="004A0A4E"/>
    <w:rsid w:val="004A2381"/>
    <w:rsid w:val="004A49CA"/>
    <w:rsid w:val="004A4BA0"/>
    <w:rsid w:val="004A540C"/>
    <w:rsid w:val="004A587B"/>
    <w:rsid w:val="004A67B5"/>
    <w:rsid w:val="004A7C4F"/>
    <w:rsid w:val="004A7DA9"/>
    <w:rsid w:val="004B0A5D"/>
    <w:rsid w:val="004B1178"/>
    <w:rsid w:val="004B3777"/>
    <w:rsid w:val="004B37E8"/>
    <w:rsid w:val="004B45D8"/>
    <w:rsid w:val="004B6F88"/>
    <w:rsid w:val="004C0A29"/>
    <w:rsid w:val="004C4759"/>
    <w:rsid w:val="004C5A16"/>
    <w:rsid w:val="004C6D87"/>
    <w:rsid w:val="004C70DE"/>
    <w:rsid w:val="004C7634"/>
    <w:rsid w:val="004D01CC"/>
    <w:rsid w:val="004D040E"/>
    <w:rsid w:val="004D0D57"/>
    <w:rsid w:val="004D4327"/>
    <w:rsid w:val="004D6690"/>
    <w:rsid w:val="004D73C3"/>
    <w:rsid w:val="004D7B09"/>
    <w:rsid w:val="004E461F"/>
    <w:rsid w:val="004F1900"/>
    <w:rsid w:val="004F7032"/>
    <w:rsid w:val="0050009E"/>
    <w:rsid w:val="0050092F"/>
    <w:rsid w:val="005021A3"/>
    <w:rsid w:val="0050303E"/>
    <w:rsid w:val="005048EA"/>
    <w:rsid w:val="005049AB"/>
    <w:rsid w:val="00507B38"/>
    <w:rsid w:val="0051105B"/>
    <w:rsid w:val="00511920"/>
    <w:rsid w:val="005119A9"/>
    <w:rsid w:val="00513D7A"/>
    <w:rsid w:val="00514A1F"/>
    <w:rsid w:val="005160B2"/>
    <w:rsid w:val="00520548"/>
    <w:rsid w:val="005205E1"/>
    <w:rsid w:val="0052333C"/>
    <w:rsid w:val="005233C0"/>
    <w:rsid w:val="005236FC"/>
    <w:rsid w:val="00524FAA"/>
    <w:rsid w:val="00526009"/>
    <w:rsid w:val="00526039"/>
    <w:rsid w:val="00526B65"/>
    <w:rsid w:val="00530396"/>
    <w:rsid w:val="00531400"/>
    <w:rsid w:val="00531618"/>
    <w:rsid w:val="00531735"/>
    <w:rsid w:val="005318B9"/>
    <w:rsid w:val="00532C19"/>
    <w:rsid w:val="00533CC5"/>
    <w:rsid w:val="00537AB0"/>
    <w:rsid w:val="00537D9C"/>
    <w:rsid w:val="00542230"/>
    <w:rsid w:val="00543370"/>
    <w:rsid w:val="00544E0F"/>
    <w:rsid w:val="0054619F"/>
    <w:rsid w:val="00546C49"/>
    <w:rsid w:val="00550321"/>
    <w:rsid w:val="0055068A"/>
    <w:rsid w:val="005507F3"/>
    <w:rsid w:val="00551326"/>
    <w:rsid w:val="00556C17"/>
    <w:rsid w:val="00556CCB"/>
    <w:rsid w:val="00557FC8"/>
    <w:rsid w:val="00562AB4"/>
    <w:rsid w:val="00564B17"/>
    <w:rsid w:val="005671F7"/>
    <w:rsid w:val="005673B1"/>
    <w:rsid w:val="00567E54"/>
    <w:rsid w:val="00570CF0"/>
    <w:rsid w:val="005715C7"/>
    <w:rsid w:val="005729AE"/>
    <w:rsid w:val="0057323C"/>
    <w:rsid w:val="0057332F"/>
    <w:rsid w:val="00573DE3"/>
    <w:rsid w:val="0057507A"/>
    <w:rsid w:val="0057681C"/>
    <w:rsid w:val="00580063"/>
    <w:rsid w:val="00580CF6"/>
    <w:rsid w:val="005827D3"/>
    <w:rsid w:val="0058325C"/>
    <w:rsid w:val="00585597"/>
    <w:rsid w:val="00585BC2"/>
    <w:rsid w:val="00586A1E"/>
    <w:rsid w:val="00586A5B"/>
    <w:rsid w:val="00586EAC"/>
    <w:rsid w:val="00591EFE"/>
    <w:rsid w:val="00593F86"/>
    <w:rsid w:val="005945AE"/>
    <w:rsid w:val="00595915"/>
    <w:rsid w:val="005968C7"/>
    <w:rsid w:val="00597128"/>
    <w:rsid w:val="005A143B"/>
    <w:rsid w:val="005A1D01"/>
    <w:rsid w:val="005A1F3C"/>
    <w:rsid w:val="005A2A79"/>
    <w:rsid w:val="005A3140"/>
    <w:rsid w:val="005A37FC"/>
    <w:rsid w:val="005A4222"/>
    <w:rsid w:val="005A5961"/>
    <w:rsid w:val="005A6DC0"/>
    <w:rsid w:val="005A7D58"/>
    <w:rsid w:val="005B0262"/>
    <w:rsid w:val="005B66E3"/>
    <w:rsid w:val="005B77C7"/>
    <w:rsid w:val="005C0903"/>
    <w:rsid w:val="005C106C"/>
    <w:rsid w:val="005C3586"/>
    <w:rsid w:val="005C3C6C"/>
    <w:rsid w:val="005C7D7D"/>
    <w:rsid w:val="005C7E40"/>
    <w:rsid w:val="005D04EE"/>
    <w:rsid w:val="005D0CFA"/>
    <w:rsid w:val="005D1185"/>
    <w:rsid w:val="005D2966"/>
    <w:rsid w:val="005D32E2"/>
    <w:rsid w:val="005D330A"/>
    <w:rsid w:val="005D3B2D"/>
    <w:rsid w:val="005D4C1A"/>
    <w:rsid w:val="005D58AC"/>
    <w:rsid w:val="005D7795"/>
    <w:rsid w:val="005E49D0"/>
    <w:rsid w:val="005E4A81"/>
    <w:rsid w:val="005E61AF"/>
    <w:rsid w:val="005E6397"/>
    <w:rsid w:val="005F0524"/>
    <w:rsid w:val="005F1D5A"/>
    <w:rsid w:val="005F25C9"/>
    <w:rsid w:val="005F4A36"/>
    <w:rsid w:val="005F6456"/>
    <w:rsid w:val="005F6962"/>
    <w:rsid w:val="005F6CE3"/>
    <w:rsid w:val="005F7115"/>
    <w:rsid w:val="006021CD"/>
    <w:rsid w:val="0060469F"/>
    <w:rsid w:val="00607635"/>
    <w:rsid w:val="00610568"/>
    <w:rsid w:val="006107A4"/>
    <w:rsid w:val="00611123"/>
    <w:rsid w:val="00612DB7"/>
    <w:rsid w:val="00613AFA"/>
    <w:rsid w:val="00613DAA"/>
    <w:rsid w:val="00613F34"/>
    <w:rsid w:val="006140EC"/>
    <w:rsid w:val="0061621D"/>
    <w:rsid w:val="00620028"/>
    <w:rsid w:val="00620A18"/>
    <w:rsid w:val="006214C8"/>
    <w:rsid w:val="00623405"/>
    <w:rsid w:val="00626156"/>
    <w:rsid w:val="006275B4"/>
    <w:rsid w:val="006279C1"/>
    <w:rsid w:val="00631755"/>
    <w:rsid w:val="006322CD"/>
    <w:rsid w:val="00633AB0"/>
    <w:rsid w:val="006340B5"/>
    <w:rsid w:val="006348B1"/>
    <w:rsid w:val="006356E2"/>
    <w:rsid w:val="00635CAE"/>
    <w:rsid w:val="00636C15"/>
    <w:rsid w:val="006375AC"/>
    <w:rsid w:val="00637BFE"/>
    <w:rsid w:val="00641C83"/>
    <w:rsid w:val="00642578"/>
    <w:rsid w:val="00643B88"/>
    <w:rsid w:val="0064533A"/>
    <w:rsid w:val="00645E8A"/>
    <w:rsid w:val="00646698"/>
    <w:rsid w:val="00646CDD"/>
    <w:rsid w:val="006475C6"/>
    <w:rsid w:val="0065024D"/>
    <w:rsid w:val="00650304"/>
    <w:rsid w:val="006528F7"/>
    <w:rsid w:val="00652C84"/>
    <w:rsid w:val="00657673"/>
    <w:rsid w:val="0066083B"/>
    <w:rsid w:val="0066091D"/>
    <w:rsid w:val="006615AA"/>
    <w:rsid w:val="00661B5D"/>
    <w:rsid w:val="00661DAF"/>
    <w:rsid w:val="00661F64"/>
    <w:rsid w:val="00663055"/>
    <w:rsid w:val="00663888"/>
    <w:rsid w:val="00663C4D"/>
    <w:rsid w:val="00664588"/>
    <w:rsid w:val="0066475F"/>
    <w:rsid w:val="0066518D"/>
    <w:rsid w:val="0066563A"/>
    <w:rsid w:val="006659ED"/>
    <w:rsid w:val="006665D1"/>
    <w:rsid w:val="00670489"/>
    <w:rsid w:val="00670B7A"/>
    <w:rsid w:val="00672164"/>
    <w:rsid w:val="006738E0"/>
    <w:rsid w:val="00674361"/>
    <w:rsid w:val="00674BC5"/>
    <w:rsid w:val="00674C92"/>
    <w:rsid w:val="0067578B"/>
    <w:rsid w:val="00675B0A"/>
    <w:rsid w:val="00676FE3"/>
    <w:rsid w:val="00677C75"/>
    <w:rsid w:val="0068004B"/>
    <w:rsid w:val="0068095E"/>
    <w:rsid w:val="0068298F"/>
    <w:rsid w:val="0068469C"/>
    <w:rsid w:val="00685B34"/>
    <w:rsid w:val="006872E3"/>
    <w:rsid w:val="006876CE"/>
    <w:rsid w:val="00690959"/>
    <w:rsid w:val="0069313D"/>
    <w:rsid w:val="00694989"/>
    <w:rsid w:val="00694E65"/>
    <w:rsid w:val="006954D6"/>
    <w:rsid w:val="00695B38"/>
    <w:rsid w:val="00696DD2"/>
    <w:rsid w:val="00697DDF"/>
    <w:rsid w:val="00697E0A"/>
    <w:rsid w:val="006A3D37"/>
    <w:rsid w:val="006A4025"/>
    <w:rsid w:val="006A4D98"/>
    <w:rsid w:val="006A6085"/>
    <w:rsid w:val="006A79A7"/>
    <w:rsid w:val="006B01F3"/>
    <w:rsid w:val="006B1786"/>
    <w:rsid w:val="006B57C6"/>
    <w:rsid w:val="006B6906"/>
    <w:rsid w:val="006B7057"/>
    <w:rsid w:val="006C06D5"/>
    <w:rsid w:val="006C0C94"/>
    <w:rsid w:val="006C0D47"/>
    <w:rsid w:val="006C37D4"/>
    <w:rsid w:val="006C4D36"/>
    <w:rsid w:val="006C54F8"/>
    <w:rsid w:val="006C6A24"/>
    <w:rsid w:val="006C6BEA"/>
    <w:rsid w:val="006D00B9"/>
    <w:rsid w:val="006D476C"/>
    <w:rsid w:val="006D4EB8"/>
    <w:rsid w:val="006D5FD1"/>
    <w:rsid w:val="006D7052"/>
    <w:rsid w:val="006D7120"/>
    <w:rsid w:val="006E4C78"/>
    <w:rsid w:val="006E4CC1"/>
    <w:rsid w:val="006E4CDC"/>
    <w:rsid w:val="006E627F"/>
    <w:rsid w:val="006F0992"/>
    <w:rsid w:val="006F1339"/>
    <w:rsid w:val="006F13CC"/>
    <w:rsid w:val="006F1773"/>
    <w:rsid w:val="006F2FE6"/>
    <w:rsid w:val="006F3CBB"/>
    <w:rsid w:val="006F7125"/>
    <w:rsid w:val="006F7696"/>
    <w:rsid w:val="00701030"/>
    <w:rsid w:val="00702072"/>
    <w:rsid w:val="0070418D"/>
    <w:rsid w:val="00706394"/>
    <w:rsid w:val="0070724B"/>
    <w:rsid w:val="00710723"/>
    <w:rsid w:val="0071202C"/>
    <w:rsid w:val="007152DB"/>
    <w:rsid w:val="007205E6"/>
    <w:rsid w:val="007242BA"/>
    <w:rsid w:val="00725215"/>
    <w:rsid w:val="007273DF"/>
    <w:rsid w:val="007279B9"/>
    <w:rsid w:val="007303AA"/>
    <w:rsid w:val="00730F57"/>
    <w:rsid w:val="00732E78"/>
    <w:rsid w:val="007343BA"/>
    <w:rsid w:val="00736D0E"/>
    <w:rsid w:val="00737956"/>
    <w:rsid w:val="0074026F"/>
    <w:rsid w:val="0074040D"/>
    <w:rsid w:val="0074193D"/>
    <w:rsid w:val="007436CB"/>
    <w:rsid w:val="00743CC9"/>
    <w:rsid w:val="00743E07"/>
    <w:rsid w:val="00745DA4"/>
    <w:rsid w:val="00746E5A"/>
    <w:rsid w:val="00751467"/>
    <w:rsid w:val="00751A00"/>
    <w:rsid w:val="0075400A"/>
    <w:rsid w:val="0075405A"/>
    <w:rsid w:val="007552A2"/>
    <w:rsid w:val="0075538B"/>
    <w:rsid w:val="007568E3"/>
    <w:rsid w:val="0076081C"/>
    <w:rsid w:val="00760FEE"/>
    <w:rsid w:val="007610A9"/>
    <w:rsid w:val="00762FF0"/>
    <w:rsid w:val="00764590"/>
    <w:rsid w:val="00765748"/>
    <w:rsid w:val="00765BE7"/>
    <w:rsid w:val="007676D5"/>
    <w:rsid w:val="00767ADB"/>
    <w:rsid w:val="00770FC9"/>
    <w:rsid w:val="00772230"/>
    <w:rsid w:val="00772256"/>
    <w:rsid w:val="0077467F"/>
    <w:rsid w:val="00774819"/>
    <w:rsid w:val="0077682B"/>
    <w:rsid w:val="00776DC0"/>
    <w:rsid w:val="007815C0"/>
    <w:rsid w:val="007824CB"/>
    <w:rsid w:val="00782C3A"/>
    <w:rsid w:val="00785355"/>
    <w:rsid w:val="007908B9"/>
    <w:rsid w:val="007918F4"/>
    <w:rsid w:val="00793105"/>
    <w:rsid w:val="007974ED"/>
    <w:rsid w:val="007A2C78"/>
    <w:rsid w:val="007A2FBB"/>
    <w:rsid w:val="007B091C"/>
    <w:rsid w:val="007B22C4"/>
    <w:rsid w:val="007B2336"/>
    <w:rsid w:val="007B24B4"/>
    <w:rsid w:val="007B45CF"/>
    <w:rsid w:val="007B4A6D"/>
    <w:rsid w:val="007B4F50"/>
    <w:rsid w:val="007B4FA4"/>
    <w:rsid w:val="007B5666"/>
    <w:rsid w:val="007B570F"/>
    <w:rsid w:val="007B5914"/>
    <w:rsid w:val="007B5EE8"/>
    <w:rsid w:val="007B5FD7"/>
    <w:rsid w:val="007B7A2D"/>
    <w:rsid w:val="007B7D8C"/>
    <w:rsid w:val="007C00BB"/>
    <w:rsid w:val="007C084B"/>
    <w:rsid w:val="007C1C52"/>
    <w:rsid w:val="007C21E8"/>
    <w:rsid w:val="007C2315"/>
    <w:rsid w:val="007C23BD"/>
    <w:rsid w:val="007C2E3F"/>
    <w:rsid w:val="007C406B"/>
    <w:rsid w:val="007C734E"/>
    <w:rsid w:val="007C7376"/>
    <w:rsid w:val="007D19D4"/>
    <w:rsid w:val="007D405A"/>
    <w:rsid w:val="007D5D73"/>
    <w:rsid w:val="007D6600"/>
    <w:rsid w:val="007E0951"/>
    <w:rsid w:val="007E6BD2"/>
    <w:rsid w:val="007E786A"/>
    <w:rsid w:val="007E7BE6"/>
    <w:rsid w:val="007E7F48"/>
    <w:rsid w:val="007F06B4"/>
    <w:rsid w:val="007F34EB"/>
    <w:rsid w:val="007F40A8"/>
    <w:rsid w:val="007F4AAC"/>
    <w:rsid w:val="007F4C04"/>
    <w:rsid w:val="007F535E"/>
    <w:rsid w:val="007F54AB"/>
    <w:rsid w:val="007F7072"/>
    <w:rsid w:val="007F7189"/>
    <w:rsid w:val="00810E30"/>
    <w:rsid w:val="00812258"/>
    <w:rsid w:val="008136B5"/>
    <w:rsid w:val="00813EAE"/>
    <w:rsid w:val="008203E3"/>
    <w:rsid w:val="0082135D"/>
    <w:rsid w:val="00823E7B"/>
    <w:rsid w:val="0082740D"/>
    <w:rsid w:val="00827D01"/>
    <w:rsid w:val="008301A4"/>
    <w:rsid w:val="0083022A"/>
    <w:rsid w:val="00830439"/>
    <w:rsid w:val="00832125"/>
    <w:rsid w:val="008321E0"/>
    <w:rsid w:val="008344A4"/>
    <w:rsid w:val="00835ACE"/>
    <w:rsid w:val="008373ED"/>
    <w:rsid w:val="008402C4"/>
    <w:rsid w:val="00841309"/>
    <w:rsid w:val="00844071"/>
    <w:rsid w:val="00844D51"/>
    <w:rsid w:val="0084731E"/>
    <w:rsid w:val="0085249C"/>
    <w:rsid w:val="00852F96"/>
    <w:rsid w:val="008546E4"/>
    <w:rsid w:val="008552C9"/>
    <w:rsid w:val="00855D28"/>
    <w:rsid w:val="008613F9"/>
    <w:rsid w:val="00861A52"/>
    <w:rsid w:val="00864898"/>
    <w:rsid w:val="00865282"/>
    <w:rsid w:val="0086545D"/>
    <w:rsid w:val="00866415"/>
    <w:rsid w:val="00866D3E"/>
    <w:rsid w:val="0087514F"/>
    <w:rsid w:val="00875627"/>
    <w:rsid w:val="008759B1"/>
    <w:rsid w:val="00876F81"/>
    <w:rsid w:val="00883171"/>
    <w:rsid w:val="008832B6"/>
    <w:rsid w:val="00883A48"/>
    <w:rsid w:val="008843F8"/>
    <w:rsid w:val="0088466A"/>
    <w:rsid w:val="008864E9"/>
    <w:rsid w:val="00887A31"/>
    <w:rsid w:val="00887AA6"/>
    <w:rsid w:val="008905DA"/>
    <w:rsid w:val="00890C67"/>
    <w:rsid w:val="00890C82"/>
    <w:rsid w:val="008915DB"/>
    <w:rsid w:val="0089204C"/>
    <w:rsid w:val="0089263E"/>
    <w:rsid w:val="0089268E"/>
    <w:rsid w:val="00892699"/>
    <w:rsid w:val="0089383A"/>
    <w:rsid w:val="00893D1E"/>
    <w:rsid w:val="0089426B"/>
    <w:rsid w:val="008962FD"/>
    <w:rsid w:val="008967FD"/>
    <w:rsid w:val="00896D28"/>
    <w:rsid w:val="008971BD"/>
    <w:rsid w:val="008A044F"/>
    <w:rsid w:val="008A4989"/>
    <w:rsid w:val="008A4FD0"/>
    <w:rsid w:val="008A58AE"/>
    <w:rsid w:val="008A69E1"/>
    <w:rsid w:val="008B3496"/>
    <w:rsid w:val="008B3CF9"/>
    <w:rsid w:val="008B3EBF"/>
    <w:rsid w:val="008B44F8"/>
    <w:rsid w:val="008B49CD"/>
    <w:rsid w:val="008B68F1"/>
    <w:rsid w:val="008B7266"/>
    <w:rsid w:val="008B7C20"/>
    <w:rsid w:val="008C12C6"/>
    <w:rsid w:val="008C21C2"/>
    <w:rsid w:val="008C4572"/>
    <w:rsid w:val="008C4D02"/>
    <w:rsid w:val="008C57A4"/>
    <w:rsid w:val="008C74B9"/>
    <w:rsid w:val="008D229B"/>
    <w:rsid w:val="008D2902"/>
    <w:rsid w:val="008D2D35"/>
    <w:rsid w:val="008D300F"/>
    <w:rsid w:val="008D3D19"/>
    <w:rsid w:val="008D3E3D"/>
    <w:rsid w:val="008D4306"/>
    <w:rsid w:val="008D4AF4"/>
    <w:rsid w:val="008D61CE"/>
    <w:rsid w:val="008D655D"/>
    <w:rsid w:val="008D6DB4"/>
    <w:rsid w:val="008D7F84"/>
    <w:rsid w:val="008E04F8"/>
    <w:rsid w:val="008E36BE"/>
    <w:rsid w:val="008E3A61"/>
    <w:rsid w:val="008E560C"/>
    <w:rsid w:val="008E6929"/>
    <w:rsid w:val="008E70E3"/>
    <w:rsid w:val="008E7DC1"/>
    <w:rsid w:val="008F054C"/>
    <w:rsid w:val="008F07EF"/>
    <w:rsid w:val="008F134D"/>
    <w:rsid w:val="008F2464"/>
    <w:rsid w:val="008F387B"/>
    <w:rsid w:val="008F3DD7"/>
    <w:rsid w:val="008F5523"/>
    <w:rsid w:val="008F55AC"/>
    <w:rsid w:val="008F586C"/>
    <w:rsid w:val="00900502"/>
    <w:rsid w:val="00900A37"/>
    <w:rsid w:val="009016A4"/>
    <w:rsid w:val="0090494D"/>
    <w:rsid w:val="009075EB"/>
    <w:rsid w:val="0091089B"/>
    <w:rsid w:val="0091188D"/>
    <w:rsid w:val="00911AB2"/>
    <w:rsid w:val="00911E0B"/>
    <w:rsid w:val="0091396D"/>
    <w:rsid w:val="00916A68"/>
    <w:rsid w:val="00917171"/>
    <w:rsid w:val="0092127D"/>
    <w:rsid w:val="00921E25"/>
    <w:rsid w:val="009250DD"/>
    <w:rsid w:val="00925BB4"/>
    <w:rsid w:val="00926545"/>
    <w:rsid w:val="0092656B"/>
    <w:rsid w:val="00930997"/>
    <w:rsid w:val="00934F06"/>
    <w:rsid w:val="0093576F"/>
    <w:rsid w:val="0094017A"/>
    <w:rsid w:val="009428D8"/>
    <w:rsid w:val="0094371F"/>
    <w:rsid w:val="009450B4"/>
    <w:rsid w:val="009452E0"/>
    <w:rsid w:val="0094563A"/>
    <w:rsid w:val="00945FCF"/>
    <w:rsid w:val="00946172"/>
    <w:rsid w:val="00947FF8"/>
    <w:rsid w:val="00951473"/>
    <w:rsid w:val="00954C00"/>
    <w:rsid w:val="009609C9"/>
    <w:rsid w:val="00962C1B"/>
    <w:rsid w:val="00962E6B"/>
    <w:rsid w:val="00963377"/>
    <w:rsid w:val="00964B0E"/>
    <w:rsid w:val="00964F24"/>
    <w:rsid w:val="0096517B"/>
    <w:rsid w:val="00965E6E"/>
    <w:rsid w:val="00966459"/>
    <w:rsid w:val="00973114"/>
    <w:rsid w:val="00973393"/>
    <w:rsid w:val="00974F7D"/>
    <w:rsid w:val="00976C28"/>
    <w:rsid w:val="00977669"/>
    <w:rsid w:val="009837FA"/>
    <w:rsid w:val="00983BE9"/>
    <w:rsid w:val="009843D4"/>
    <w:rsid w:val="00986066"/>
    <w:rsid w:val="00991489"/>
    <w:rsid w:val="00991A9D"/>
    <w:rsid w:val="00991CC5"/>
    <w:rsid w:val="00991EDC"/>
    <w:rsid w:val="00992A92"/>
    <w:rsid w:val="009963CF"/>
    <w:rsid w:val="009979AB"/>
    <w:rsid w:val="009A0BC5"/>
    <w:rsid w:val="009A11FC"/>
    <w:rsid w:val="009A2671"/>
    <w:rsid w:val="009A2F49"/>
    <w:rsid w:val="009A4220"/>
    <w:rsid w:val="009A4552"/>
    <w:rsid w:val="009A4DE0"/>
    <w:rsid w:val="009A58E5"/>
    <w:rsid w:val="009A607C"/>
    <w:rsid w:val="009A6531"/>
    <w:rsid w:val="009A6B9B"/>
    <w:rsid w:val="009A7231"/>
    <w:rsid w:val="009B13B8"/>
    <w:rsid w:val="009B1978"/>
    <w:rsid w:val="009B237B"/>
    <w:rsid w:val="009B3387"/>
    <w:rsid w:val="009B3922"/>
    <w:rsid w:val="009B4B9F"/>
    <w:rsid w:val="009B7590"/>
    <w:rsid w:val="009C0473"/>
    <w:rsid w:val="009C0D2D"/>
    <w:rsid w:val="009C327F"/>
    <w:rsid w:val="009C6412"/>
    <w:rsid w:val="009C78B8"/>
    <w:rsid w:val="009C7A8D"/>
    <w:rsid w:val="009D0819"/>
    <w:rsid w:val="009D1CA7"/>
    <w:rsid w:val="009D2333"/>
    <w:rsid w:val="009D2EB5"/>
    <w:rsid w:val="009D31D2"/>
    <w:rsid w:val="009D3434"/>
    <w:rsid w:val="009D45AB"/>
    <w:rsid w:val="009D5078"/>
    <w:rsid w:val="009D66B0"/>
    <w:rsid w:val="009D7525"/>
    <w:rsid w:val="009D77C6"/>
    <w:rsid w:val="009E0131"/>
    <w:rsid w:val="009E072B"/>
    <w:rsid w:val="009E0E5A"/>
    <w:rsid w:val="009E4C32"/>
    <w:rsid w:val="009E4DDA"/>
    <w:rsid w:val="009E52C0"/>
    <w:rsid w:val="009E6C46"/>
    <w:rsid w:val="009F202A"/>
    <w:rsid w:val="009F360E"/>
    <w:rsid w:val="009F4096"/>
    <w:rsid w:val="009F56E1"/>
    <w:rsid w:val="009F64F9"/>
    <w:rsid w:val="009F7810"/>
    <w:rsid w:val="00A00140"/>
    <w:rsid w:val="00A001FF"/>
    <w:rsid w:val="00A00753"/>
    <w:rsid w:val="00A0164C"/>
    <w:rsid w:val="00A01780"/>
    <w:rsid w:val="00A025DD"/>
    <w:rsid w:val="00A04F4B"/>
    <w:rsid w:val="00A05A80"/>
    <w:rsid w:val="00A10C26"/>
    <w:rsid w:val="00A117AC"/>
    <w:rsid w:val="00A14892"/>
    <w:rsid w:val="00A14AF8"/>
    <w:rsid w:val="00A16B27"/>
    <w:rsid w:val="00A177B2"/>
    <w:rsid w:val="00A20178"/>
    <w:rsid w:val="00A2393C"/>
    <w:rsid w:val="00A24B6E"/>
    <w:rsid w:val="00A257D7"/>
    <w:rsid w:val="00A259DB"/>
    <w:rsid w:val="00A275AC"/>
    <w:rsid w:val="00A277F5"/>
    <w:rsid w:val="00A30E30"/>
    <w:rsid w:val="00A346ED"/>
    <w:rsid w:val="00A34D13"/>
    <w:rsid w:val="00A3577F"/>
    <w:rsid w:val="00A36093"/>
    <w:rsid w:val="00A36993"/>
    <w:rsid w:val="00A36AB5"/>
    <w:rsid w:val="00A3707B"/>
    <w:rsid w:val="00A40FE8"/>
    <w:rsid w:val="00A4181B"/>
    <w:rsid w:val="00A4404B"/>
    <w:rsid w:val="00A517E6"/>
    <w:rsid w:val="00A51E7D"/>
    <w:rsid w:val="00A54380"/>
    <w:rsid w:val="00A55EC7"/>
    <w:rsid w:val="00A56DB5"/>
    <w:rsid w:val="00A570AE"/>
    <w:rsid w:val="00A63F9C"/>
    <w:rsid w:val="00A645DC"/>
    <w:rsid w:val="00A64A48"/>
    <w:rsid w:val="00A64D1C"/>
    <w:rsid w:val="00A6527E"/>
    <w:rsid w:val="00A67A2D"/>
    <w:rsid w:val="00A70D6D"/>
    <w:rsid w:val="00A76847"/>
    <w:rsid w:val="00A768DB"/>
    <w:rsid w:val="00A76D07"/>
    <w:rsid w:val="00A777B0"/>
    <w:rsid w:val="00A84250"/>
    <w:rsid w:val="00A846A6"/>
    <w:rsid w:val="00A84A3E"/>
    <w:rsid w:val="00A8654C"/>
    <w:rsid w:val="00A92672"/>
    <w:rsid w:val="00A92F35"/>
    <w:rsid w:val="00A94A66"/>
    <w:rsid w:val="00A95E12"/>
    <w:rsid w:val="00A96D25"/>
    <w:rsid w:val="00A96F9B"/>
    <w:rsid w:val="00A97A70"/>
    <w:rsid w:val="00A97FD2"/>
    <w:rsid w:val="00AA04CD"/>
    <w:rsid w:val="00AA10C2"/>
    <w:rsid w:val="00AA23D9"/>
    <w:rsid w:val="00AA6293"/>
    <w:rsid w:val="00AB35A5"/>
    <w:rsid w:val="00AB38E8"/>
    <w:rsid w:val="00AB406E"/>
    <w:rsid w:val="00AB41BF"/>
    <w:rsid w:val="00AB42D8"/>
    <w:rsid w:val="00AB5975"/>
    <w:rsid w:val="00AB5BE5"/>
    <w:rsid w:val="00AB6696"/>
    <w:rsid w:val="00AB77ED"/>
    <w:rsid w:val="00AC1607"/>
    <w:rsid w:val="00AC1B8F"/>
    <w:rsid w:val="00AC6A94"/>
    <w:rsid w:val="00AD18CB"/>
    <w:rsid w:val="00AD7FE3"/>
    <w:rsid w:val="00AE0536"/>
    <w:rsid w:val="00AE09AB"/>
    <w:rsid w:val="00AE0C3E"/>
    <w:rsid w:val="00AE158E"/>
    <w:rsid w:val="00AE219C"/>
    <w:rsid w:val="00AE2D31"/>
    <w:rsid w:val="00AE32FF"/>
    <w:rsid w:val="00AE3BBA"/>
    <w:rsid w:val="00AE446E"/>
    <w:rsid w:val="00AE4676"/>
    <w:rsid w:val="00AE4C9B"/>
    <w:rsid w:val="00AE5CF2"/>
    <w:rsid w:val="00AE6217"/>
    <w:rsid w:val="00AF1AFD"/>
    <w:rsid w:val="00AF2C55"/>
    <w:rsid w:val="00AF3F45"/>
    <w:rsid w:val="00AF44D3"/>
    <w:rsid w:val="00AF4B48"/>
    <w:rsid w:val="00AF765D"/>
    <w:rsid w:val="00B00562"/>
    <w:rsid w:val="00B01287"/>
    <w:rsid w:val="00B014AF"/>
    <w:rsid w:val="00B0166C"/>
    <w:rsid w:val="00B0251B"/>
    <w:rsid w:val="00B027E1"/>
    <w:rsid w:val="00B02EF8"/>
    <w:rsid w:val="00B03A17"/>
    <w:rsid w:val="00B05802"/>
    <w:rsid w:val="00B05B48"/>
    <w:rsid w:val="00B06239"/>
    <w:rsid w:val="00B07811"/>
    <w:rsid w:val="00B10984"/>
    <w:rsid w:val="00B10C76"/>
    <w:rsid w:val="00B113E3"/>
    <w:rsid w:val="00B132B4"/>
    <w:rsid w:val="00B136E8"/>
    <w:rsid w:val="00B13D9D"/>
    <w:rsid w:val="00B146EA"/>
    <w:rsid w:val="00B172E6"/>
    <w:rsid w:val="00B20C59"/>
    <w:rsid w:val="00B21442"/>
    <w:rsid w:val="00B21713"/>
    <w:rsid w:val="00B22E5E"/>
    <w:rsid w:val="00B23C0A"/>
    <w:rsid w:val="00B23FE5"/>
    <w:rsid w:val="00B2506C"/>
    <w:rsid w:val="00B254BD"/>
    <w:rsid w:val="00B25D2D"/>
    <w:rsid w:val="00B25F4B"/>
    <w:rsid w:val="00B27EA7"/>
    <w:rsid w:val="00B3062F"/>
    <w:rsid w:val="00B31BCE"/>
    <w:rsid w:val="00B32FE4"/>
    <w:rsid w:val="00B33E32"/>
    <w:rsid w:val="00B348D9"/>
    <w:rsid w:val="00B34FE3"/>
    <w:rsid w:val="00B35184"/>
    <w:rsid w:val="00B36807"/>
    <w:rsid w:val="00B402D0"/>
    <w:rsid w:val="00B4198E"/>
    <w:rsid w:val="00B43AAB"/>
    <w:rsid w:val="00B43C14"/>
    <w:rsid w:val="00B466F3"/>
    <w:rsid w:val="00B46A0F"/>
    <w:rsid w:val="00B505E7"/>
    <w:rsid w:val="00B5308B"/>
    <w:rsid w:val="00B531A8"/>
    <w:rsid w:val="00B53CF1"/>
    <w:rsid w:val="00B5655B"/>
    <w:rsid w:val="00B6087F"/>
    <w:rsid w:val="00B61CAB"/>
    <w:rsid w:val="00B61EE3"/>
    <w:rsid w:val="00B63611"/>
    <w:rsid w:val="00B643B9"/>
    <w:rsid w:val="00B65299"/>
    <w:rsid w:val="00B71AF5"/>
    <w:rsid w:val="00B71F33"/>
    <w:rsid w:val="00B72A29"/>
    <w:rsid w:val="00B73300"/>
    <w:rsid w:val="00B757B3"/>
    <w:rsid w:val="00B75F81"/>
    <w:rsid w:val="00B7735E"/>
    <w:rsid w:val="00B811EB"/>
    <w:rsid w:val="00B82E09"/>
    <w:rsid w:val="00B838BF"/>
    <w:rsid w:val="00B83A33"/>
    <w:rsid w:val="00B87134"/>
    <w:rsid w:val="00B90702"/>
    <w:rsid w:val="00B91569"/>
    <w:rsid w:val="00B93F70"/>
    <w:rsid w:val="00B94CC8"/>
    <w:rsid w:val="00B9573B"/>
    <w:rsid w:val="00B95FD4"/>
    <w:rsid w:val="00B961C9"/>
    <w:rsid w:val="00BA122E"/>
    <w:rsid w:val="00BA2737"/>
    <w:rsid w:val="00BA2772"/>
    <w:rsid w:val="00BA2D4D"/>
    <w:rsid w:val="00BA42C0"/>
    <w:rsid w:val="00BA6639"/>
    <w:rsid w:val="00BA756E"/>
    <w:rsid w:val="00BB0F19"/>
    <w:rsid w:val="00BB2C2A"/>
    <w:rsid w:val="00BB44AD"/>
    <w:rsid w:val="00BC073C"/>
    <w:rsid w:val="00BC10DE"/>
    <w:rsid w:val="00BC10EE"/>
    <w:rsid w:val="00BC1524"/>
    <w:rsid w:val="00BC302D"/>
    <w:rsid w:val="00BC3EC9"/>
    <w:rsid w:val="00BC458C"/>
    <w:rsid w:val="00BC7F44"/>
    <w:rsid w:val="00BD258B"/>
    <w:rsid w:val="00BD259E"/>
    <w:rsid w:val="00BD2DB4"/>
    <w:rsid w:val="00BD304F"/>
    <w:rsid w:val="00BD3A5E"/>
    <w:rsid w:val="00BD4B0E"/>
    <w:rsid w:val="00BD5134"/>
    <w:rsid w:val="00BD5E36"/>
    <w:rsid w:val="00BD638F"/>
    <w:rsid w:val="00BE05AA"/>
    <w:rsid w:val="00BE1F48"/>
    <w:rsid w:val="00BE22B0"/>
    <w:rsid w:val="00BE531A"/>
    <w:rsid w:val="00BE5523"/>
    <w:rsid w:val="00BE5CD7"/>
    <w:rsid w:val="00BE65A7"/>
    <w:rsid w:val="00BE7E99"/>
    <w:rsid w:val="00BF19F1"/>
    <w:rsid w:val="00BF5C4B"/>
    <w:rsid w:val="00BF60F5"/>
    <w:rsid w:val="00BF64E9"/>
    <w:rsid w:val="00C009D9"/>
    <w:rsid w:val="00C00D72"/>
    <w:rsid w:val="00C0249B"/>
    <w:rsid w:val="00C02A3A"/>
    <w:rsid w:val="00C0506B"/>
    <w:rsid w:val="00C050D6"/>
    <w:rsid w:val="00C07AB8"/>
    <w:rsid w:val="00C105F2"/>
    <w:rsid w:val="00C106F0"/>
    <w:rsid w:val="00C11152"/>
    <w:rsid w:val="00C13178"/>
    <w:rsid w:val="00C16141"/>
    <w:rsid w:val="00C16890"/>
    <w:rsid w:val="00C168BF"/>
    <w:rsid w:val="00C17297"/>
    <w:rsid w:val="00C172F0"/>
    <w:rsid w:val="00C20B71"/>
    <w:rsid w:val="00C222D7"/>
    <w:rsid w:val="00C22E65"/>
    <w:rsid w:val="00C23B6A"/>
    <w:rsid w:val="00C25AAD"/>
    <w:rsid w:val="00C33263"/>
    <w:rsid w:val="00C334A9"/>
    <w:rsid w:val="00C34801"/>
    <w:rsid w:val="00C34B6D"/>
    <w:rsid w:val="00C356AE"/>
    <w:rsid w:val="00C36D4F"/>
    <w:rsid w:val="00C4353C"/>
    <w:rsid w:val="00C444E3"/>
    <w:rsid w:val="00C44502"/>
    <w:rsid w:val="00C45D74"/>
    <w:rsid w:val="00C52402"/>
    <w:rsid w:val="00C52BEF"/>
    <w:rsid w:val="00C548CD"/>
    <w:rsid w:val="00C55359"/>
    <w:rsid w:val="00C559DC"/>
    <w:rsid w:val="00C5700B"/>
    <w:rsid w:val="00C61B07"/>
    <w:rsid w:val="00C65668"/>
    <w:rsid w:val="00C70412"/>
    <w:rsid w:val="00C70682"/>
    <w:rsid w:val="00C70CBA"/>
    <w:rsid w:val="00C70FA9"/>
    <w:rsid w:val="00C73040"/>
    <w:rsid w:val="00C74E16"/>
    <w:rsid w:val="00C766DA"/>
    <w:rsid w:val="00C777CF"/>
    <w:rsid w:val="00C80080"/>
    <w:rsid w:val="00C80098"/>
    <w:rsid w:val="00C8278D"/>
    <w:rsid w:val="00C83501"/>
    <w:rsid w:val="00C84D2C"/>
    <w:rsid w:val="00C87466"/>
    <w:rsid w:val="00C90BE8"/>
    <w:rsid w:val="00C9148F"/>
    <w:rsid w:val="00C91E1F"/>
    <w:rsid w:val="00C92035"/>
    <w:rsid w:val="00C92577"/>
    <w:rsid w:val="00C92D44"/>
    <w:rsid w:val="00C9315E"/>
    <w:rsid w:val="00C93D15"/>
    <w:rsid w:val="00C93ED7"/>
    <w:rsid w:val="00C953A5"/>
    <w:rsid w:val="00C969DD"/>
    <w:rsid w:val="00C96F13"/>
    <w:rsid w:val="00CA04E7"/>
    <w:rsid w:val="00CA0A81"/>
    <w:rsid w:val="00CA1DCA"/>
    <w:rsid w:val="00CA4D60"/>
    <w:rsid w:val="00CA6F95"/>
    <w:rsid w:val="00CA7280"/>
    <w:rsid w:val="00CA7C8E"/>
    <w:rsid w:val="00CB0366"/>
    <w:rsid w:val="00CB0ED8"/>
    <w:rsid w:val="00CB27B3"/>
    <w:rsid w:val="00CB2CA6"/>
    <w:rsid w:val="00CB4A82"/>
    <w:rsid w:val="00CB4F7F"/>
    <w:rsid w:val="00CC0503"/>
    <w:rsid w:val="00CC2236"/>
    <w:rsid w:val="00CC2559"/>
    <w:rsid w:val="00CC26C3"/>
    <w:rsid w:val="00CC3983"/>
    <w:rsid w:val="00CC3FB2"/>
    <w:rsid w:val="00CC5956"/>
    <w:rsid w:val="00CC5FEC"/>
    <w:rsid w:val="00CC77F3"/>
    <w:rsid w:val="00CD2E46"/>
    <w:rsid w:val="00CD4550"/>
    <w:rsid w:val="00CD5191"/>
    <w:rsid w:val="00CD51C6"/>
    <w:rsid w:val="00CD5539"/>
    <w:rsid w:val="00CD75E8"/>
    <w:rsid w:val="00CD79D0"/>
    <w:rsid w:val="00CD7AB0"/>
    <w:rsid w:val="00CE1B8A"/>
    <w:rsid w:val="00CE24A2"/>
    <w:rsid w:val="00CE2D85"/>
    <w:rsid w:val="00CE3B69"/>
    <w:rsid w:val="00CE41A1"/>
    <w:rsid w:val="00CE4986"/>
    <w:rsid w:val="00CE6588"/>
    <w:rsid w:val="00CF055E"/>
    <w:rsid w:val="00CF0870"/>
    <w:rsid w:val="00CF0E30"/>
    <w:rsid w:val="00CF3014"/>
    <w:rsid w:val="00CF3076"/>
    <w:rsid w:val="00CF480A"/>
    <w:rsid w:val="00CF5D90"/>
    <w:rsid w:val="00D0163F"/>
    <w:rsid w:val="00D02A3E"/>
    <w:rsid w:val="00D04481"/>
    <w:rsid w:val="00D045D5"/>
    <w:rsid w:val="00D05AC7"/>
    <w:rsid w:val="00D06082"/>
    <w:rsid w:val="00D06104"/>
    <w:rsid w:val="00D07648"/>
    <w:rsid w:val="00D102AC"/>
    <w:rsid w:val="00D1286F"/>
    <w:rsid w:val="00D1569C"/>
    <w:rsid w:val="00D16649"/>
    <w:rsid w:val="00D17163"/>
    <w:rsid w:val="00D20323"/>
    <w:rsid w:val="00D213A8"/>
    <w:rsid w:val="00D22151"/>
    <w:rsid w:val="00D22281"/>
    <w:rsid w:val="00D238A4"/>
    <w:rsid w:val="00D23DD0"/>
    <w:rsid w:val="00D245B7"/>
    <w:rsid w:val="00D2473E"/>
    <w:rsid w:val="00D25F6B"/>
    <w:rsid w:val="00D2721B"/>
    <w:rsid w:val="00D34816"/>
    <w:rsid w:val="00D35584"/>
    <w:rsid w:val="00D358E2"/>
    <w:rsid w:val="00D364D5"/>
    <w:rsid w:val="00D3759E"/>
    <w:rsid w:val="00D37A1E"/>
    <w:rsid w:val="00D406FB"/>
    <w:rsid w:val="00D46B4A"/>
    <w:rsid w:val="00D50D78"/>
    <w:rsid w:val="00D50E03"/>
    <w:rsid w:val="00D522AE"/>
    <w:rsid w:val="00D535B1"/>
    <w:rsid w:val="00D535ED"/>
    <w:rsid w:val="00D566DA"/>
    <w:rsid w:val="00D57B68"/>
    <w:rsid w:val="00D57F03"/>
    <w:rsid w:val="00D61197"/>
    <w:rsid w:val="00D63075"/>
    <w:rsid w:val="00D63285"/>
    <w:rsid w:val="00D64191"/>
    <w:rsid w:val="00D65A9B"/>
    <w:rsid w:val="00D670C1"/>
    <w:rsid w:val="00D67BB2"/>
    <w:rsid w:val="00D702D5"/>
    <w:rsid w:val="00D724E6"/>
    <w:rsid w:val="00D76275"/>
    <w:rsid w:val="00D80C6F"/>
    <w:rsid w:val="00D81AE7"/>
    <w:rsid w:val="00D82F5E"/>
    <w:rsid w:val="00D83D31"/>
    <w:rsid w:val="00D875AD"/>
    <w:rsid w:val="00D90032"/>
    <w:rsid w:val="00D9071A"/>
    <w:rsid w:val="00D9498D"/>
    <w:rsid w:val="00D94D25"/>
    <w:rsid w:val="00D95C4B"/>
    <w:rsid w:val="00DA076D"/>
    <w:rsid w:val="00DA4BD1"/>
    <w:rsid w:val="00DA515E"/>
    <w:rsid w:val="00DA6687"/>
    <w:rsid w:val="00DB0F52"/>
    <w:rsid w:val="00DB3A83"/>
    <w:rsid w:val="00DB5437"/>
    <w:rsid w:val="00DB6C47"/>
    <w:rsid w:val="00DB6D51"/>
    <w:rsid w:val="00DB710B"/>
    <w:rsid w:val="00DC0BA8"/>
    <w:rsid w:val="00DC13B8"/>
    <w:rsid w:val="00DC399B"/>
    <w:rsid w:val="00DC47DE"/>
    <w:rsid w:val="00DC48AF"/>
    <w:rsid w:val="00DC6022"/>
    <w:rsid w:val="00DD1537"/>
    <w:rsid w:val="00DD42C0"/>
    <w:rsid w:val="00DD65D9"/>
    <w:rsid w:val="00DE134D"/>
    <w:rsid w:val="00DE2D46"/>
    <w:rsid w:val="00DE2D49"/>
    <w:rsid w:val="00DE34E5"/>
    <w:rsid w:val="00DE4572"/>
    <w:rsid w:val="00DE489F"/>
    <w:rsid w:val="00DE4A18"/>
    <w:rsid w:val="00DE5156"/>
    <w:rsid w:val="00DE5F8B"/>
    <w:rsid w:val="00DE62D9"/>
    <w:rsid w:val="00DE698C"/>
    <w:rsid w:val="00DE6A75"/>
    <w:rsid w:val="00DE6D62"/>
    <w:rsid w:val="00DE7477"/>
    <w:rsid w:val="00DE7ABA"/>
    <w:rsid w:val="00DE7C38"/>
    <w:rsid w:val="00DE7CAB"/>
    <w:rsid w:val="00DF015E"/>
    <w:rsid w:val="00DF04F8"/>
    <w:rsid w:val="00DF07B1"/>
    <w:rsid w:val="00DF0896"/>
    <w:rsid w:val="00DF2433"/>
    <w:rsid w:val="00DF3A45"/>
    <w:rsid w:val="00DF3B39"/>
    <w:rsid w:val="00DF5B69"/>
    <w:rsid w:val="00DF7B7D"/>
    <w:rsid w:val="00E00009"/>
    <w:rsid w:val="00E02E6C"/>
    <w:rsid w:val="00E0581C"/>
    <w:rsid w:val="00E07F8B"/>
    <w:rsid w:val="00E107FD"/>
    <w:rsid w:val="00E16004"/>
    <w:rsid w:val="00E16A25"/>
    <w:rsid w:val="00E17654"/>
    <w:rsid w:val="00E20CFB"/>
    <w:rsid w:val="00E218F0"/>
    <w:rsid w:val="00E219F0"/>
    <w:rsid w:val="00E21F6F"/>
    <w:rsid w:val="00E22388"/>
    <w:rsid w:val="00E24552"/>
    <w:rsid w:val="00E255A7"/>
    <w:rsid w:val="00E25D46"/>
    <w:rsid w:val="00E276B9"/>
    <w:rsid w:val="00E276DA"/>
    <w:rsid w:val="00E30DF8"/>
    <w:rsid w:val="00E31F6A"/>
    <w:rsid w:val="00E35159"/>
    <w:rsid w:val="00E372B8"/>
    <w:rsid w:val="00E37C5A"/>
    <w:rsid w:val="00E41770"/>
    <w:rsid w:val="00E43FD0"/>
    <w:rsid w:val="00E456C2"/>
    <w:rsid w:val="00E4730D"/>
    <w:rsid w:val="00E47927"/>
    <w:rsid w:val="00E51507"/>
    <w:rsid w:val="00E53592"/>
    <w:rsid w:val="00E55B94"/>
    <w:rsid w:val="00E56031"/>
    <w:rsid w:val="00E56BA9"/>
    <w:rsid w:val="00E60566"/>
    <w:rsid w:val="00E60D15"/>
    <w:rsid w:val="00E611B4"/>
    <w:rsid w:val="00E62270"/>
    <w:rsid w:val="00E62A05"/>
    <w:rsid w:val="00E6374D"/>
    <w:rsid w:val="00E648E6"/>
    <w:rsid w:val="00E65671"/>
    <w:rsid w:val="00E66268"/>
    <w:rsid w:val="00E67082"/>
    <w:rsid w:val="00E70018"/>
    <w:rsid w:val="00E721AA"/>
    <w:rsid w:val="00E7268E"/>
    <w:rsid w:val="00E72A88"/>
    <w:rsid w:val="00E72DC7"/>
    <w:rsid w:val="00E74DC3"/>
    <w:rsid w:val="00E74F27"/>
    <w:rsid w:val="00E7550A"/>
    <w:rsid w:val="00E75A94"/>
    <w:rsid w:val="00E760CE"/>
    <w:rsid w:val="00E76CD9"/>
    <w:rsid w:val="00E77566"/>
    <w:rsid w:val="00E8038F"/>
    <w:rsid w:val="00E81D56"/>
    <w:rsid w:val="00E83A7F"/>
    <w:rsid w:val="00E84638"/>
    <w:rsid w:val="00E876F3"/>
    <w:rsid w:val="00E9058F"/>
    <w:rsid w:val="00E929EB"/>
    <w:rsid w:val="00E93E6C"/>
    <w:rsid w:val="00E949B7"/>
    <w:rsid w:val="00E959EF"/>
    <w:rsid w:val="00E95B8F"/>
    <w:rsid w:val="00E9667D"/>
    <w:rsid w:val="00EA0703"/>
    <w:rsid w:val="00EA08A6"/>
    <w:rsid w:val="00EA099F"/>
    <w:rsid w:val="00EA198B"/>
    <w:rsid w:val="00EA1D4A"/>
    <w:rsid w:val="00EA1DC2"/>
    <w:rsid w:val="00EA4F53"/>
    <w:rsid w:val="00EA5500"/>
    <w:rsid w:val="00EA5EBF"/>
    <w:rsid w:val="00EA671C"/>
    <w:rsid w:val="00EA6ED6"/>
    <w:rsid w:val="00EA70B7"/>
    <w:rsid w:val="00EA7CB5"/>
    <w:rsid w:val="00EB100E"/>
    <w:rsid w:val="00EB5562"/>
    <w:rsid w:val="00EC0019"/>
    <w:rsid w:val="00EC10B4"/>
    <w:rsid w:val="00EC18BB"/>
    <w:rsid w:val="00EC1AC0"/>
    <w:rsid w:val="00EC2668"/>
    <w:rsid w:val="00EC4229"/>
    <w:rsid w:val="00EC4735"/>
    <w:rsid w:val="00EC4FD2"/>
    <w:rsid w:val="00EC554C"/>
    <w:rsid w:val="00EC6273"/>
    <w:rsid w:val="00ED0A03"/>
    <w:rsid w:val="00ED2ED8"/>
    <w:rsid w:val="00ED3906"/>
    <w:rsid w:val="00ED5AF3"/>
    <w:rsid w:val="00ED6D91"/>
    <w:rsid w:val="00EE0BFE"/>
    <w:rsid w:val="00EE41F0"/>
    <w:rsid w:val="00EE4211"/>
    <w:rsid w:val="00EE7109"/>
    <w:rsid w:val="00EF11DA"/>
    <w:rsid w:val="00EF2A5A"/>
    <w:rsid w:val="00EF2C40"/>
    <w:rsid w:val="00EF53A2"/>
    <w:rsid w:val="00EF5B24"/>
    <w:rsid w:val="00EF6092"/>
    <w:rsid w:val="00EF6256"/>
    <w:rsid w:val="00EF6265"/>
    <w:rsid w:val="00F0050A"/>
    <w:rsid w:val="00F0194A"/>
    <w:rsid w:val="00F01F14"/>
    <w:rsid w:val="00F0273A"/>
    <w:rsid w:val="00F0613C"/>
    <w:rsid w:val="00F0648A"/>
    <w:rsid w:val="00F0798D"/>
    <w:rsid w:val="00F07D11"/>
    <w:rsid w:val="00F115B4"/>
    <w:rsid w:val="00F1220E"/>
    <w:rsid w:val="00F13A2D"/>
    <w:rsid w:val="00F145CD"/>
    <w:rsid w:val="00F14DE3"/>
    <w:rsid w:val="00F15329"/>
    <w:rsid w:val="00F15B7B"/>
    <w:rsid w:val="00F17B65"/>
    <w:rsid w:val="00F21163"/>
    <w:rsid w:val="00F213C2"/>
    <w:rsid w:val="00F238AD"/>
    <w:rsid w:val="00F23989"/>
    <w:rsid w:val="00F2572A"/>
    <w:rsid w:val="00F26763"/>
    <w:rsid w:val="00F27E94"/>
    <w:rsid w:val="00F3108F"/>
    <w:rsid w:val="00F3158B"/>
    <w:rsid w:val="00F3196E"/>
    <w:rsid w:val="00F32DB4"/>
    <w:rsid w:val="00F34325"/>
    <w:rsid w:val="00F4153B"/>
    <w:rsid w:val="00F4230A"/>
    <w:rsid w:val="00F42CB2"/>
    <w:rsid w:val="00F43E82"/>
    <w:rsid w:val="00F4635A"/>
    <w:rsid w:val="00F464B9"/>
    <w:rsid w:val="00F46929"/>
    <w:rsid w:val="00F4695F"/>
    <w:rsid w:val="00F47B33"/>
    <w:rsid w:val="00F47FA9"/>
    <w:rsid w:val="00F506EE"/>
    <w:rsid w:val="00F52901"/>
    <w:rsid w:val="00F52C7F"/>
    <w:rsid w:val="00F56155"/>
    <w:rsid w:val="00F56C35"/>
    <w:rsid w:val="00F613CF"/>
    <w:rsid w:val="00F64569"/>
    <w:rsid w:val="00F65301"/>
    <w:rsid w:val="00F65C2F"/>
    <w:rsid w:val="00F66131"/>
    <w:rsid w:val="00F66DAC"/>
    <w:rsid w:val="00F70DE2"/>
    <w:rsid w:val="00F71578"/>
    <w:rsid w:val="00F7201A"/>
    <w:rsid w:val="00F73B9B"/>
    <w:rsid w:val="00F75C29"/>
    <w:rsid w:val="00F80455"/>
    <w:rsid w:val="00F839E0"/>
    <w:rsid w:val="00F850D7"/>
    <w:rsid w:val="00F86843"/>
    <w:rsid w:val="00F8796A"/>
    <w:rsid w:val="00F90FAD"/>
    <w:rsid w:val="00F92846"/>
    <w:rsid w:val="00F92853"/>
    <w:rsid w:val="00F92962"/>
    <w:rsid w:val="00F95875"/>
    <w:rsid w:val="00F96448"/>
    <w:rsid w:val="00F96DF0"/>
    <w:rsid w:val="00FA05C9"/>
    <w:rsid w:val="00FA3BB6"/>
    <w:rsid w:val="00FA3E4E"/>
    <w:rsid w:val="00FA43B9"/>
    <w:rsid w:val="00FA4465"/>
    <w:rsid w:val="00FA6A14"/>
    <w:rsid w:val="00FA6BF9"/>
    <w:rsid w:val="00FA7D9D"/>
    <w:rsid w:val="00FB0067"/>
    <w:rsid w:val="00FB073F"/>
    <w:rsid w:val="00FB379A"/>
    <w:rsid w:val="00FB40CE"/>
    <w:rsid w:val="00FB44C9"/>
    <w:rsid w:val="00FB4823"/>
    <w:rsid w:val="00FB7B13"/>
    <w:rsid w:val="00FB7CC5"/>
    <w:rsid w:val="00FC0730"/>
    <w:rsid w:val="00FC1B57"/>
    <w:rsid w:val="00FC1B76"/>
    <w:rsid w:val="00FC593C"/>
    <w:rsid w:val="00FC67DF"/>
    <w:rsid w:val="00FC6C80"/>
    <w:rsid w:val="00FC6CD8"/>
    <w:rsid w:val="00FD069E"/>
    <w:rsid w:val="00FD1EB0"/>
    <w:rsid w:val="00FD439A"/>
    <w:rsid w:val="00FD6174"/>
    <w:rsid w:val="00FD6569"/>
    <w:rsid w:val="00FD6672"/>
    <w:rsid w:val="00FE25E5"/>
    <w:rsid w:val="00FE306C"/>
    <w:rsid w:val="00FE3A52"/>
    <w:rsid w:val="00FE4496"/>
    <w:rsid w:val="00FE5154"/>
    <w:rsid w:val="00FE663A"/>
    <w:rsid w:val="00FE6DB0"/>
    <w:rsid w:val="00FF0AFD"/>
    <w:rsid w:val="00FF39BA"/>
    <w:rsid w:val="00FF3BDF"/>
    <w:rsid w:val="00FF56F4"/>
    <w:rsid w:val="00FF59B3"/>
    <w:rsid w:val="00FF6744"/>
    <w:rsid w:val="00FF7BA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0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ogo atas"/>
    <w:qFormat/>
    <w:rsid w:val="00464886"/>
    <w:pPr>
      <w:spacing w:after="0" w:line="300" w:lineRule="auto"/>
    </w:pPr>
    <w:rPr>
      <w:rFonts w:ascii="Minion Pro" w:eastAsia="Times New Roman" w:hAnsi="Minion Pro" w:cs="Times New Roman"/>
      <w:color w:val="000000"/>
      <w:kern w:val="28"/>
      <w:sz w:val="24"/>
      <w:szCs w:val="20"/>
      <w:lang w:val="en-US"/>
    </w:rPr>
  </w:style>
  <w:style w:type="paragraph" w:styleId="Heading1">
    <w:name w:val="heading 1"/>
    <w:basedOn w:val="Normal"/>
    <w:next w:val="Normal"/>
    <w:link w:val="Heading1Char"/>
    <w:uiPriority w:val="9"/>
    <w:qFormat/>
    <w:rsid w:val="004648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76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F39"/>
    <w:pPr>
      <w:spacing w:line="240" w:lineRule="auto"/>
    </w:pPr>
    <w:rPr>
      <w:rFonts w:ascii="Tahoma" w:eastAsiaTheme="minorHAnsi" w:hAnsi="Tahoma" w:cs="Tahoma"/>
      <w:color w:val="auto"/>
      <w:kern w:val="0"/>
      <w:sz w:val="16"/>
      <w:szCs w:val="16"/>
      <w:lang w:val="id-ID"/>
    </w:rPr>
  </w:style>
  <w:style w:type="character" w:customStyle="1" w:styleId="BalloonTextChar">
    <w:name w:val="Balloon Text Char"/>
    <w:basedOn w:val="DefaultParagraphFont"/>
    <w:link w:val="BalloonText"/>
    <w:uiPriority w:val="99"/>
    <w:semiHidden/>
    <w:rsid w:val="00041F39"/>
    <w:rPr>
      <w:rFonts w:ascii="Tahoma" w:hAnsi="Tahoma" w:cs="Tahoma"/>
      <w:sz w:val="16"/>
      <w:szCs w:val="16"/>
    </w:rPr>
  </w:style>
  <w:style w:type="paragraph" w:styleId="Header">
    <w:name w:val="header"/>
    <w:basedOn w:val="Normal"/>
    <w:link w:val="HeaderChar"/>
    <w:uiPriority w:val="99"/>
    <w:unhideWhenUsed/>
    <w:rsid w:val="00031A90"/>
    <w:pPr>
      <w:tabs>
        <w:tab w:val="center" w:pos="4513"/>
        <w:tab w:val="right" w:pos="9026"/>
      </w:tabs>
      <w:spacing w:line="240" w:lineRule="auto"/>
    </w:pPr>
    <w:rPr>
      <w:rFonts w:asciiTheme="minorHAnsi" w:eastAsiaTheme="minorHAnsi" w:hAnsiTheme="minorHAnsi" w:cstheme="minorBidi"/>
      <w:color w:val="auto"/>
      <w:kern w:val="0"/>
      <w:sz w:val="22"/>
      <w:szCs w:val="22"/>
      <w:lang w:val="id-ID"/>
    </w:rPr>
  </w:style>
  <w:style w:type="character" w:customStyle="1" w:styleId="HeaderChar">
    <w:name w:val="Header Char"/>
    <w:basedOn w:val="DefaultParagraphFont"/>
    <w:link w:val="Header"/>
    <w:uiPriority w:val="99"/>
    <w:rsid w:val="00031A90"/>
  </w:style>
  <w:style w:type="paragraph" w:styleId="Footer">
    <w:name w:val="footer"/>
    <w:basedOn w:val="Normal"/>
    <w:link w:val="FooterChar"/>
    <w:uiPriority w:val="99"/>
    <w:unhideWhenUsed/>
    <w:rsid w:val="00353CB1"/>
    <w:pPr>
      <w:tabs>
        <w:tab w:val="center" w:pos="4513"/>
        <w:tab w:val="right" w:pos="9026"/>
      </w:tabs>
      <w:spacing w:line="240" w:lineRule="auto"/>
    </w:pPr>
    <w:rPr>
      <w:rFonts w:asciiTheme="minorHAnsi" w:eastAsiaTheme="minorHAnsi" w:hAnsiTheme="minorHAnsi" w:cstheme="minorBidi"/>
      <w:color w:val="auto"/>
      <w:kern w:val="0"/>
      <w:sz w:val="22"/>
      <w:szCs w:val="22"/>
      <w:lang w:val="id-ID"/>
    </w:rPr>
  </w:style>
  <w:style w:type="character" w:customStyle="1" w:styleId="FooterChar">
    <w:name w:val="Footer Char"/>
    <w:basedOn w:val="DefaultParagraphFont"/>
    <w:link w:val="Footer"/>
    <w:uiPriority w:val="99"/>
    <w:rsid w:val="00353CB1"/>
  </w:style>
  <w:style w:type="paragraph" w:styleId="NoSpacing">
    <w:name w:val="No Spacing"/>
    <w:link w:val="NoSpacingChar"/>
    <w:uiPriority w:val="1"/>
    <w:qFormat/>
    <w:rsid w:val="00464886"/>
    <w:pPr>
      <w:spacing w:after="0" w:line="240" w:lineRule="auto"/>
    </w:pPr>
    <w:rPr>
      <w:rFonts w:ascii="Calibri" w:eastAsia="Calibri" w:hAnsi="Calibri" w:cs="Arial"/>
      <w:lang w:val="en-US"/>
    </w:rPr>
  </w:style>
  <w:style w:type="character" w:customStyle="1" w:styleId="NoSpacingChar">
    <w:name w:val="No Spacing Char"/>
    <w:link w:val="NoSpacing"/>
    <w:uiPriority w:val="1"/>
    <w:rsid w:val="00464886"/>
    <w:rPr>
      <w:rFonts w:ascii="Calibri" w:eastAsia="Calibri" w:hAnsi="Calibri" w:cs="Arial"/>
      <w:lang w:val="en-US"/>
    </w:rPr>
  </w:style>
  <w:style w:type="paragraph" w:customStyle="1" w:styleId="01Judul">
    <w:name w:val="01. Judul"/>
    <w:basedOn w:val="Heading1"/>
    <w:link w:val="01JudulChar"/>
    <w:qFormat/>
    <w:rsid w:val="00DE4572"/>
    <w:pPr>
      <w:spacing w:before="0" w:line="240" w:lineRule="auto"/>
    </w:pPr>
    <w:rPr>
      <w:rFonts w:ascii="Minion Pro" w:eastAsia="Times New Roman" w:hAnsi="Minion Pro" w:cs="Times New Roman"/>
      <w:bCs w:val="0"/>
      <w:color w:val="auto"/>
      <w:sz w:val="32"/>
      <w:szCs w:val="32"/>
    </w:rPr>
  </w:style>
  <w:style w:type="paragraph" w:customStyle="1" w:styleId="02Nama">
    <w:name w:val="02. Nama"/>
    <w:next w:val="Normal"/>
    <w:link w:val="02NamaChar"/>
    <w:qFormat/>
    <w:rsid w:val="00464886"/>
    <w:pPr>
      <w:spacing w:before="240" w:after="0" w:line="240" w:lineRule="auto"/>
    </w:pPr>
    <w:rPr>
      <w:rFonts w:ascii="Minion Pro" w:eastAsia="Times New Roman" w:hAnsi="Minion Pro" w:cs="Times New Roman"/>
      <w:b/>
      <w:bCs/>
      <w:color w:val="000000"/>
      <w:kern w:val="28"/>
      <w:sz w:val="28"/>
      <w:szCs w:val="28"/>
      <w:lang w:val="en-US"/>
    </w:rPr>
  </w:style>
  <w:style w:type="character" w:customStyle="1" w:styleId="01JudulChar">
    <w:name w:val="01. Judul Char"/>
    <w:link w:val="01Judul"/>
    <w:rsid w:val="00DE4572"/>
    <w:rPr>
      <w:rFonts w:ascii="Minion Pro" w:eastAsia="Times New Roman" w:hAnsi="Minion Pro" w:cs="Times New Roman"/>
      <w:b/>
      <w:kern w:val="28"/>
      <w:sz w:val="32"/>
      <w:szCs w:val="32"/>
      <w:lang w:val="en-US"/>
    </w:rPr>
  </w:style>
  <w:style w:type="paragraph" w:customStyle="1" w:styleId="03Afiliasi">
    <w:name w:val="03. Afiliasi"/>
    <w:basedOn w:val="Normal"/>
    <w:next w:val="Normal"/>
    <w:link w:val="03AfiliasiChar"/>
    <w:qFormat/>
    <w:rsid w:val="00464886"/>
    <w:rPr>
      <w:b/>
      <w:bCs/>
      <w:i/>
      <w:iCs/>
      <w:szCs w:val="24"/>
    </w:rPr>
  </w:style>
  <w:style w:type="character" w:customStyle="1" w:styleId="02NamaChar">
    <w:name w:val="02. Nama Char"/>
    <w:link w:val="02Nama"/>
    <w:rsid w:val="00464886"/>
    <w:rPr>
      <w:rFonts w:ascii="Minion Pro" w:eastAsia="Times New Roman" w:hAnsi="Minion Pro" w:cs="Times New Roman"/>
      <w:b/>
      <w:bCs/>
      <w:color w:val="000000"/>
      <w:kern w:val="28"/>
      <w:sz w:val="28"/>
      <w:szCs w:val="28"/>
      <w:lang w:val="en-US"/>
    </w:rPr>
  </w:style>
  <w:style w:type="character" w:customStyle="1" w:styleId="03AfiliasiChar">
    <w:name w:val="03. Afiliasi Char"/>
    <w:link w:val="03Afiliasi"/>
    <w:rsid w:val="00464886"/>
    <w:rPr>
      <w:rFonts w:ascii="Minion Pro" w:eastAsia="Times New Roman" w:hAnsi="Minion Pro" w:cs="Times New Roman"/>
      <w:b/>
      <w:bCs/>
      <w:i/>
      <w:iCs/>
      <w:color w:val="000000"/>
      <w:kern w:val="28"/>
      <w:sz w:val="24"/>
      <w:szCs w:val="24"/>
      <w:lang w:val="en-US"/>
    </w:rPr>
  </w:style>
  <w:style w:type="paragraph" w:customStyle="1" w:styleId="04Email">
    <w:name w:val="04. Email"/>
    <w:basedOn w:val="Normal"/>
    <w:link w:val="04EmailChar"/>
    <w:qFormat/>
    <w:rsid w:val="00464886"/>
    <w:rPr>
      <w:i/>
      <w:iCs/>
    </w:rPr>
  </w:style>
  <w:style w:type="paragraph" w:customStyle="1" w:styleId="05Abstrak">
    <w:name w:val="05. Abstrak"/>
    <w:basedOn w:val="Normal"/>
    <w:link w:val="05AbstrakChar"/>
    <w:qFormat/>
    <w:rsid w:val="00464886"/>
    <w:pPr>
      <w:spacing w:before="480" w:after="120"/>
      <w:jc w:val="center"/>
    </w:pPr>
    <w:rPr>
      <w:b/>
      <w:bCs/>
    </w:rPr>
  </w:style>
  <w:style w:type="character" w:customStyle="1" w:styleId="04EmailChar">
    <w:name w:val="04. Email Char"/>
    <w:link w:val="04Email"/>
    <w:rsid w:val="00464886"/>
    <w:rPr>
      <w:rFonts w:ascii="Minion Pro" w:eastAsia="Times New Roman" w:hAnsi="Minion Pro" w:cs="Times New Roman"/>
      <w:i/>
      <w:iCs/>
      <w:color w:val="000000"/>
      <w:kern w:val="28"/>
      <w:sz w:val="24"/>
      <w:szCs w:val="20"/>
      <w:lang w:val="en-US"/>
    </w:rPr>
  </w:style>
  <w:style w:type="paragraph" w:customStyle="1" w:styleId="06IsiAbstrak">
    <w:name w:val="06. Isi Abstrak"/>
    <w:basedOn w:val="Normal"/>
    <w:link w:val="06IsiAbstrakChar"/>
    <w:qFormat/>
    <w:rsid w:val="00464886"/>
    <w:pPr>
      <w:spacing w:after="120" w:line="240" w:lineRule="auto"/>
      <w:ind w:left="680" w:right="680"/>
      <w:jc w:val="both"/>
    </w:pPr>
    <w:rPr>
      <w:sz w:val="20"/>
      <w:szCs w:val="16"/>
      <w:lang w:val="en-GB"/>
    </w:rPr>
  </w:style>
  <w:style w:type="character" w:customStyle="1" w:styleId="05AbstrakChar">
    <w:name w:val="05. Abstrak Char"/>
    <w:link w:val="05Abstrak"/>
    <w:rsid w:val="00464886"/>
    <w:rPr>
      <w:rFonts w:ascii="Minion Pro" w:eastAsia="Times New Roman" w:hAnsi="Minion Pro" w:cs="Times New Roman"/>
      <w:b/>
      <w:bCs/>
      <w:color w:val="000000"/>
      <w:kern w:val="28"/>
      <w:sz w:val="24"/>
      <w:szCs w:val="20"/>
      <w:lang w:val="en-US"/>
    </w:rPr>
  </w:style>
  <w:style w:type="paragraph" w:customStyle="1" w:styleId="07KatakunciKeywords">
    <w:name w:val="07. Kata kunci/Keywords"/>
    <w:basedOn w:val="06IsiAbstrak"/>
    <w:link w:val="07KatakunciKeywordsChar"/>
    <w:qFormat/>
    <w:rsid w:val="007152DB"/>
    <w:pPr>
      <w:tabs>
        <w:tab w:val="left" w:pos="1701"/>
      </w:tabs>
    </w:pPr>
  </w:style>
  <w:style w:type="character" w:customStyle="1" w:styleId="06IsiAbstrakChar">
    <w:name w:val="06. Isi Abstrak Char"/>
    <w:link w:val="06IsiAbstrak"/>
    <w:rsid w:val="00464886"/>
    <w:rPr>
      <w:rFonts w:ascii="Minion Pro" w:eastAsia="Times New Roman" w:hAnsi="Minion Pro" w:cs="Times New Roman"/>
      <w:color w:val="000000"/>
      <w:kern w:val="28"/>
      <w:sz w:val="20"/>
      <w:szCs w:val="16"/>
      <w:lang w:val="en-GB"/>
    </w:rPr>
  </w:style>
  <w:style w:type="paragraph" w:customStyle="1" w:styleId="08Bab">
    <w:name w:val="08. Bab"/>
    <w:basedOn w:val="Normal"/>
    <w:link w:val="08BabChar"/>
    <w:qFormat/>
    <w:rsid w:val="00464886"/>
    <w:pPr>
      <w:spacing w:before="240" w:after="120"/>
    </w:pPr>
    <w:rPr>
      <w:b/>
      <w:bCs/>
      <w:sz w:val="28"/>
      <w:szCs w:val="28"/>
    </w:rPr>
  </w:style>
  <w:style w:type="character" w:customStyle="1" w:styleId="07KatakunciKeywordsChar">
    <w:name w:val="07. Kata kunci/Keywords Char"/>
    <w:link w:val="07KatakunciKeywords"/>
    <w:rsid w:val="007152DB"/>
    <w:rPr>
      <w:rFonts w:ascii="Minion Pro" w:eastAsia="Times New Roman" w:hAnsi="Minion Pro" w:cs="Times New Roman"/>
      <w:color w:val="000000"/>
      <w:kern w:val="28"/>
      <w:sz w:val="20"/>
      <w:szCs w:val="16"/>
      <w:lang w:val="en-GB"/>
    </w:rPr>
  </w:style>
  <w:style w:type="paragraph" w:customStyle="1" w:styleId="10Isiteks">
    <w:name w:val="10. Isi teks"/>
    <w:basedOn w:val="Normal"/>
    <w:link w:val="10IsiteksChar"/>
    <w:qFormat/>
    <w:rsid w:val="00464886"/>
    <w:pPr>
      <w:spacing w:after="120" w:line="280" w:lineRule="auto"/>
      <w:ind w:firstLine="737"/>
      <w:jc w:val="both"/>
    </w:pPr>
  </w:style>
  <w:style w:type="character" w:customStyle="1" w:styleId="08BabChar">
    <w:name w:val="08. Bab Char"/>
    <w:link w:val="08Bab"/>
    <w:rsid w:val="00464886"/>
    <w:rPr>
      <w:rFonts w:ascii="Minion Pro" w:eastAsia="Times New Roman" w:hAnsi="Minion Pro" w:cs="Times New Roman"/>
      <w:b/>
      <w:bCs/>
      <w:color w:val="000000"/>
      <w:kern w:val="28"/>
      <w:sz w:val="28"/>
      <w:szCs w:val="28"/>
      <w:lang w:val="en-US"/>
    </w:rPr>
  </w:style>
  <w:style w:type="character" w:customStyle="1" w:styleId="10IsiteksChar">
    <w:name w:val="10. Isi teks Char"/>
    <w:link w:val="10Isiteks"/>
    <w:rsid w:val="00464886"/>
    <w:rPr>
      <w:rFonts w:ascii="Minion Pro" w:eastAsia="Times New Roman" w:hAnsi="Minion Pro" w:cs="Times New Roman"/>
      <w:color w:val="000000"/>
      <w:kern w:val="28"/>
      <w:sz w:val="24"/>
      <w:szCs w:val="20"/>
      <w:lang w:val="en-US"/>
    </w:rPr>
  </w:style>
  <w:style w:type="paragraph" w:customStyle="1" w:styleId="09SubBab">
    <w:name w:val="09. Sub Bab"/>
    <w:basedOn w:val="08Bab"/>
    <w:link w:val="09SubBabChar"/>
    <w:qFormat/>
    <w:rsid w:val="00464886"/>
    <w:rPr>
      <w:b w:val="0"/>
      <w:bCs w:val="0"/>
      <w:i/>
      <w:iCs/>
    </w:rPr>
  </w:style>
  <w:style w:type="paragraph" w:customStyle="1" w:styleId="11KutipanLangsung">
    <w:name w:val="11. Kutipan Langsung"/>
    <w:basedOn w:val="10Isiteks"/>
    <w:link w:val="11KutipanLangsungChar"/>
    <w:qFormat/>
    <w:rsid w:val="00464886"/>
    <w:pPr>
      <w:spacing w:line="240" w:lineRule="auto"/>
      <w:ind w:left="567" w:right="283" w:firstLine="0"/>
    </w:pPr>
    <w:rPr>
      <w:i/>
      <w:iCs/>
    </w:rPr>
  </w:style>
  <w:style w:type="character" w:customStyle="1" w:styleId="09SubBabChar">
    <w:name w:val="09. Sub Bab Char"/>
    <w:link w:val="09SubBab"/>
    <w:rsid w:val="00464886"/>
    <w:rPr>
      <w:rFonts w:ascii="Minion Pro" w:eastAsia="Times New Roman" w:hAnsi="Minion Pro" w:cs="Times New Roman"/>
      <w:i/>
      <w:iCs/>
      <w:color w:val="000000"/>
      <w:kern w:val="28"/>
      <w:sz w:val="28"/>
      <w:szCs w:val="28"/>
      <w:lang w:val="en-US"/>
    </w:rPr>
  </w:style>
  <w:style w:type="paragraph" w:customStyle="1" w:styleId="12JudulTabel">
    <w:name w:val="12. Judul Tabel"/>
    <w:basedOn w:val="NoSpacing"/>
    <w:link w:val="12JudulTabelChar"/>
    <w:qFormat/>
    <w:rsid w:val="00464886"/>
    <w:pPr>
      <w:spacing w:before="120" w:after="120"/>
      <w:jc w:val="center"/>
    </w:pPr>
    <w:rPr>
      <w:rFonts w:ascii="Minion Pro" w:hAnsi="Minion Pro"/>
      <w:noProof/>
      <w:sz w:val="18"/>
    </w:rPr>
  </w:style>
  <w:style w:type="character" w:customStyle="1" w:styleId="11KutipanLangsungChar">
    <w:name w:val="11. Kutipan Langsung Char"/>
    <w:link w:val="11KutipanLangsung"/>
    <w:rsid w:val="00464886"/>
    <w:rPr>
      <w:rFonts w:ascii="Minion Pro" w:eastAsia="Times New Roman" w:hAnsi="Minion Pro" w:cs="Times New Roman"/>
      <w:i/>
      <w:iCs/>
      <w:color w:val="000000"/>
      <w:kern w:val="28"/>
      <w:sz w:val="24"/>
      <w:szCs w:val="20"/>
      <w:lang w:val="en-US"/>
    </w:rPr>
  </w:style>
  <w:style w:type="paragraph" w:customStyle="1" w:styleId="13JudulGambar">
    <w:name w:val="13. Judul Gambar"/>
    <w:basedOn w:val="10Isiteks"/>
    <w:link w:val="13JudulGambarChar"/>
    <w:qFormat/>
    <w:rsid w:val="00464886"/>
    <w:pPr>
      <w:ind w:firstLine="0"/>
      <w:jc w:val="center"/>
    </w:pPr>
    <w:rPr>
      <w:sz w:val="18"/>
      <w:szCs w:val="14"/>
    </w:rPr>
  </w:style>
  <w:style w:type="character" w:customStyle="1" w:styleId="12JudulTabelChar">
    <w:name w:val="12. Judul Tabel Char"/>
    <w:link w:val="12JudulTabel"/>
    <w:rsid w:val="00464886"/>
    <w:rPr>
      <w:rFonts w:ascii="Minion Pro" w:eastAsia="Calibri" w:hAnsi="Minion Pro" w:cs="Arial"/>
      <w:noProof/>
      <w:sz w:val="18"/>
      <w:lang w:val="en-US"/>
    </w:rPr>
  </w:style>
  <w:style w:type="paragraph" w:customStyle="1" w:styleId="14Referensi">
    <w:name w:val="14. Referensi"/>
    <w:basedOn w:val="08Bab"/>
    <w:link w:val="14ReferensiChar"/>
    <w:qFormat/>
    <w:rsid w:val="00464886"/>
    <w:pPr>
      <w:jc w:val="center"/>
    </w:pPr>
  </w:style>
  <w:style w:type="character" w:customStyle="1" w:styleId="13JudulGambarChar">
    <w:name w:val="13. Judul Gambar Char"/>
    <w:link w:val="13JudulGambar"/>
    <w:rsid w:val="00464886"/>
    <w:rPr>
      <w:rFonts w:ascii="Minion Pro" w:eastAsia="Times New Roman" w:hAnsi="Minion Pro" w:cs="Times New Roman"/>
      <w:color w:val="000000"/>
      <w:kern w:val="28"/>
      <w:sz w:val="18"/>
      <w:szCs w:val="14"/>
      <w:lang w:val="en-US"/>
    </w:rPr>
  </w:style>
  <w:style w:type="character" w:customStyle="1" w:styleId="14ReferensiChar">
    <w:name w:val="14. Referensi Char"/>
    <w:link w:val="14Referensi"/>
    <w:rsid w:val="00464886"/>
    <w:rPr>
      <w:rFonts w:ascii="Minion Pro" w:eastAsia="Times New Roman" w:hAnsi="Minion Pro" w:cs="Times New Roman"/>
      <w:b/>
      <w:bCs/>
      <w:color w:val="000000"/>
      <w:kern w:val="28"/>
      <w:sz w:val="28"/>
      <w:szCs w:val="28"/>
      <w:lang w:val="en-US"/>
    </w:rPr>
  </w:style>
  <w:style w:type="character" w:customStyle="1" w:styleId="Heading1Char">
    <w:name w:val="Heading 1 Char"/>
    <w:basedOn w:val="DefaultParagraphFont"/>
    <w:link w:val="Heading1"/>
    <w:uiPriority w:val="9"/>
    <w:rsid w:val="00464886"/>
    <w:rPr>
      <w:rFonts w:asciiTheme="majorHAnsi" w:eastAsiaTheme="majorEastAsia" w:hAnsiTheme="majorHAnsi" w:cstheme="majorBidi"/>
      <w:b/>
      <w:bCs/>
      <w:color w:val="365F91" w:themeColor="accent1" w:themeShade="BF"/>
      <w:kern w:val="28"/>
      <w:sz w:val="28"/>
      <w:szCs w:val="28"/>
      <w:lang w:val="en-US"/>
    </w:rPr>
  </w:style>
  <w:style w:type="paragraph" w:styleId="ListParagraph">
    <w:name w:val="List Paragraph"/>
    <w:basedOn w:val="Normal"/>
    <w:uiPriority w:val="34"/>
    <w:qFormat/>
    <w:rsid w:val="00E7268E"/>
    <w:pPr>
      <w:spacing w:after="200" w:line="276" w:lineRule="auto"/>
      <w:ind w:left="720"/>
      <w:contextualSpacing/>
    </w:pPr>
    <w:rPr>
      <w:rFonts w:asciiTheme="minorHAnsi" w:eastAsiaTheme="minorHAnsi" w:hAnsiTheme="minorHAnsi" w:cstheme="minorBidi"/>
      <w:color w:val="auto"/>
      <w:kern w:val="0"/>
      <w:sz w:val="22"/>
      <w:szCs w:val="22"/>
      <w:lang w:val="id-ID"/>
    </w:rPr>
  </w:style>
  <w:style w:type="paragraph" w:customStyle="1" w:styleId="EndNoteBibliographyTitle">
    <w:name w:val="EndNote Bibliography Title"/>
    <w:basedOn w:val="Normal"/>
    <w:link w:val="EndNoteBibliographyTitleChar"/>
    <w:rsid w:val="00F95875"/>
    <w:pPr>
      <w:jc w:val="center"/>
    </w:pPr>
    <w:rPr>
      <w:noProof/>
    </w:rPr>
  </w:style>
  <w:style w:type="character" w:customStyle="1" w:styleId="EndNoteBibliographyTitleChar">
    <w:name w:val="EndNote Bibliography Title Char"/>
    <w:basedOn w:val="08BabChar"/>
    <w:link w:val="EndNoteBibliographyTitle"/>
    <w:rsid w:val="00F95875"/>
    <w:rPr>
      <w:rFonts w:ascii="Minion Pro" w:eastAsia="Times New Roman" w:hAnsi="Minion Pro" w:cs="Times New Roman"/>
      <w:b w:val="0"/>
      <w:bCs w:val="0"/>
      <w:noProof/>
      <w:color w:val="000000"/>
      <w:kern w:val="28"/>
      <w:sz w:val="24"/>
      <w:szCs w:val="20"/>
      <w:lang w:val="en-US"/>
    </w:rPr>
  </w:style>
  <w:style w:type="paragraph" w:customStyle="1" w:styleId="EndNoteBibliography">
    <w:name w:val="EndNote Bibliography"/>
    <w:basedOn w:val="Normal"/>
    <w:link w:val="EndNoteBibliographyChar"/>
    <w:rsid w:val="00F95875"/>
    <w:pPr>
      <w:spacing w:line="240" w:lineRule="auto"/>
    </w:pPr>
    <w:rPr>
      <w:noProof/>
    </w:rPr>
  </w:style>
  <w:style w:type="character" w:customStyle="1" w:styleId="EndNoteBibliographyChar">
    <w:name w:val="EndNote Bibliography Char"/>
    <w:basedOn w:val="08BabChar"/>
    <w:link w:val="EndNoteBibliography"/>
    <w:rsid w:val="00F95875"/>
    <w:rPr>
      <w:rFonts w:ascii="Minion Pro" w:eastAsia="Times New Roman" w:hAnsi="Minion Pro" w:cs="Times New Roman"/>
      <w:b w:val="0"/>
      <w:bCs w:val="0"/>
      <w:noProof/>
      <w:color w:val="000000"/>
      <w:kern w:val="28"/>
      <w:sz w:val="24"/>
      <w:szCs w:val="20"/>
      <w:lang w:val="en-US"/>
    </w:rPr>
  </w:style>
  <w:style w:type="character" w:styleId="Hyperlink">
    <w:name w:val="Hyperlink"/>
    <w:basedOn w:val="DefaultParagraphFont"/>
    <w:uiPriority w:val="99"/>
    <w:unhideWhenUsed/>
    <w:rsid w:val="00F95875"/>
    <w:rPr>
      <w:color w:val="0000FF" w:themeColor="hyperlink"/>
      <w:u w:val="single"/>
    </w:rPr>
  </w:style>
  <w:style w:type="character" w:customStyle="1" w:styleId="Heading2Char">
    <w:name w:val="Heading 2 Char"/>
    <w:basedOn w:val="DefaultParagraphFont"/>
    <w:link w:val="Heading2"/>
    <w:uiPriority w:val="9"/>
    <w:rsid w:val="00E876F3"/>
    <w:rPr>
      <w:rFonts w:asciiTheme="majorHAnsi" w:eastAsiaTheme="majorEastAsia" w:hAnsiTheme="majorHAnsi" w:cstheme="majorBidi"/>
      <w:b/>
      <w:bCs/>
      <w:color w:val="4F81BD" w:themeColor="accent1"/>
      <w:kern w:val="28"/>
      <w:sz w:val="26"/>
      <w:szCs w:val="26"/>
      <w:lang w:val="en-US"/>
    </w:rPr>
  </w:style>
  <w:style w:type="character" w:customStyle="1" w:styleId="text-nowrap">
    <w:name w:val="text-nowrap"/>
    <w:basedOn w:val="DefaultParagraphFont"/>
    <w:rsid w:val="00E876F3"/>
  </w:style>
  <w:style w:type="character" w:customStyle="1" w:styleId="scopustermhighlight">
    <w:name w:val="scopustermhighlight"/>
    <w:basedOn w:val="DefaultParagraphFont"/>
    <w:rsid w:val="00041CF8"/>
  </w:style>
  <w:style w:type="character" w:styleId="CommentReference">
    <w:name w:val="annotation reference"/>
    <w:basedOn w:val="DefaultParagraphFont"/>
    <w:uiPriority w:val="99"/>
    <w:semiHidden/>
    <w:unhideWhenUsed/>
    <w:rsid w:val="002F3429"/>
    <w:rPr>
      <w:sz w:val="16"/>
      <w:szCs w:val="16"/>
    </w:rPr>
  </w:style>
  <w:style w:type="paragraph" w:styleId="CommentText">
    <w:name w:val="annotation text"/>
    <w:basedOn w:val="Normal"/>
    <w:link w:val="CommentTextChar"/>
    <w:uiPriority w:val="99"/>
    <w:semiHidden/>
    <w:unhideWhenUsed/>
    <w:rsid w:val="002F3429"/>
    <w:pPr>
      <w:spacing w:line="240" w:lineRule="auto"/>
    </w:pPr>
    <w:rPr>
      <w:sz w:val="20"/>
    </w:rPr>
  </w:style>
  <w:style w:type="character" w:customStyle="1" w:styleId="CommentTextChar">
    <w:name w:val="Comment Text Char"/>
    <w:basedOn w:val="DefaultParagraphFont"/>
    <w:link w:val="CommentText"/>
    <w:uiPriority w:val="99"/>
    <w:semiHidden/>
    <w:rsid w:val="002F3429"/>
    <w:rPr>
      <w:rFonts w:ascii="Minion Pro" w:eastAsia="Times New Roman" w:hAnsi="Minion Pro" w:cs="Times New Roman"/>
      <w:color w:val="000000"/>
      <w:kern w:val="28"/>
      <w:sz w:val="20"/>
      <w:szCs w:val="20"/>
      <w:lang w:val="en-US"/>
    </w:rPr>
  </w:style>
  <w:style w:type="paragraph" w:styleId="CommentSubject">
    <w:name w:val="annotation subject"/>
    <w:basedOn w:val="CommentText"/>
    <w:next w:val="CommentText"/>
    <w:link w:val="CommentSubjectChar"/>
    <w:uiPriority w:val="99"/>
    <w:semiHidden/>
    <w:unhideWhenUsed/>
    <w:rsid w:val="002F3429"/>
    <w:rPr>
      <w:b/>
      <w:bCs/>
    </w:rPr>
  </w:style>
  <w:style w:type="character" w:customStyle="1" w:styleId="CommentSubjectChar">
    <w:name w:val="Comment Subject Char"/>
    <w:basedOn w:val="CommentTextChar"/>
    <w:link w:val="CommentSubject"/>
    <w:uiPriority w:val="99"/>
    <w:semiHidden/>
    <w:rsid w:val="002F3429"/>
    <w:rPr>
      <w:rFonts w:ascii="Minion Pro" w:eastAsia="Times New Roman" w:hAnsi="Minion Pro" w:cs="Times New Roman"/>
      <w:b/>
      <w:bCs/>
      <w:color w:val="000000"/>
      <w:kern w:val="28"/>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ogo atas"/>
    <w:qFormat/>
    <w:rsid w:val="00464886"/>
    <w:pPr>
      <w:spacing w:after="0" w:line="300" w:lineRule="auto"/>
    </w:pPr>
    <w:rPr>
      <w:rFonts w:ascii="Minion Pro" w:eastAsia="Times New Roman" w:hAnsi="Minion Pro" w:cs="Times New Roman"/>
      <w:color w:val="000000"/>
      <w:kern w:val="28"/>
      <w:sz w:val="24"/>
      <w:szCs w:val="20"/>
      <w:lang w:val="en-US"/>
    </w:rPr>
  </w:style>
  <w:style w:type="paragraph" w:styleId="Heading1">
    <w:name w:val="heading 1"/>
    <w:basedOn w:val="Normal"/>
    <w:next w:val="Normal"/>
    <w:link w:val="Heading1Char"/>
    <w:uiPriority w:val="9"/>
    <w:qFormat/>
    <w:rsid w:val="004648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76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F39"/>
    <w:pPr>
      <w:spacing w:line="240" w:lineRule="auto"/>
    </w:pPr>
    <w:rPr>
      <w:rFonts w:ascii="Tahoma" w:eastAsiaTheme="minorHAnsi" w:hAnsi="Tahoma" w:cs="Tahoma"/>
      <w:color w:val="auto"/>
      <w:kern w:val="0"/>
      <w:sz w:val="16"/>
      <w:szCs w:val="16"/>
      <w:lang w:val="id-ID"/>
    </w:rPr>
  </w:style>
  <w:style w:type="character" w:customStyle="1" w:styleId="BalloonTextChar">
    <w:name w:val="Balloon Text Char"/>
    <w:basedOn w:val="DefaultParagraphFont"/>
    <w:link w:val="BalloonText"/>
    <w:uiPriority w:val="99"/>
    <w:semiHidden/>
    <w:rsid w:val="00041F39"/>
    <w:rPr>
      <w:rFonts w:ascii="Tahoma" w:hAnsi="Tahoma" w:cs="Tahoma"/>
      <w:sz w:val="16"/>
      <w:szCs w:val="16"/>
    </w:rPr>
  </w:style>
  <w:style w:type="paragraph" w:styleId="Header">
    <w:name w:val="header"/>
    <w:basedOn w:val="Normal"/>
    <w:link w:val="HeaderChar"/>
    <w:uiPriority w:val="99"/>
    <w:unhideWhenUsed/>
    <w:rsid w:val="00031A90"/>
    <w:pPr>
      <w:tabs>
        <w:tab w:val="center" w:pos="4513"/>
        <w:tab w:val="right" w:pos="9026"/>
      </w:tabs>
      <w:spacing w:line="240" w:lineRule="auto"/>
    </w:pPr>
    <w:rPr>
      <w:rFonts w:asciiTheme="minorHAnsi" w:eastAsiaTheme="minorHAnsi" w:hAnsiTheme="minorHAnsi" w:cstheme="minorBidi"/>
      <w:color w:val="auto"/>
      <w:kern w:val="0"/>
      <w:sz w:val="22"/>
      <w:szCs w:val="22"/>
      <w:lang w:val="id-ID"/>
    </w:rPr>
  </w:style>
  <w:style w:type="character" w:customStyle="1" w:styleId="HeaderChar">
    <w:name w:val="Header Char"/>
    <w:basedOn w:val="DefaultParagraphFont"/>
    <w:link w:val="Header"/>
    <w:uiPriority w:val="99"/>
    <w:rsid w:val="00031A90"/>
  </w:style>
  <w:style w:type="paragraph" w:styleId="Footer">
    <w:name w:val="footer"/>
    <w:basedOn w:val="Normal"/>
    <w:link w:val="FooterChar"/>
    <w:uiPriority w:val="99"/>
    <w:unhideWhenUsed/>
    <w:rsid w:val="00353CB1"/>
    <w:pPr>
      <w:tabs>
        <w:tab w:val="center" w:pos="4513"/>
        <w:tab w:val="right" w:pos="9026"/>
      </w:tabs>
      <w:spacing w:line="240" w:lineRule="auto"/>
    </w:pPr>
    <w:rPr>
      <w:rFonts w:asciiTheme="minorHAnsi" w:eastAsiaTheme="minorHAnsi" w:hAnsiTheme="minorHAnsi" w:cstheme="minorBidi"/>
      <w:color w:val="auto"/>
      <w:kern w:val="0"/>
      <w:sz w:val="22"/>
      <w:szCs w:val="22"/>
      <w:lang w:val="id-ID"/>
    </w:rPr>
  </w:style>
  <w:style w:type="character" w:customStyle="1" w:styleId="FooterChar">
    <w:name w:val="Footer Char"/>
    <w:basedOn w:val="DefaultParagraphFont"/>
    <w:link w:val="Footer"/>
    <w:uiPriority w:val="99"/>
    <w:rsid w:val="00353CB1"/>
  </w:style>
  <w:style w:type="paragraph" w:styleId="NoSpacing">
    <w:name w:val="No Spacing"/>
    <w:link w:val="NoSpacingChar"/>
    <w:uiPriority w:val="1"/>
    <w:qFormat/>
    <w:rsid w:val="00464886"/>
    <w:pPr>
      <w:spacing w:after="0" w:line="240" w:lineRule="auto"/>
    </w:pPr>
    <w:rPr>
      <w:rFonts w:ascii="Calibri" w:eastAsia="Calibri" w:hAnsi="Calibri" w:cs="Arial"/>
      <w:lang w:val="en-US"/>
    </w:rPr>
  </w:style>
  <w:style w:type="character" w:customStyle="1" w:styleId="NoSpacingChar">
    <w:name w:val="No Spacing Char"/>
    <w:link w:val="NoSpacing"/>
    <w:uiPriority w:val="1"/>
    <w:rsid w:val="00464886"/>
    <w:rPr>
      <w:rFonts w:ascii="Calibri" w:eastAsia="Calibri" w:hAnsi="Calibri" w:cs="Arial"/>
      <w:lang w:val="en-US"/>
    </w:rPr>
  </w:style>
  <w:style w:type="paragraph" w:customStyle="1" w:styleId="01Judul">
    <w:name w:val="01. Judul"/>
    <w:basedOn w:val="Heading1"/>
    <w:link w:val="01JudulChar"/>
    <w:qFormat/>
    <w:rsid w:val="00DE4572"/>
    <w:pPr>
      <w:spacing w:before="0" w:line="240" w:lineRule="auto"/>
    </w:pPr>
    <w:rPr>
      <w:rFonts w:ascii="Minion Pro" w:eastAsia="Times New Roman" w:hAnsi="Minion Pro" w:cs="Times New Roman"/>
      <w:bCs w:val="0"/>
      <w:color w:val="auto"/>
      <w:sz w:val="32"/>
      <w:szCs w:val="32"/>
    </w:rPr>
  </w:style>
  <w:style w:type="paragraph" w:customStyle="1" w:styleId="02Nama">
    <w:name w:val="02. Nama"/>
    <w:next w:val="Normal"/>
    <w:link w:val="02NamaChar"/>
    <w:qFormat/>
    <w:rsid w:val="00464886"/>
    <w:pPr>
      <w:spacing w:before="240" w:after="0" w:line="240" w:lineRule="auto"/>
    </w:pPr>
    <w:rPr>
      <w:rFonts w:ascii="Minion Pro" w:eastAsia="Times New Roman" w:hAnsi="Minion Pro" w:cs="Times New Roman"/>
      <w:b/>
      <w:bCs/>
      <w:color w:val="000000"/>
      <w:kern w:val="28"/>
      <w:sz w:val="28"/>
      <w:szCs w:val="28"/>
      <w:lang w:val="en-US"/>
    </w:rPr>
  </w:style>
  <w:style w:type="character" w:customStyle="1" w:styleId="01JudulChar">
    <w:name w:val="01. Judul Char"/>
    <w:link w:val="01Judul"/>
    <w:rsid w:val="00DE4572"/>
    <w:rPr>
      <w:rFonts w:ascii="Minion Pro" w:eastAsia="Times New Roman" w:hAnsi="Minion Pro" w:cs="Times New Roman"/>
      <w:b/>
      <w:kern w:val="28"/>
      <w:sz w:val="32"/>
      <w:szCs w:val="32"/>
      <w:lang w:val="en-US"/>
    </w:rPr>
  </w:style>
  <w:style w:type="paragraph" w:customStyle="1" w:styleId="03Afiliasi">
    <w:name w:val="03. Afiliasi"/>
    <w:basedOn w:val="Normal"/>
    <w:next w:val="Normal"/>
    <w:link w:val="03AfiliasiChar"/>
    <w:qFormat/>
    <w:rsid w:val="00464886"/>
    <w:rPr>
      <w:b/>
      <w:bCs/>
      <w:i/>
      <w:iCs/>
      <w:szCs w:val="24"/>
    </w:rPr>
  </w:style>
  <w:style w:type="character" w:customStyle="1" w:styleId="02NamaChar">
    <w:name w:val="02. Nama Char"/>
    <w:link w:val="02Nama"/>
    <w:rsid w:val="00464886"/>
    <w:rPr>
      <w:rFonts w:ascii="Minion Pro" w:eastAsia="Times New Roman" w:hAnsi="Minion Pro" w:cs="Times New Roman"/>
      <w:b/>
      <w:bCs/>
      <w:color w:val="000000"/>
      <w:kern w:val="28"/>
      <w:sz w:val="28"/>
      <w:szCs w:val="28"/>
      <w:lang w:val="en-US"/>
    </w:rPr>
  </w:style>
  <w:style w:type="character" w:customStyle="1" w:styleId="03AfiliasiChar">
    <w:name w:val="03. Afiliasi Char"/>
    <w:link w:val="03Afiliasi"/>
    <w:rsid w:val="00464886"/>
    <w:rPr>
      <w:rFonts w:ascii="Minion Pro" w:eastAsia="Times New Roman" w:hAnsi="Minion Pro" w:cs="Times New Roman"/>
      <w:b/>
      <w:bCs/>
      <w:i/>
      <w:iCs/>
      <w:color w:val="000000"/>
      <w:kern w:val="28"/>
      <w:sz w:val="24"/>
      <w:szCs w:val="24"/>
      <w:lang w:val="en-US"/>
    </w:rPr>
  </w:style>
  <w:style w:type="paragraph" w:customStyle="1" w:styleId="04Email">
    <w:name w:val="04. Email"/>
    <w:basedOn w:val="Normal"/>
    <w:link w:val="04EmailChar"/>
    <w:qFormat/>
    <w:rsid w:val="00464886"/>
    <w:rPr>
      <w:i/>
      <w:iCs/>
    </w:rPr>
  </w:style>
  <w:style w:type="paragraph" w:customStyle="1" w:styleId="05Abstrak">
    <w:name w:val="05. Abstrak"/>
    <w:basedOn w:val="Normal"/>
    <w:link w:val="05AbstrakChar"/>
    <w:qFormat/>
    <w:rsid w:val="00464886"/>
    <w:pPr>
      <w:spacing w:before="480" w:after="120"/>
      <w:jc w:val="center"/>
    </w:pPr>
    <w:rPr>
      <w:b/>
      <w:bCs/>
    </w:rPr>
  </w:style>
  <w:style w:type="character" w:customStyle="1" w:styleId="04EmailChar">
    <w:name w:val="04. Email Char"/>
    <w:link w:val="04Email"/>
    <w:rsid w:val="00464886"/>
    <w:rPr>
      <w:rFonts w:ascii="Minion Pro" w:eastAsia="Times New Roman" w:hAnsi="Minion Pro" w:cs="Times New Roman"/>
      <w:i/>
      <w:iCs/>
      <w:color w:val="000000"/>
      <w:kern w:val="28"/>
      <w:sz w:val="24"/>
      <w:szCs w:val="20"/>
      <w:lang w:val="en-US"/>
    </w:rPr>
  </w:style>
  <w:style w:type="paragraph" w:customStyle="1" w:styleId="06IsiAbstrak">
    <w:name w:val="06. Isi Abstrak"/>
    <w:basedOn w:val="Normal"/>
    <w:link w:val="06IsiAbstrakChar"/>
    <w:qFormat/>
    <w:rsid w:val="00464886"/>
    <w:pPr>
      <w:spacing w:after="120" w:line="240" w:lineRule="auto"/>
      <w:ind w:left="680" w:right="680"/>
      <w:jc w:val="both"/>
    </w:pPr>
    <w:rPr>
      <w:sz w:val="20"/>
      <w:szCs w:val="16"/>
      <w:lang w:val="en-GB"/>
    </w:rPr>
  </w:style>
  <w:style w:type="character" w:customStyle="1" w:styleId="05AbstrakChar">
    <w:name w:val="05. Abstrak Char"/>
    <w:link w:val="05Abstrak"/>
    <w:rsid w:val="00464886"/>
    <w:rPr>
      <w:rFonts w:ascii="Minion Pro" w:eastAsia="Times New Roman" w:hAnsi="Minion Pro" w:cs="Times New Roman"/>
      <w:b/>
      <w:bCs/>
      <w:color w:val="000000"/>
      <w:kern w:val="28"/>
      <w:sz w:val="24"/>
      <w:szCs w:val="20"/>
      <w:lang w:val="en-US"/>
    </w:rPr>
  </w:style>
  <w:style w:type="paragraph" w:customStyle="1" w:styleId="07KatakunciKeywords">
    <w:name w:val="07. Kata kunci/Keywords"/>
    <w:basedOn w:val="06IsiAbstrak"/>
    <w:link w:val="07KatakunciKeywordsChar"/>
    <w:qFormat/>
    <w:rsid w:val="007152DB"/>
    <w:pPr>
      <w:tabs>
        <w:tab w:val="left" w:pos="1701"/>
      </w:tabs>
    </w:pPr>
  </w:style>
  <w:style w:type="character" w:customStyle="1" w:styleId="06IsiAbstrakChar">
    <w:name w:val="06. Isi Abstrak Char"/>
    <w:link w:val="06IsiAbstrak"/>
    <w:rsid w:val="00464886"/>
    <w:rPr>
      <w:rFonts w:ascii="Minion Pro" w:eastAsia="Times New Roman" w:hAnsi="Minion Pro" w:cs="Times New Roman"/>
      <w:color w:val="000000"/>
      <w:kern w:val="28"/>
      <w:sz w:val="20"/>
      <w:szCs w:val="16"/>
      <w:lang w:val="en-GB"/>
    </w:rPr>
  </w:style>
  <w:style w:type="paragraph" w:customStyle="1" w:styleId="08Bab">
    <w:name w:val="08. Bab"/>
    <w:basedOn w:val="Normal"/>
    <w:link w:val="08BabChar"/>
    <w:qFormat/>
    <w:rsid w:val="00464886"/>
    <w:pPr>
      <w:spacing w:before="240" w:after="120"/>
    </w:pPr>
    <w:rPr>
      <w:b/>
      <w:bCs/>
      <w:sz w:val="28"/>
      <w:szCs w:val="28"/>
    </w:rPr>
  </w:style>
  <w:style w:type="character" w:customStyle="1" w:styleId="07KatakunciKeywordsChar">
    <w:name w:val="07. Kata kunci/Keywords Char"/>
    <w:link w:val="07KatakunciKeywords"/>
    <w:rsid w:val="007152DB"/>
    <w:rPr>
      <w:rFonts w:ascii="Minion Pro" w:eastAsia="Times New Roman" w:hAnsi="Minion Pro" w:cs="Times New Roman"/>
      <w:color w:val="000000"/>
      <w:kern w:val="28"/>
      <w:sz w:val="20"/>
      <w:szCs w:val="16"/>
      <w:lang w:val="en-GB"/>
    </w:rPr>
  </w:style>
  <w:style w:type="paragraph" w:customStyle="1" w:styleId="10Isiteks">
    <w:name w:val="10. Isi teks"/>
    <w:basedOn w:val="Normal"/>
    <w:link w:val="10IsiteksChar"/>
    <w:qFormat/>
    <w:rsid w:val="00464886"/>
    <w:pPr>
      <w:spacing w:after="120" w:line="280" w:lineRule="auto"/>
      <w:ind w:firstLine="737"/>
      <w:jc w:val="both"/>
    </w:pPr>
  </w:style>
  <w:style w:type="character" w:customStyle="1" w:styleId="08BabChar">
    <w:name w:val="08. Bab Char"/>
    <w:link w:val="08Bab"/>
    <w:rsid w:val="00464886"/>
    <w:rPr>
      <w:rFonts w:ascii="Minion Pro" w:eastAsia="Times New Roman" w:hAnsi="Minion Pro" w:cs="Times New Roman"/>
      <w:b/>
      <w:bCs/>
      <w:color w:val="000000"/>
      <w:kern w:val="28"/>
      <w:sz w:val="28"/>
      <w:szCs w:val="28"/>
      <w:lang w:val="en-US"/>
    </w:rPr>
  </w:style>
  <w:style w:type="character" w:customStyle="1" w:styleId="10IsiteksChar">
    <w:name w:val="10. Isi teks Char"/>
    <w:link w:val="10Isiteks"/>
    <w:rsid w:val="00464886"/>
    <w:rPr>
      <w:rFonts w:ascii="Minion Pro" w:eastAsia="Times New Roman" w:hAnsi="Minion Pro" w:cs="Times New Roman"/>
      <w:color w:val="000000"/>
      <w:kern w:val="28"/>
      <w:sz w:val="24"/>
      <w:szCs w:val="20"/>
      <w:lang w:val="en-US"/>
    </w:rPr>
  </w:style>
  <w:style w:type="paragraph" w:customStyle="1" w:styleId="09SubBab">
    <w:name w:val="09. Sub Bab"/>
    <w:basedOn w:val="08Bab"/>
    <w:link w:val="09SubBabChar"/>
    <w:qFormat/>
    <w:rsid w:val="00464886"/>
    <w:rPr>
      <w:b w:val="0"/>
      <w:bCs w:val="0"/>
      <w:i/>
      <w:iCs/>
    </w:rPr>
  </w:style>
  <w:style w:type="paragraph" w:customStyle="1" w:styleId="11KutipanLangsung">
    <w:name w:val="11. Kutipan Langsung"/>
    <w:basedOn w:val="10Isiteks"/>
    <w:link w:val="11KutipanLangsungChar"/>
    <w:qFormat/>
    <w:rsid w:val="00464886"/>
    <w:pPr>
      <w:spacing w:line="240" w:lineRule="auto"/>
      <w:ind w:left="567" w:right="283" w:firstLine="0"/>
    </w:pPr>
    <w:rPr>
      <w:i/>
      <w:iCs/>
    </w:rPr>
  </w:style>
  <w:style w:type="character" w:customStyle="1" w:styleId="09SubBabChar">
    <w:name w:val="09. Sub Bab Char"/>
    <w:link w:val="09SubBab"/>
    <w:rsid w:val="00464886"/>
    <w:rPr>
      <w:rFonts w:ascii="Minion Pro" w:eastAsia="Times New Roman" w:hAnsi="Minion Pro" w:cs="Times New Roman"/>
      <w:i/>
      <w:iCs/>
      <w:color w:val="000000"/>
      <w:kern w:val="28"/>
      <w:sz w:val="28"/>
      <w:szCs w:val="28"/>
      <w:lang w:val="en-US"/>
    </w:rPr>
  </w:style>
  <w:style w:type="paragraph" w:customStyle="1" w:styleId="12JudulTabel">
    <w:name w:val="12. Judul Tabel"/>
    <w:basedOn w:val="NoSpacing"/>
    <w:link w:val="12JudulTabelChar"/>
    <w:qFormat/>
    <w:rsid w:val="00464886"/>
    <w:pPr>
      <w:spacing w:before="120" w:after="120"/>
      <w:jc w:val="center"/>
    </w:pPr>
    <w:rPr>
      <w:rFonts w:ascii="Minion Pro" w:hAnsi="Minion Pro"/>
      <w:noProof/>
      <w:sz w:val="18"/>
    </w:rPr>
  </w:style>
  <w:style w:type="character" w:customStyle="1" w:styleId="11KutipanLangsungChar">
    <w:name w:val="11. Kutipan Langsung Char"/>
    <w:link w:val="11KutipanLangsung"/>
    <w:rsid w:val="00464886"/>
    <w:rPr>
      <w:rFonts w:ascii="Minion Pro" w:eastAsia="Times New Roman" w:hAnsi="Minion Pro" w:cs="Times New Roman"/>
      <w:i/>
      <w:iCs/>
      <w:color w:val="000000"/>
      <w:kern w:val="28"/>
      <w:sz w:val="24"/>
      <w:szCs w:val="20"/>
      <w:lang w:val="en-US"/>
    </w:rPr>
  </w:style>
  <w:style w:type="paragraph" w:customStyle="1" w:styleId="13JudulGambar">
    <w:name w:val="13. Judul Gambar"/>
    <w:basedOn w:val="10Isiteks"/>
    <w:link w:val="13JudulGambarChar"/>
    <w:qFormat/>
    <w:rsid w:val="00464886"/>
    <w:pPr>
      <w:ind w:firstLine="0"/>
      <w:jc w:val="center"/>
    </w:pPr>
    <w:rPr>
      <w:sz w:val="18"/>
      <w:szCs w:val="14"/>
    </w:rPr>
  </w:style>
  <w:style w:type="character" w:customStyle="1" w:styleId="12JudulTabelChar">
    <w:name w:val="12. Judul Tabel Char"/>
    <w:link w:val="12JudulTabel"/>
    <w:rsid w:val="00464886"/>
    <w:rPr>
      <w:rFonts w:ascii="Minion Pro" w:eastAsia="Calibri" w:hAnsi="Minion Pro" w:cs="Arial"/>
      <w:noProof/>
      <w:sz w:val="18"/>
      <w:lang w:val="en-US"/>
    </w:rPr>
  </w:style>
  <w:style w:type="paragraph" w:customStyle="1" w:styleId="14Referensi">
    <w:name w:val="14. Referensi"/>
    <w:basedOn w:val="08Bab"/>
    <w:link w:val="14ReferensiChar"/>
    <w:qFormat/>
    <w:rsid w:val="00464886"/>
    <w:pPr>
      <w:jc w:val="center"/>
    </w:pPr>
  </w:style>
  <w:style w:type="character" w:customStyle="1" w:styleId="13JudulGambarChar">
    <w:name w:val="13. Judul Gambar Char"/>
    <w:link w:val="13JudulGambar"/>
    <w:rsid w:val="00464886"/>
    <w:rPr>
      <w:rFonts w:ascii="Minion Pro" w:eastAsia="Times New Roman" w:hAnsi="Minion Pro" w:cs="Times New Roman"/>
      <w:color w:val="000000"/>
      <w:kern w:val="28"/>
      <w:sz w:val="18"/>
      <w:szCs w:val="14"/>
      <w:lang w:val="en-US"/>
    </w:rPr>
  </w:style>
  <w:style w:type="character" w:customStyle="1" w:styleId="14ReferensiChar">
    <w:name w:val="14. Referensi Char"/>
    <w:link w:val="14Referensi"/>
    <w:rsid w:val="00464886"/>
    <w:rPr>
      <w:rFonts w:ascii="Minion Pro" w:eastAsia="Times New Roman" w:hAnsi="Minion Pro" w:cs="Times New Roman"/>
      <w:b/>
      <w:bCs/>
      <w:color w:val="000000"/>
      <w:kern w:val="28"/>
      <w:sz w:val="28"/>
      <w:szCs w:val="28"/>
      <w:lang w:val="en-US"/>
    </w:rPr>
  </w:style>
  <w:style w:type="character" w:customStyle="1" w:styleId="Heading1Char">
    <w:name w:val="Heading 1 Char"/>
    <w:basedOn w:val="DefaultParagraphFont"/>
    <w:link w:val="Heading1"/>
    <w:uiPriority w:val="9"/>
    <w:rsid w:val="00464886"/>
    <w:rPr>
      <w:rFonts w:asciiTheme="majorHAnsi" w:eastAsiaTheme="majorEastAsia" w:hAnsiTheme="majorHAnsi" w:cstheme="majorBidi"/>
      <w:b/>
      <w:bCs/>
      <w:color w:val="365F91" w:themeColor="accent1" w:themeShade="BF"/>
      <w:kern w:val="28"/>
      <w:sz w:val="28"/>
      <w:szCs w:val="28"/>
      <w:lang w:val="en-US"/>
    </w:rPr>
  </w:style>
  <w:style w:type="paragraph" w:styleId="ListParagraph">
    <w:name w:val="List Paragraph"/>
    <w:basedOn w:val="Normal"/>
    <w:uiPriority w:val="34"/>
    <w:qFormat/>
    <w:rsid w:val="00E7268E"/>
    <w:pPr>
      <w:spacing w:after="200" w:line="276" w:lineRule="auto"/>
      <w:ind w:left="720"/>
      <w:contextualSpacing/>
    </w:pPr>
    <w:rPr>
      <w:rFonts w:asciiTheme="minorHAnsi" w:eastAsiaTheme="minorHAnsi" w:hAnsiTheme="minorHAnsi" w:cstheme="minorBidi"/>
      <w:color w:val="auto"/>
      <w:kern w:val="0"/>
      <w:sz w:val="22"/>
      <w:szCs w:val="22"/>
      <w:lang w:val="id-ID"/>
    </w:rPr>
  </w:style>
  <w:style w:type="paragraph" w:customStyle="1" w:styleId="EndNoteBibliographyTitle">
    <w:name w:val="EndNote Bibliography Title"/>
    <w:basedOn w:val="Normal"/>
    <w:link w:val="EndNoteBibliographyTitleChar"/>
    <w:rsid w:val="00F95875"/>
    <w:pPr>
      <w:jc w:val="center"/>
    </w:pPr>
    <w:rPr>
      <w:noProof/>
    </w:rPr>
  </w:style>
  <w:style w:type="character" w:customStyle="1" w:styleId="EndNoteBibliographyTitleChar">
    <w:name w:val="EndNote Bibliography Title Char"/>
    <w:basedOn w:val="08BabChar"/>
    <w:link w:val="EndNoteBibliographyTitle"/>
    <w:rsid w:val="00F95875"/>
    <w:rPr>
      <w:rFonts w:ascii="Minion Pro" w:eastAsia="Times New Roman" w:hAnsi="Minion Pro" w:cs="Times New Roman"/>
      <w:b w:val="0"/>
      <w:bCs w:val="0"/>
      <w:noProof/>
      <w:color w:val="000000"/>
      <w:kern w:val="28"/>
      <w:sz w:val="24"/>
      <w:szCs w:val="20"/>
      <w:lang w:val="en-US"/>
    </w:rPr>
  </w:style>
  <w:style w:type="paragraph" w:customStyle="1" w:styleId="EndNoteBibliography">
    <w:name w:val="EndNote Bibliography"/>
    <w:basedOn w:val="Normal"/>
    <w:link w:val="EndNoteBibliographyChar"/>
    <w:rsid w:val="00F95875"/>
    <w:pPr>
      <w:spacing w:line="240" w:lineRule="auto"/>
    </w:pPr>
    <w:rPr>
      <w:noProof/>
    </w:rPr>
  </w:style>
  <w:style w:type="character" w:customStyle="1" w:styleId="EndNoteBibliographyChar">
    <w:name w:val="EndNote Bibliography Char"/>
    <w:basedOn w:val="08BabChar"/>
    <w:link w:val="EndNoteBibliography"/>
    <w:rsid w:val="00F95875"/>
    <w:rPr>
      <w:rFonts w:ascii="Minion Pro" w:eastAsia="Times New Roman" w:hAnsi="Minion Pro" w:cs="Times New Roman"/>
      <w:b w:val="0"/>
      <w:bCs w:val="0"/>
      <w:noProof/>
      <w:color w:val="000000"/>
      <w:kern w:val="28"/>
      <w:sz w:val="24"/>
      <w:szCs w:val="20"/>
      <w:lang w:val="en-US"/>
    </w:rPr>
  </w:style>
  <w:style w:type="character" w:styleId="Hyperlink">
    <w:name w:val="Hyperlink"/>
    <w:basedOn w:val="DefaultParagraphFont"/>
    <w:uiPriority w:val="99"/>
    <w:unhideWhenUsed/>
    <w:rsid w:val="00F95875"/>
    <w:rPr>
      <w:color w:val="0000FF" w:themeColor="hyperlink"/>
      <w:u w:val="single"/>
    </w:rPr>
  </w:style>
  <w:style w:type="character" w:customStyle="1" w:styleId="Heading2Char">
    <w:name w:val="Heading 2 Char"/>
    <w:basedOn w:val="DefaultParagraphFont"/>
    <w:link w:val="Heading2"/>
    <w:uiPriority w:val="9"/>
    <w:rsid w:val="00E876F3"/>
    <w:rPr>
      <w:rFonts w:asciiTheme="majorHAnsi" w:eastAsiaTheme="majorEastAsia" w:hAnsiTheme="majorHAnsi" w:cstheme="majorBidi"/>
      <w:b/>
      <w:bCs/>
      <w:color w:val="4F81BD" w:themeColor="accent1"/>
      <w:kern w:val="28"/>
      <w:sz w:val="26"/>
      <w:szCs w:val="26"/>
      <w:lang w:val="en-US"/>
    </w:rPr>
  </w:style>
  <w:style w:type="character" w:customStyle="1" w:styleId="text-nowrap">
    <w:name w:val="text-nowrap"/>
    <w:basedOn w:val="DefaultParagraphFont"/>
    <w:rsid w:val="00E876F3"/>
  </w:style>
  <w:style w:type="character" w:customStyle="1" w:styleId="scopustermhighlight">
    <w:name w:val="scopustermhighlight"/>
    <w:basedOn w:val="DefaultParagraphFont"/>
    <w:rsid w:val="00041CF8"/>
  </w:style>
  <w:style w:type="character" w:styleId="CommentReference">
    <w:name w:val="annotation reference"/>
    <w:basedOn w:val="DefaultParagraphFont"/>
    <w:uiPriority w:val="99"/>
    <w:semiHidden/>
    <w:unhideWhenUsed/>
    <w:rsid w:val="002F3429"/>
    <w:rPr>
      <w:sz w:val="16"/>
      <w:szCs w:val="16"/>
    </w:rPr>
  </w:style>
  <w:style w:type="paragraph" w:styleId="CommentText">
    <w:name w:val="annotation text"/>
    <w:basedOn w:val="Normal"/>
    <w:link w:val="CommentTextChar"/>
    <w:uiPriority w:val="99"/>
    <w:semiHidden/>
    <w:unhideWhenUsed/>
    <w:rsid w:val="002F3429"/>
    <w:pPr>
      <w:spacing w:line="240" w:lineRule="auto"/>
    </w:pPr>
    <w:rPr>
      <w:sz w:val="20"/>
    </w:rPr>
  </w:style>
  <w:style w:type="character" w:customStyle="1" w:styleId="CommentTextChar">
    <w:name w:val="Comment Text Char"/>
    <w:basedOn w:val="DefaultParagraphFont"/>
    <w:link w:val="CommentText"/>
    <w:uiPriority w:val="99"/>
    <w:semiHidden/>
    <w:rsid w:val="002F3429"/>
    <w:rPr>
      <w:rFonts w:ascii="Minion Pro" w:eastAsia="Times New Roman" w:hAnsi="Minion Pro" w:cs="Times New Roman"/>
      <w:color w:val="000000"/>
      <w:kern w:val="28"/>
      <w:sz w:val="20"/>
      <w:szCs w:val="20"/>
      <w:lang w:val="en-US"/>
    </w:rPr>
  </w:style>
  <w:style w:type="paragraph" w:styleId="CommentSubject">
    <w:name w:val="annotation subject"/>
    <w:basedOn w:val="CommentText"/>
    <w:next w:val="CommentText"/>
    <w:link w:val="CommentSubjectChar"/>
    <w:uiPriority w:val="99"/>
    <w:semiHidden/>
    <w:unhideWhenUsed/>
    <w:rsid w:val="002F3429"/>
    <w:rPr>
      <w:b/>
      <w:bCs/>
    </w:rPr>
  </w:style>
  <w:style w:type="character" w:customStyle="1" w:styleId="CommentSubjectChar">
    <w:name w:val="Comment Subject Char"/>
    <w:basedOn w:val="CommentTextChar"/>
    <w:link w:val="CommentSubject"/>
    <w:uiPriority w:val="99"/>
    <w:semiHidden/>
    <w:rsid w:val="002F3429"/>
    <w:rPr>
      <w:rFonts w:ascii="Minion Pro" w:eastAsia="Times New Roman" w:hAnsi="Minion Pro" w:cs="Times New Roman"/>
      <w:b/>
      <w:bCs/>
      <w:color w:val="000000"/>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63524">
      <w:bodyDiv w:val="1"/>
      <w:marLeft w:val="0"/>
      <w:marRight w:val="0"/>
      <w:marTop w:val="0"/>
      <w:marBottom w:val="0"/>
      <w:divBdr>
        <w:top w:val="none" w:sz="0" w:space="0" w:color="auto"/>
        <w:left w:val="none" w:sz="0" w:space="0" w:color="auto"/>
        <w:bottom w:val="none" w:sz="0" w:space="0" w:color="auto"/>
        <w:right w:val="none" w:sz="0" w:space="0" w:color="auto"/>
      </w:divBdr>
    </w:div>
    <w:div w:id="1299260949">
      <w:bodyDiv w:val="1"/>
      <w:marLeft w:val="0"/>
      <w:marRight w:val="0"/>
      <w:marTop w:val="0"/>
      <w:marBottom w:val="0"/>
      <w:divBdr>
        <w:top w:val="none" w:sz="0" w:space="0" w:color="auto"/>
        <w:left w:val="none" w:sz="0" w:space="0" w:color="auto"/>
        <w:bottom w:val="none" w:sz="0" w:space="0" w:color="auto"/>
        <w:right w:val="none" w:sz="0" w:space="0" w:color="auto"/>
      </w:divBdr>
    </w:div>
    <w:div w:id="1420373232">
      <w:bodyDiv w:val="1"/>
      <w:marLeft w:val="0"/>
      <w:marRight w:val="0"/>
      <w:marTop w:val="0"/>
      <w:marBottom w:val="0"/>
      <w:divBdr>
        <w:top w:val="none" w:sz="0" w:space="0" w:color="auto"/>
        <w:left w:val="none" w:sz="0" w:space="0" w:color="auto"/>
        <w:bottom w:val="none" w:sz="0" w:space="0" w:color="auto"/>
        <w:right w:val="none" w:sz="0" w:space="0" w:color="auto"/>
      </w:divBdr>
    </w:div>
    <w:div w:id="152459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21043/kr.v8i2.2453"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dx.doi.org/10.21043/kr.v9i1.301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rapishalatbahagia.net/buk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x.doi.org/10.21043/kr.v9i1.3524"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2E1CE-4AF9-4D2C-82C9-833B152E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10208</Words>
  <Characters>58189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HILMY</dc:creator>
  <cp:lastModifiedBy>Windows User</cp:lastModifiedBy>
  <cp:revision>2</cp:revision>
  <dcterms:created xsi:type="dcterms:W3CDTF">2018-12-18T08:03:00Z</dcterms:created>
  <dcterms:modified xsi:type="dcterms:W3CDTF">2018-12-18T08:03:00Z</dcterms:modified>
</cp:coreProperties>
</file>