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1D0D" w14:textId="0A941420" w:rsidR="00386423" w:rsidRDefault="00386423" w:rsidP="00386423">
      <w:pPr>
        <w:spacing w:line="276" w:lineRule="auto"/>
        <w:rPr>
          <w:color w:val="2E74B5"/>
          <w:sz w:val="20"/>
          <w:szCs w:val="20"/>
        </w:rPr>
      </w:pPr>
      <w:r>
        <w:rPr>
          <w:color w:val="2E74B5"/>
          <w:sz w:val="20"/>
          <w:szCs w:val="20"/>
        </w:rPr>
        <w:t>Journal of English Teaching and Learning Issues, 6 (1) page 45–56, 2023</w:t>
      </w:r>
    </w:p>
    <w:p w14:paraId="6C9543A7" w14:textId="77777777" w:rsidR="00386423" w:rsidRDefault="00386423" w:rsidP="00386423">
      <w:pPr>
        <w:spacing w:line="276" w:lineRule="auto"/>
        <w:rPr>
          <w:color w:val="2E74B5"/>
          <w:sz w:val="20"/>
          <w:szCs w:val="20"/>
        </w:rPr>
      </w:pPr>
      <w:r w:rsidRPr="00A869F3">
        <w:rPr>
          <w:color w:val="2E74B5"/>
          <w:sz w:val="20"/>
          <w:szCs w:val="20"/>
        </w:rPr>
        <w:t>ISSN: 2615-3920 EISSN: 2685-4473</w:t>
      </w:r>
    </w:p>
    <w:p w14:paraId="0403DAA2" w14:textId="787347A2" w:rsidR="001A34C1" w:rsidRDefault="00386423" w:rsidP="00386423">
      <w:pPr>
        <w:pBdr>
          <w:top w:val="nil"/>
          <w:left w:val="nil"/>
          <w:bottom w:val="nil"/>
          <w:right w:val="nil"/>
          <w:between w:val="nil"/>
        </w:pBdr>
        <w:spacing w:after="240" w:line="276" w:lineRule="auto"/>
        <w:rPr>
          <w:color w:val="2E74B5"/>
          <w:sz w:val="20"/>
          <w:szCs w:val="20"/>
        </w:rPr>
      </w:pPr>
      <w:r>
        <w:rPr>
          <w:color w:val="2E74B5"/>
          <w:sz w:val="20"/>
          <w:szCs w:val="20"/>
        </w:rPr>
        <w:t xml:space="preserve">DOI: </w:t>
      </w:r>
      <w:r w:rsidRPr="00386423">
        <w:rPr>
          <w:color w:val="2E74B5"/>
          <w:sz w:val="20"/>
          <w:szCs w:val="20"/>
        </w:rPr>
        <w:t>10.21043/jetli.v6i1.19624</w:t>
      </w:r>
    </w:p>
    <w:p w14:paraId="22E727FC" w14:textId="77777777" w:rsidR="001A34C1" w:rsidRDefault="001A34C1" w:rsidP="00386423">
      <w:pPr>
        <w:pStyle w:val="01Title"/>
        <w:spacing w:line="276" w:lineRule="auto"/>
      </w:pPr>
      <w:r>
        <w:t xml:space="preserve">Revealing EFL Teachers’ Experiences in the Integration of Web-based Media for Assessment </w:t>
      </w:r>
    </w:p>
    <w:p w14:paraId="18F5ABB1" w14:textId="77777777" w:rsidR="007733F6" w:rsidRPr="00717047" w:rsidRDefault="007733F6" w:rsidP="00386423">
      <w:pPr>
        <w:pStyle w:val="02Author"/>
        <w:spacing w:line="276" w:lineRule="auto"/>
      </w:pPr>
      <w:r>
        <w:t>Suhaimah Bulqiyah</w:t>
      </w:r>
      <w:r>
        <w:rPr>
          <w:vertAlign w:val="superscript"/>
        </w:rPr>
        <w:t>1</w:t>
      </w:r>
      <w:r>
        <w:t>, Ahmad Munir</w:t>
      </w:r>
      <w:r>
        <w:rPr>
          <w:vertAlign w:val="superscript"/>
        </w:rPr>
        <w:t>2</w:t>
      </w:r>
    </w:p>
    <w:p w14:paraId="23C8612C" w14:textId="77777777" w:rsidR="007733F6" w:rsidRPr="00386423" w:rsidRDefault="007733F6" w:rsidP="00386423">
      <w:pPr>
        <w:pStyle w:val="03Affiliation"/>
        <w:spacing w:after="0" w:line="276" w:lineRule="auto"/>
        <w:rPr>
          <w:sz w:val="18"/>
          <w:szCs w:val="16"/>
        </w:rPr>
      </w:pPr>
      <w:r w:rsidRPr="00386423">
        <w:rPr>
          <w:sz w:val="18"/>
          <w:szCs w:val="16"/>
          <w:vertAlign w:val="superscript"/>
        </w:rPr>
        <w:t>1,2</w:t>
      </w:r>
      <w:r w:rsidRPr="00386423">
        <w:rPr>
          <w:sz w:val="18"/>
          <w:szCs w:val="16"/>
        </w:rPr>
        <w:t xml:space="preserve"> Language and Literature Education Study Program, Universitas Negeri Surabaya, Surabaya, Indonesia</w:t>
      </w:r>
    </w:p>
    <w:p w14:paraId="59448D7B" w14:textId="77777777" w:rsidR="001A34C1" w:rsidRDefault="001A34C1" w:rsidP="00386423">
      <w:pPr>
        <w:spacing w:after="60" w:line="276" w:lineRule="auto"/>
        <w:rPr>
          <w:color w:val="000000"/>
          <w:sz w:val="20"/>
          <w:szCs w:val="20"/>
        </w:rPr>
      </w:pPr>
    </w:p>
    <w:tbl>
      <w:tblPr>
        <w:tblW w:w="6804"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00" w:firstRow="0" w:lastRow="0" w:firstColumn="0" w:lastColumn="0" w:noHBand="0" w:noVBand="1"/>
      </w:tblPr>
      <w:tblGrid>
        <w:gridCol w:w="1021"/>
        <w:gridCol w:w="1956"/>
        <w:gridCol w:w="425"/>
        <w:gridCol w:w="3402"/>
      </w:tblGrid>
      <w:tr w:rsidR="001A34C1" w14:paraId="7EFF54EC" w14:textId="77777777" w:rsidTr="00BE016A">
        <w:trPr>
          <w:trHeight w:val="360"/>
        </w:trPr>
        <w:tc>
          <w:tcPr>
            <w:tcW w:w="1021" w:type="dxa"/>
            <w:vAlign w:val="center"/>
          </w:tcPr>
          <w:p w14:paraId="35F47FE0" w14:textId="77777777" w:rsidR="001A34C1" w:rsidRDefault="001A34C1" w:rsidP="00386423">
            <w:pPr>
              <w:spacing w:line="276" w:lineRule="auto"/>
              <w:rPr>
                <w:color w:val="0070C0"/>
                <w:sz w:val="20"/>
                <w:szCs w:val="20"/>
              </w:rPr>
            </w:pPr>
            <w:r>
              <w:rPr>
                <w:color w:val="0070C0"/>
                <w:sz w:val="20"/>
                <w:szCs w:val="20"/>
              </w:rPr>
              <w:t>Contact:</w:t>
            </w:r>
          </w:p>
        </w:tc>
        <w:tc>
          <w:tcPr>
            <w:tcW w:w="1956" w:type="dxa"/>
            <w:vAlign w:val="center"/>
          </w:tcPr>
          <w:p w14:paraId="7FDA8631" w14:textId="77777777" w:rsidR="001A34C1" w:rsidRDefault="007733F6" w:rsidP="00386423">
            <w:pPr>
              <w:spacing w:line="276" w:lineRule="auto"/>
              <w:rPr>
                <w:color w:val="0070C0"/>
                <w:sz w:val="20"/>
                <w:szCs w:val="20"/>
              </w:rPr>
            </w:pPr>
            <w:r>
              <w:rPr>
                <w:color w:val="0070C0"/>
                <w:sz w:val="20"/>
                <w:szCs w:val="20"/>
              </w:rPr>
              <w:t>Suhaimah Bulqiyah</w:t>
            </w:r>
          </w:p>
        </w:tc>
        <w:tc>
          <w:tcPr>
            <w:tcW w:w="425" w:type="dxa"/>
            <w:vAlign w:val="center"/>
          </w:tcPr>
          <w:p w14:paraId="7D5B137D" w14:textId="2FBADE31" w:rsidR="001A34C1" w:rsidRDefault="00BE016A" w:rsidP="00386423">
            <w:pPr>
              <w:spacing w:line="276" w:lineRule="auto"/>
              <w:jc w:val="center"/>
              <w:rPr>
                <w:color w:val="0070C0"/>
                <w:sz w:val="20"/>
                <w:szCs w:val="20"/>
              </w:rPr>
            </w:pPr>
            <w:r w:rsidRPr="00030635">
              <w:rPr>
                <w:noProof/>
                <w:color w:val="2E74B5" w:themeColor="accent1" w:themeShade="BF"/>
              </w:rPr>
              <w:drawing>
                <wp:inline distT="0" distB="0" distL="0" distR="0" wp14:anchorId="2EEAD325" wp14:editId="01B30803">
                  <wp:extent cx="166370" cy="16637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tc>
        <w:tc>
          <w:tcPr>
            <w:tcW w:w="3402" w:type="dxa"/>
            <w:vAlign w:val="center"/>
          </w:tcPr>
          <w:p w14:paraId="2A078ED5" w14:textId="77777777" w:rsidR="001A34C1" w:rsidRPr="00386423" w:rsidRDefault="00000000" w:rsidP="00386423">
            <w:pPr>
              <w:spacing w:line="276" w:lineRule="auto"/>
              <w:rPr>
                <w:color w:val="0070C0"/>
                <w:sz w:val="20"/>
                <w:szCs w:val="20"/>
              </w:rPr>
            </w:pPr>
            <w:hyperlink r:id="rId10" w:history="1">
              <w:r w:rsidR="007733F6" w:rsidRPr="00386423">
                <w:rPr>
                  <w:rStyle w:val="Hyperlink"/>
                  <w:sz w:val="20"/>
                  <w:szCs w:val="20"/>
                  <w:u w:val="none"/>
                </w:rPr>
                <w:t>suhaimah.21002@mhs.unesa.ac.id</w:t>
              </w:r>
            </w:hyperlink>
          </w:p>
        </w:tc>
      </w:tr>
    </w:tbl>
    <w:p w14:paraId="2469CFE2" w14:textId="77777777" w:rsidR="001A34C1" w:rsidRDefault="001A34C1" w:rsidP="00386423">
      <w:pPr>
        <w:widowControl w:val="0"/>
        <w:spacing w:line="276" w:lineRule="auto"/>
        <w:rPr>
          <w:color w:val="0070C0"/>
          <w:sz w:val="20"/>
          <w:szCs w:val="20"/>
        </w:rPr>
      </w:pPr>
    </w:p>
    <w:tbl>
      <w:tblPr>
        <w:tblW w:w="8576" w:type="dxa"/>
        <w:jc w:val="center"/>
        <w:tblLayout w:type="fixed"/>
        <w:tblLook w:val="0400" w:firstRow="0" w:lastRow="0" w:firstColumn="0" w:lastColumn="0" w:noHBand="0" w:noVBand="1"/>
      </w:tblPr>
      <w:tblGrid>
        <w:gridCol w:w="6734"/>
        <w:gridCol w:w="1842"/>
      </w:tblGrid>
      <w:tr w:rsidR="001A34C1" w14:paraId="7F477833" w14:textId="77777777" w:rsidTr="00BE016A">
        <w:trPr>
          <w:trHeight w:val="638"/>
          <w:jc w:val="center"/>
        </w:trPr>
        <w:tc>
          <w:tcPr>
            <w:tcW w:w="6734" w:type="dxa"/>
          </w:tcPr>
          <w:p w14:paraId="0A58C52E" w14:textId="4F1FC878" w:rsidR="001A34C1" w:rsidRDefault="001A34C1" w:rsidP="00386423">
            <w:pPr>
              <w:pStyle w:val="04Abstract"/>
              <w:spacing w:line="276" w:lineRule="auto"/>
            </w:pPr>
            <w:r>
              <w:t>Abstract</w:t>
            </w:r>
          </w:p>
        </w:tc>
        <w:tc>
          <w:tcPr>
            <w:tcW w:w="1842" w:type="dxa"/>
          </w:tcPr>
          <w:p w14:paraId="0A913268" w14:textId="77777777" w:rsidR="001A34C1" w:rsidRDefault="001A34C1" w:rsidP="00386423">
            <w:pPr>
              <w:spacing w:line="276" w:lineRule="auto"/>
              <w:rPr>
                <w:rFonts w:ascii="Open Sans" w:hAnsi="Open Sans" w:cs="Open Sans"/>
                <w:color w:val="000000"/>
                <w:sz w:val="18"/>
                <w:szCs w:val="18"/>
              </w:rPr>
            </w:pPr>
          </w:p>
        </w:tc>
      </w:tr>
      <w:tr w:rsidR="001A34C1" w14:paraId="5F62C416" w14:textId="77777777" w:rsidTr="00BE016A">
        <w:trPr>
          <w:jc w:val="center"/>
        </w:trPr>
        <w:tc>
          <w:tcPr>
            <w:tcW w:w="6734" w:type="dxa"/>
            <w:vMerge w:val="restart"/>
            <w:shd w:val="clear" w:color="auto" w:fill="F2F2F2"/>
          </w:tcPr>
          <w:p w14:paraId="73DB341C" w14:textId="571202B9" w:rsidR="001A34C1" w:rsidRDefault="001A34C1" w:rsidP="00386423">
            <w:pPr>
              <w:pStyle w:val="05IsiAbstrak"/>
              <w:spacing w:line="276" w:lineRule="auto"/>
            </w:pPr>
            <w:r>
              <w:t>This study presents t</w:t>
            </w:r>
            <w:r w:rsidRPr="00C054A3">
              <w:t xml:space="preserve">he integration of web-based assessment media for assessment in EFL online classrooms from the teachers’ </w:t>
            </w:r>
            <w:r>
              <w:t xml:space="preserve">points of </w:t>
            </w:r>
            <w:r w:rsidRPr="00724C3D">
              <w:t>view. This</w:t>
            </w:r>
            <w:r w:rsidRPr="00C054A3">
              <w:t xml:space="preserve"> study </w:t>
            </w:r>
            <w:r>
              <w:t xml:space="preserve">aimed at exploring their experiences in online assessment using various web-based media. Additionally, this research shows </w:t>
            </w:r>
            <w:r w:rsidRPr="00C054A3">
              <w:t>both excellent and limited characteristics of web-based platforms implemented in online assessment as well as the influence</w:t>
            </w:r>
            <w:r>
              <w:t>s</w:t>
            </w:r>
            <w:r w:rsidRPr="00C054A3">
              <w:t xml:space="preserve"> on </w:t>
            </w:r>
            <w:r>
              <w:t>their</w:t>
            </w:r>
            <w:r w:rsidRPr="00C054A3">
              <w:t xml:space="preserve"> teaching praxis. Five high school teachers from two different areas were invited to the online interview. </w:t>
            </w:r>
            <w:r>
              <w:t xml:space="preserve">This study found that </w:t>
            </w:r>
            <w:r w:rsidRPr="00C054A3">
              <w:t xml:space="preserve">the selected online media used by the teachers in their assessment are based on personal reasonings such as the features, form of assessment, and forth. </w:t>
            </w:r>
            <w:r w:rsidR="00D91721">
              <w:t>T</w:t>
            </w:r>
            <w:r w:rsidRPr="00C054A3">
              <w:t>he technology adoption to language assessment also explicitly indicates positive impacts on teachers’ professional affairs, particularly in the assessment field. The same effects are also reflected in students’ learning environment</w:t>
            </w:r>
            <w:r w:rsidR="00524C83">
              <w:t>s</w:t>
            </w:r>
            <w:r w:rsidR="00D91721">
              <w:t>, making them more involved in online learning and getting</w:t>
            </w:r>
            <w:r w:rsidRPr="00C054A3">
              <w:t xml:space="preserve"> valuable assessment</w:t>
            </w:r>
            <w:r w:rsidR="00524C83">
              <w:t>s</w:t>
            </w:r>
            <w:r w:rsidRPr="00C054A3">
              <w:t xml:space="preserve">. </w:t>
            </w:r>
            <w:r>
              <w:t>T</w:t>
            </w:r>
            <w:r w:rsidRPr="00C054A3">
              <w:t xml:space="preserve">he findings of this research have contribution to the development of assessment media for both English instructor and web-developer. </w:t>
            </w:r>
          </w:p>
        </w:tc>
        <w:tc>
          <w:tcPr>
            <w:tcW w:w="1842" w:type="dxa"/>
          </w:tcPr>
          <w:p w14:paraId="3B6B127B" w14:textId="77777777" w:rsidR="001A34C1" w:rsidRDefault="001A34C1" w:rsidP="00386423">
            <w:pPr>
              <w:spacing w:line="276" w:lineRule="auto"/>
              <w:rPr>
                <w:b/>
                <w:color w:val="C45911"/>
                <w:sz w:val="18"/>
                <w:szCs w:val="18"/>
              </w:rPr>
            </w:pPr>
            <w:r>
              <w:rPr>
                <w:b/>
                <w:color w:val="C45911"/>
                <w:sz w:val="18"/>
                <w:szCs w:val="18"/>
              </w:rPr>
              <w:t>KEYWORDS:</w:t>
            </w:r>
          </w:p>
          <w:p w14:paraId="15B0B95A" w14:textId="77777777" w:rsidR="001A34C1" w:rsidRDefault="001A34C1" w:rsidP="00386423">
            <w:pPr>
              <w:spacing w:line="276" w:lineRule="auto"/>
              <w:rPr>
                <w:color w:val="000000"/>
                <w:sz w:val="18"/>
                <w:szCs w:val="18"/>
              </w:rPr>
            </w:pPr>
            <w:r>
              <w:rPr>
                <w:color w:val="000000"/>
                <w:sz w:val="18"/>
                <w:szCs w:val="18"/>
              </w:rPr>
              <w:t>EFL teacher;</w:t>
            </w:r>
          </w:p>
          <w:p w14:paraId="37C35BCE" w14:textId="77777777" w:rsidR="001A34C1" w:rsidRDefault="001A34C1" w:rsidP="00386423">
            <w:pPr>
              <w:spacing w:line="276" w:lineRule="auto"/>
              <w:rPr>
                <w:color w:val="000000"/>
                <w:sz w:val="18"/>
                <w:szCs w:val="18"/>
              </w:rPr>
            </w:pPr>
            <w:r>
              <w:rPr>
                <w:color w:val="000000"/>
                <w:sz w:val="18"/>
                <w:szCs w:val="18"/>
              </w:rPr>
              <w:t>online teaching;</w:t>
            </w:r>
          </w:p>
          <w:p w14:paraId="45CBDE1E" w14:textId="77777777" w:rsidR="001A34C1" w:rsidRDefault="001A34C1" w:rsidP="00386423">
            <w:pPr>
              <w:spacing w:line="276" w:lineRule="auto"/>
              <w:rPr>
                <w:rFonts w:ascii="Open Sans" w:hAnsi="Open Sans" w:cs="Open Sans"/>
                <w:color w:val="000000"/>
                <w:sz w:val="18"/>
                <w:szCs w:val="18"/>
              </w:rPr>
            </w:pPr>
            <w:r>
              <w:rPr>
                <w:color w:val="000000"/>
                <w:sz w:val="18"/>
                <w:szCs w:val="18"/>
              </w:rPr>
              <w:t>Web-based assessment media.</w:t>
            </w:r>
            <w:r>
              <w:rPr>
                <w:rFonts w:ascii="Open Sans" w:hAnsi="Open Sans" w:cs="Open Sans"/>
                <w:color w:val="000000"/>
                <w:sz w:val="18"/>
                <w:szCs w:val="18"/>
              </w:rPr>
              <w:t xml:space="preserve"> </w:t>
            </w:r>
          </w:p>
          <w:p w14:paraId="5CA5CAD2" w14:textId="6430F8F6" w:rsidR="00386423" w:rsidRDefault="00386423" w:rsidP="00386423">
            <w:pPr>
              <w:spacing w:line="276" w:lineRule="auto"/>
              <w:rPr>
                <w:rFonts w:ascii="Open Sans" w:hAnsi="Open Sans" w:cs="Open Sans"/>
                <w:color w:val="000000"/>
                <w:sz w:val="18"/>
                <w:szCs w:val="18"/>
              </w:rPr>
            </w:pPr>
          </w:p>
        </w:tc>
      </w:tr>
      <w:tr w:rsidR="001A34C1" w14:paraId="11157269" w14:textId="77777777" w:rsidTr="00BE016A">
        <w:trPr>
          <w:jc w:val="center"/>
        </w:trPr>
        <w:tc>
          <w:tcPr>
            <w:tcW w:w="6734" w:type="dxa"/>
            <w:vMerge/>
            <w:shd w:val="clear" w:color="auto" w:fill="F2F2F2"/>
          </w:tcPr>
          <w:p w14:paraId="6B096C1D" w14:textId="77777777" w:rsidR="001A34C1" w:rsidRDefault="001A34C1" w:rsidP="00386423">
            <w:pPr>
              <w:widowControl w:val="0"/>
              <w:spacing w:line="276" w:lineRule="auto"/>
              <w:rPr>
                <w:rFonts w:ascii="Open Sans" w:hAnsi="Open Sans" w:cs="Open Sans"/>
                <w:color w:val="000000"/>
                <w:sz w:val="18"/>
                <w:szCs w:val="18"/>
              </w:rPr>
            </w:pPr>
          </w:p>
        </w:tc>
        <w:tc>
          <w:tcPr>
            <w:tcW w:w="1842" w:type="dxa"/>
          </w:tcPr>
          <w:p w14:paraId="6385727E" w14:textId="77777777" w:rsidR="001A34C1" w:rsidRDefault="001A34C1" w:rsidP="00386423">
            <w:pPr>
              <w:spacing w:line="276" w:lineRule="auto"/>
              <w:rPr>
                <w:rFonts w:ascii="Open Sans" w:hAnsi="Open Sans" w:cs="Open Sans"/>
                <w:b/>
                <w:color w:val="C45911"/>
                <w:sz w:val="20"/>
                <w:szCs w:val="20"/>
              </w:rPr>
            </w:pPr>
            <w:r>
              <w:rPr>
                <w:b/>
                <w:color w:val="C45911"/>
                <w:sz w:val="18"/>
                <w:szCs w:val="18"/>
              </w:rPr>
              <w:t>ARTICLE HISTORY</w:t>
            </w:r>
            <w:r>
              <w:rPr>
                <w:rFonts w:ascii="Open Sans" w:hAnsi="Open Sans" w:cs="Open Sans"/>
                <w:b/>
                <w:color w:val="C45911"/>
                <w:sz w:val="18"/>
                <w:szCs w:val="18"/>
              </w:rPr>
              <w:t>:</w:t>
            </w:r>
          </w:p>
          <w:p w14:paraId="4F352B40" w14:textId="77777777" w:rsidR="00386423" w:rsidRDefault="001A34C1" w:rsidP="00386423">
            <w:pPr>
              <w:pBdr>
                <w:top w:val="nil"/>
                <w:left w:val="nil"/>
                <w:bottom w:val="nil"/>
                <w:right w:val="nil"/>
                <w:between w:val="nil"/>
              </w:pBdr>
              <w:spacing w:line="276" w:lineRule="auto"/>
              <w:rPr>
                <w:color w:val="000000"/>
                <w:sz w:val="18"/>
                <w:szCs w:val="18"/>
              </w:rPr>
            </w:pPr>
            <w:r>
              <w:rPr>
                <w:color w:val="000000"/>
                <w:sz w:val="18"/>
                <w:szCs w:val="18"/>
              </w:rPr>
              <w:t xml:space="preserve">Received </w:t>
            </w:r>
          </w:p>
          <w:p w14:paraId="57911F14" w14:textId="5C3246B6" w:rsidR="00386423" w:rsidRDefault="00386423" w:rsidP="00386423">
            <w:pPr>
              <w:pBdr>
                <w:top w:val="nil"/>
                <w:left w:val="nil"/>
                <w:bottom w:val="nil"/>
                <w:right w:val="nil"/>
                <w:between w:val="nil"/>
              </w:pBdr>
              <w:spacing w:line="276" w:lineRule="auto"/>
              <w:rPr>
                <w:color w:val="000000"/>
                <w:sz w:val="18"/>
                <w:szCs w:val="18"/>
              </w:rPr>
            </w:pPr>
            <w:r>
              <w:rPr>
                <w:color w:val="000000"/>
                <w:sz w:val="18"/>
                <w:szCs w:val="18"/>
              </w:rPr>
              <w:t>March 8, 2023</w:t>
            </w:r>
          </w:p>
          <w:p w14:paraId="756213EF" w14:textId="77777777" w:rsidR="00386423" w:rsidRDefault="00386423" w:rsidP="00386423">
            <w:pPr>
              <w:spacing w:line="276" w:lineRule="auto"/>
              <w:rPr>
                <w:color w:val="000000"/>
                <w:sz w:val="18"/>
                <w:szCs w:val="18"/>
              </w:rPr>
            </w:pPr>
            <w:r>
              <w:rPr>
                <w:color w:val="000000"/>
                <w:sz w:val="18"/>
                <w:szCs w:val="18"/>
              </w:rPr>
              <w:t xml:space="preserve">Accepted </w:t>
            </w:r>
          </w:p>
          <w:p w14:paraId="66DB95F9" w14:textId="012DFC3C" w:rsidR="001A34C1" w:rsidRDefault="00386423" w:rsidP="00386423">
            <w:pPr>
              <w:spacing w:line="276" w:lineRule="auto"/>
              <w:rPr>
                <w:rFonts w:ascii="Open Sans" w:hAnsi="Open Sans" w:cs="Open Sans"/>
                <w:color w:val="000000"/>
                <w:sz w:val="18"/>
                <w:szCs w:val="18"/>
              </w:rPr>
            </w:pPr>
            <w:r>
              <w:rPr>
                <w:color w:val="000000"/>
                <w:sz w:val="18"/>
                <w:szCs w:val="18"/>
              </w:rPr>
              <w:t>June 29, 2023</w:t>
            </w:r>
          </w:p>
        </w:tc>
      </w:tr>
    </w:tbl>
    <w:p w14:paraId="7ED2F0C5" w14:textId="77777777" w:rsidR="001A34C1" w:rsidRDefault="001A34C1" w:rsidP="00386423">
      <w:pPr>
        <w:spacing w:before="120" w:line="276" w:lineRule="auto"/>
      </w:pPr>
    </w:p>
    <w:p w14:paraId="7D6BB278" w14:textId="77777777" w:rsidR="001A34C1" w:rsidRDefault="001A34C1" w:rsidP="00386423">
      <w:pPr>
        <w:pStyle w:val="07Section"/>
        <w:spacing w:before="0" w:line="360" w:lineRule="auto"/>
      </w:pPr>
      <w:r>
        <w:t>Introduction</w:t>
      </w:r>
    </w:p>
    <w:p w14:paraId="27AA9E01" w14:textId="024564F5" w:rsidR="001A34C1" w:rsidRPr="00A53825" w:rsidRDefault="001A34C1" w:rsidP="00386423">
      <w:pPr>
        <w:pStyle w:val="08Firstparagraph"/>
        <w:spacing w:before="0" w:line="276" w:lineRule="auto"/>
      </w:pPr>
      <w:bookmarkStart w:id="0" w:name="_Hlk106396591"/>
      <w:r w:rsidRPr="00A53825">
        <w:t>In the post-pandemic</w:t>
      </w:r>
      <w:r w:rsidR="00D91721">
        <w:t>, several institutional activities have been</w:t>
      </w:r>
      <w:r w:rsidRPr="00A53825">
        <w:t xml:space="preserve"> conducted remotely to prevent the spread of contagious viruses, particularly in learning and teaching. As a consequence, the educational stakeholder addressed this emergency by implementing distance learning </w:t>
      </w:r>
      <w:r w:rsidR="007733F6">
        <w:fldChar w:fldCharType="begin" w:fldLock="1"/>
      </w:r>
      <w:r w:rsidR="007733F6">
        <w:instrText>ADDIN CSL_CITATION {"citationID":"f0dQWBrU","citationItems":[{"id":"ITEM-1","itemData":{"ISSN":"2527-8746","author":[{"dropping-particle":"","family":"","given":"","non-dropping-particle":"","parse-names":false,"suffix":""}],"container-title":"Indonesian Journal of English Language Teaching and Applied Linguistics","id":"ITEM-1","issue":"1","issued":{"date-parts":[["2020"]]},"language":"en","page":"167-175","title":"EFL Students’ Challenges towards Home Learning Policy During Covid-19 Outbreak","type":"article-journal","volume":"5"},"uris":["http://zotero.org/users/9101652/items/Z38I2SEM","http://www.mendeley.com/documents/?uuid=f6a60e2b-b216-46b2-a1ac-04c66f20f9f4"]},{"id":"ITEM-2","itemData":{"DOI":"10.18415/ijmmu.v7i6.1833","ISSN":"2364-5369, 2364-5369","abstract":"At the end of 2019 China was shocked by a very deadly virus outbreak, Covid-19. Then in 2020, this virus outbreak became a global pandemic that resulted in many life settings being forced to change suddenly, one of which was teaching and learning activities in schools. Indonesia also immediately adjusts the conditions to minimize the spread of this virus. Schools and universities agreed to change learning activities towards distance learning systems. However, the poor implementation has actually made the situation worse, where students feel a lot of stress due to distance learning management is not done comprehensively. This article aims to analyze the implementation of distance learning systems carried out by Indonesian education in the Covid-19 pandemic situation. Literature studies from various reports and scientific articles as well as in-depth interviews were also conducted with samples of students, teachers and parents, both in rural and urban environments in Indonesia which were most affected by the Covid-19 virus. The results of the analysis conclude that Indonesia has prepared virtual infrastructure well, but the factors of teachers and schools still need to understand more about the essence of distance learning. Students have low self-regulated learning so they are less able to regulate their distance learning activities, teachers tend to stutter about technology, and parents lack understanding of the nature of teaching and learning activities carried out at home.","author":[{"dropping-particle":"","family":"Churiyah","given":"Madziatul","non-dropping-particle":"","parse-names":false,"suffix":""},{"dropping-particle":"","family":"Sholikhan","given":"Sholikhan","non-dropping-particle":"","parse-names":false,"suffix":""},{"dropping-particle":"","family":"Filianti","given":"Filianti","non-dropping-particle":"","parse-names":false,"suffix":""},{"dropping-particle":"","family":"Sakdiyyah","given":"Dewi Ayu","non-dropping-particle":"","parse-names":false,"suffix":""}],"container-title":"International Journal of Multicultural and Multireligious Understanding","id":"ITEM-2","issue":"6","issued":{"date-parts":[["2020","8"]]},"language":"en","page":"491","title":"Indonesia Education Readiness Conducting Distance Learning in Covid-19 Pandemic Situation","type":"article-journal","volume":"7"},"uris":["http://zotero.org/users/9101652/items/VTPZUDV8","http://www.mendeley.com/documents/?uuid=c48c1f0a-7cca-47b1-a1f5-a2f5af805981"]},{"id":"ITEM-3","itemData":{"DOI":"https://doi.org/10.1080/2372966X.2020.1844549","author":[{"dropping-particle":"","family":"Stifel","given":"Skye W. F.","non-dropping-particle":"","parse-names":false,"suffix":""},{"dropping-particle":"","family":"Feinberg","given":"Daniel K.","non-dropping-particle":"","parse-names":false,"suffix":""},{"dropping-particle":"","family":"Zhang","given":"Yuexin","non-dropping-particle":"","parse-names":false,"suffix":""},{"dropping-particle":"","family":"Chan","given":"Mei-Ki","non-dropping-particle":"","parse-names":false,"suffix":""},{"dropping-particle":"","family":"Wagle","given":"Rhea","non-dropping-particle":"","parse-names":false,"suffix":""}],"container-title":"School Psychology Review","id":"ITEM-3","issue":"4","issued":{"date-parts":[["2020"]]},"language":"en","page":"438-452","title":"Assessment During the COVID-19 Pandemic: Ethical, Legal, and Safety Considerations Moving Forward","type":"article-journal","volume":"49"},"uris":["http://zotero.org/users/9101652/items/83KMZJCG","http://www.mendeley.com/documents/?uuid=9dabc3d6-a1c9-4fc6-bc81-4e957def5462"]},{"id":"ITEM-4","itemData":{"author":[{"dropping-particle":"","family":"Zhu","given":"Xudong","non-dropping-particle":"","parse-names":false,"suffix":""},{"dropping-particle":"","family":"Liu","given":"Jing","non-dropping-particle":"","parse-names":false,"suffix":""}],"container-title":"Postdigital Science and Education","genre":"Commentaries","id":"ITEM-4","issued":{"date-parts":[["2020"]]},"language":"En","title":"Education in and After Covid-19: Immediate Responses and Long-Term Visions","type":"bill"},"uris":["http://zotero.org/users/9101652/items/CVXEYVKA","http://www.mendeley.com/documents/?uuid=f07d085c-d79b-4385-886e-80993a0200f1"]}],"mendeley":{"formattedCitation":"(Churiyah et al., 2020; Stifel et al., 2020; 2020; Education in and After Covid-19: Immediate Responses and Long-Term Visions, 2020)","plainTextFormattedCitation":"(Churiyah et al., 2020; Stifel et al., 2020; 2020; Education in and After Covid-19: Immediate Responses and Long-Term Visions, 2020)"},"properties":{"formattedCitation":"(Ariyanti, 2020; Churiyah et al., 2020; Stifel et al., 2020; Zhu &amp; Liu, 2020)","noteIndex":0,"plainCitation":"(Ariyanti, 2020; Churiyah et al., 2020; Stifel et al., 2020; Zhu &amp; Liu, 2020)"},"schema":"https://github.com/citation-style-language/schema/raw/master/csl-citation.json"}</w:instrText>
      </w:r>
      <w:r w:rsidR="007733F6">
        <w:fldChar w:fldCharType="separate"/>
      </w:r>
      <w:r w:rsidR="007733F6" w:rsidRPr="007733F6">
        <w:rPr>
          <w:noProof/>
        </w:rPr>
        <w:t>(Churiyah et al., 2020; Stifel et al., 2020; 2020; Education in and After Covid-19: Immediate Responses and Long-Term Visions, 2020)</w:t>
      </w:r>
      <w:r w:rsidR="007733F6">
        <w:fldChar w:fldCharType="end"/>
      </w:r>
      <w:r w:rsidRPr="00A53825">
        <w:rPr>
          <w:color w:val="FF0000"/>
        </w:rPr>
        <w:t xml:space="preserve"> </w:t>
      </w:r>
      <w:r w:rsidRPr="00A53825">
        <w:t xml:space="preserve">since the COVID-19 threatened students and faculties in this sector. Although the number of COVID-19 cases has decreased for months in Indonesia, the new COVID-19 variant, </w:t>
      </w:r>
      <w:r w:rsidRPr="00A53825">
        <w:rPr>
          <w:i/>
          <w:iCs/>
        </w:rPr>
        <w:t>omicron</w:t>
      </w:r>
      <w:r w:rsidRPr="00A53825">
        <w:t>, affected the condition back into serious on January 2022 and significantly increase</w:t>
      </w:r>
      <w:r>
        <w:t>d</w:t>
      </w:r>
      <w:r w:rsidRPr="00A53825">
        <w:t xml:space="preserve"> in early February 2022 </w:t>
      </w:r>
      <w:r w:rsidR="007733F6">
        <w:fldChar w:fldCharType="begin" w:fldLock="1"/>
      </w:r>
      <w:r w:rsidR="007733F6">
        <w:instrText>ADDIN CSL_CITATION {"citationID":"adeCgnqG","citationItems":[{"id":"ITEM-1","itemData":{"author":[{"dropping-particle":"","family":"WHO Indonesia","given":"","non-dropping-particle":"","parse-names":false,"suffix":""}],"id":"ITEM-1","issued":{"date-parts":[["2022","5"]]},"language":"en","publisher":"World Health Organization","title":"Coronavirus Disease 2019 (COVID-19): Situation Report – 90","type":"report"},"uris":["http://zotero.org/users/9101652/items/PHDFWXEY","http://www.mendeley.com/documents/?uuid=16d31cf6-b437-4011-913a-d74f69d17e4d"]}],"mendeley":{"formattedCitation":"(WHO Indonesia, 2022)","plainTextFormattedCitation":"(WHO Indonesia, 2022)"},"properties":{"formattedCitation":"(WHO Indonesia, 2022)","noteIndex":0,"plainCitation":"(WHO Indonesia, 2022)"},"schema":"https://github.com/citation-style-language/schema/raw/master/csl-citation.json"}</w:instrText>
      </w:r>
      <w:r w:rsidR="007733F6">
        <w:fldChar w:fldCharType="separate"/>
      </w:r>
      <w:r w:rsidRPr="007733F6">
        <w:rPr>
          <w:noProof/>
        </w:rPr>
        <w:t>(WHO Indonesia, 2022)</w:t>
      </w:r>
      <w:r w:rsidR="007733F6">
        <w:fldChar w:fldCharType="end"/>
      </w:r>
      <w:r w:rsidRPr="00A53825">
        <w:t xml:space="preserve">. Unexpectedly, this emergency condition </w:t>
      </w:r>
      <w:r>
        <w:t>forced</w:t>
      </w:r>
      <w:r w:rsidRPr="00A53825">
        <w:t xml:space="preserve"> several school activities </w:t>
      </w:r>
      <w:r>
        <w:t xml:space="preserve">to be </w:t>
      </w:r>
      <w:r w:rsidRPr="00A53825">
        <w:t xml:space="preserve">conducted either online or hybrid learning again. </w:t>
      </w:r>
    </w:p>
    <w:p w14:paraId="577C624E" w14:textId="41B8E008" w:rsidR="001A34C1" w:rsidRDefault="001A34C1" w:rsidP="00386423">
      <w:pPr>
        <w:pStyle w:val="09NextParagraph"/>
        <w:spacing w:line="276" w:lineRule="auto"/>
      </w:pPr>
      <w:r w:rsidRPr="00A53825">
        <w:t xml:space="preserve">According to the remote condition, teachers have to adapt their </w:t>
      </w:r>
      <w:r w:rsidR="00D91721">
        <w:t>teaching mode from face-to-face to onlin</w:t>
      </w:r>
      <w:r w:rsidRPr="00A53825">
        <w:t>e. All the teaching</w:t>
      </w:r>
      <w:r w:rsidR="00D91721">
        <w:t>-</w:t>
      </w:r>
      <w:r w:rsidRPr="00A53825">
        <w:t xml:space="preserve">learning processes are forced to run through the teachers' and students' devices. Consequently, this situation </w:t>
      </w:r>
      <w:r>
        <w:t xml:space="preserve">urges </w:t>
      </w:r>
      <w:r w:rsidRPr="00A53825">
        <w:t xml:space="preserve">them to master the use of technology for educational purposes. Especially teacher, who plays a crucial adviser, is </w:t>
      </w:r>
      <w:r w:rsidRPr="00A53825">
        <w:lastRenderedPageBreak/>
        <w:t>sincerely expected to respond to the technology adaptation in a good way</w:t>
      </w:r>
      <w:r w:rsidR="00524C83">
        <w:t>;</w:t>
      </w:r>
      <w:r>
        <w:t xml:space="preserve"> as</w:t>
      </w:r>
      <w:r w:rsidRPr="00A53825">
        <w:t xml:space="preserve"> </w:t>
      </w:r>
      <w:r w:rsidR="007733F6">
        <w:fldChar w:fldCharType="begin" w:fldLock="1"/>
      </w:r>
      <w:r w:rsidR="007733F6">
        <w:instrText>ADDIN CSL_CITATION {"citationID":"jh1RVYKD","citationItems":[{"id":"ITEM-1","itemData":{"DOI":"10.1007/s10639-022-11188-0","ISSN":"1360-2357, 1573-7608","abstract":"Online teaching has globally become a part of the learning process and has been more well-established in developed countries. In developing countries, online teaching or e-Learning is not practiced or recognized officially by educational organizations and policymakers. On the other hand, it is well-known that computers and technology are the future; in such a case, the advancement of distance-learning or online learning is immensely remarkable. It has reduced teachers’ and students’ introversion concerning e-learning and technology and has provided a platform for learning new technologies and developing new skills. The recent COVID-19 lockdown impelled governments to start implementing E-learning in schools, which resulted in several challenges. This study attempts to analyze and interpret the challenges and potentials of implementing online learning by surveying through an online questionnaire using ‘Google Forms’ (N = 968) with responses from high school and primary school English teachers during the first week of March through the last week of April. The findings revealed that most teachers had negative perceptions of implementing e-learning for several reasons, including lack of essential facilities such as electricity, electronic devices, and the absence of required skills. The actual contributions of students and educators are also among the major obstacles. This research suggests introducing Information Communication Technology modules across media platforms and applications in the education departments, opening intensive courses for teachers, and developing educational facilities in the education departments and schools to overcome these limitations and challenges.","author":[{"dropping-particle":"","family":"Sofi-Karim","given":"Mahdi","non-dropping-particle":"","parse-names":false,"suffix":""},{"dropping-particle":"","family":"Bali","given":"Ahmed Omar","non-dropping-particle":"","parse-names":false,"suffix":""},{"dropping-particle":"","family":"Rached","given":"Kardo","non-dropping-particle":"","parse-names":false,"suffix":""}],"container-title":"Education and Information Technologies","id":"ITEM-1","issue":"1","issued":{"date-parts":[["2023","1"]]},"language":"en","page":"507-523","title":"Online Education via Media Platforms and Applications as an Innovative Teaching Method","type":"article-journal","volume":"28"},"uris":["http://zotero.org/users/9101652/items/HCIQCP5J","http://www.mendeley.com/documents/?uuid=4f67d316-8d81-475b-859c-9439eeff325b"]}],"mendeley":{"formattedCitation":"(Sofi-Karim et al., 2023)","plainTextFormattedCitation":"(Sofi-Karim et al., 2023)"},"properties":{"dontUpdate":true,"formattedCitation":"(Sofi-Karim et al., 2023)","noteIndex":0,"plainCitation":"(Sofi-Karim et al., 2023)"},"schema":"https://github.com/citation-style-language/schema/raw/master/csl-citation.json"}</w:instrText>
      </w:r>
      <w:r w:rsidR="007733F6">
        <w:fldChar w:fldCharType="separate"/>
      </w:r>
      <w:r w:rsidR="007733F6" w:rsidRPr="007733F6">
        <w:rPr>
          <w:noProof/>
        </w:rPr>
        <w:t xml:space="preserve">Sofi-Karim et al. </w:t>
      </w:r>
      <w:r w:rsidR="00D91721">
        <w:rPr>
          <w:noProof/>
        </w:rPr>
        <w:t>(</w:t>
      </w:r>
      <w:r w:rsidR="007733F6" w:rsidRPr="007733F6">
        <w:rPr>
          <w:noProof/>
        </w:rPr>
        <w:t>2023)</w:t>
      </w:r>
      <w:r w:rsidR="007733F6">
        <w:fldChar w:fldCharType="end"/>
      </w:r>
      <w:r w:rsidRPr="00A53825">
        <w:t xml:space="preserve"> </w:t>
      </w:r>
      <w:r>
        <w:t>pointed</w:t>
      </w:r>
      <w:r w:rsidRPr="00A53825">
        <w:t xml:space="preserve"> </w:t>
      </w:r>
      <w:r w:rsidR="00D91721">
        <w:t>ou</w:t>
      </w:r>
      <w:r w:rsidRPr="00A53825">
        <w:t>t</w:t>
      </w:r>
      <w:r w:rsidR="00D91721">
        <w:t>,</w:t>
      </w:r>
      <w:r w:rsidRPr="00A53825">
        <w:t xml:space="preserve"> the successful teacher has to be ready for the era of technology and provide effective online teaching inquiries such as teaching materials and </w:t>
      </w:r>
      <w:r>
        <w:t>media</w:t>
      </w:r>
      <w:r w:rsidRPr="00A53825">
        <w:t xml:space="preserve">. </w:t>
      </w:r>
    </w:p>
    <w:p w14:paraId="59D43149" w14:textId="3BECF48F" w:rsidR="001A34C1" w:rsidRPr="00A53825" w:rsidRDefault="001A34C1" w:rsidP="00386423">
      <w:pPr>
        <w:pStyle w:val="09NextParagraph"/>
        <w:spacing w:line="276" w:lineRule="auto"/>
      </w:pPr>
      <w:r w:rsidRPr="00A53825">
        <w:t>Numerous earlier</w:t>
      </w:r>
      <w:r w:rsidRPr="00A53825">
        <w:rPr>
          <w:lang w:val="en-ID"/>
        </w:rPr>
        <w:t xml:space="preserve"> pieces of research have highlighted technology adoption in online education that influences instructors </w:t>
      </w:r>
      <w:r>
        <w:rPr>
          <w:lang w:val="en-ID"/>
        </w:rPr>
        <w:t xml:space="preserve">to use </w:t>
      </w:r>
      <w:r w:rsidRPr="00A53825">
        <w:rPr>
          <w:lang w:val="en-ID"/>
        </w:rPr>
        <w:t>technology in the classroom</w:t>
      </w:r>
      <w:r>
        <w:rPr>
          <w:lang w:val="en-ID"/>
        </w:rPr>
        <w:t xml:space="preserve"> i</w:t>
      </w:r>
      <w:r w:rsidR="00524C83">
        <w:rPr>
          <w:lang w:val="en-ID"/>
        </w:rPr>
        <w:t>s</w:t>
      </w:r>
      <w:r>
        <w:rPr>
          <w:lang w:val="en-ID"/>
        </w:rPr>
        <w:t xml:space="preserve"> worthwhile</w:t>
      </w:r>
      <w:r w:rsidRPr="00A53825">
        <w:rPr>
          <w:lang w:val="en-ID"/>
        </w:rPr>
        <w:t>.</w:t>
      </w:r>
      <w:r>
        <w:rPr>
          <w:lang w:val="en-ID"/>
        </w:rPr>
        <w:t xml:space="preserve"> </w:t>
      </w:r>
      <w:r w:rsidRPr="00A53825">
        <w:t xml:space="preserve">In general, various tools such as smartphones, digital media, </w:t>
      </w:r>
      <w:r w:rsidR="00D91721">
        <w:t xml:space="preserve">and </w:t>
      </w:r>
      <w:r w:rsidRPr="00A53825">
        <w:t xml:space="preserve">even online games are claimed as the mostly-used media during the COVID-19 time </w:t>
      </w:r>
      <w:r w:rsidR="007733F6">
        <w:fldChar w:fldCharType="begin" w:fldLock="1"/>
      </w:r>
      <w:r w:rsidR="007733F6">
        <w:instrText>ADDIN CSL_CITATION {"citationID":"YATATkyd","citationItems":[{"id":"ITEM-1","itemData":{"DOI":"10.52462/jlls.35","ISSN":"1305578X","abstract":"With the current situation of Covid19 outbreaks and the execution of lockdowns and social restrictions and distancing, people are turning to the use of smart technologies to communicate and perform daily activities. In fact, current education scenario during Covid19 has increased the need to use new media in the teaching and learning processes. In order to be a good user of the new media technology, Muslims must advocate to the principles of upholding knowledge and guidance from truthful sources of knowledge such as the Quran and Hadith to avoid becoming deviant users of the new media. The main objective of this paper is to present the Islamic perspectives in terms of the ethics of using the new media in education during covid19. This concept paper analyses data extracted from referencing secondary sources such as academic journal articles, scholarly books and online newspaper articles to understand new media and the current online distance learning situations taking place during the Covid19 phenomena. These guidelines would contribute towards aiding teachers and students to have an increase of knowledge and awareness towards the usage of new media as tools during the distance learning transformation while facing the hurdles of life-long learning situations during Covid19.","author":[{"dropping-particle":"","family":"Misman","given":"Juritah","non-dropping-particle":"","parse-names":false,"suffix":""},{"dropping-particle":"","family":"Taufik Md Sharipp","given":"Muhammad","non-dropping-particle":"","parse-names":false,"suffix":""},{"dropping-particle":"","family":"Suyurno","given":"S. Salahudin","non-dropping-particle":"","parse-names":false,"suffix":""},{"dropping-particle":"","family":"Nik Abdullah","given":"Nik Narimah","non-dropping-particle":"","parse-names":false,"suffix":""},{"dropping-particle":"","family":"Mohd. Shamsudin","given":"Chairozila","non-dropping-particle":"","parse-names":false,"suffix":""}],"container-title":"Journal of Language and Linguistic Studies","id":"ITEM-1","issue":"1","issued":{"date-parts":[["2021","3"]]},"language":"en","page":"529-541","title":"Education during Covid19: Islamic Perspectives on Ethics for New Media Users for Teachers and Students","title-short":"Education during Covid19","type":"article-journal","volume":"17"},"uris":["http://zotero.org/users/9101652/items/UR7AXJUN","http://www.mendeley.com/documents/?uuid=1ce8460f-8e9c-48ee-97c0-c7c21c762445"]}],"mendeley":{"formattedCitation":"(Misman et al., 2021)","plainTextFormattedCitation":"(Misman et al., 2021)"},"properties":{"formattedCitation":"(Misman et al., 2021)","noteIndex":0,"plainCitation":"(Misman et al., 2021)"},"schema":"https://github.com/citation-style-language/schema/raw/master/csl-citation.json"}</w:instrText>
      </w:r>
      <w:r w:rsidR="007733F6">
        <w:fldChar w:fldCharType="separate"/>
      </w:r>
      <w:r w:rsidRPr="007733F6">
        <w:rPr>
          <w:noProof/>
        </w:rPr>
        <w:t>(Misman et al., 2021)</w:t>
      </w:r>
      <w:r w:rsidR="007733F6">
        <w:fldChar w:fldCharType="end"/>
      </w:r>
      <w:r w:rsidRPr="00A53825">
        <w:t>, not only for lecturing and discussion session while teaching</w:t>
      </w:r>
      <w:r w:rsidR="00D91721">
        <w:t>-</w:t>
      </w:r>
      <w:r w:rsidRPr="00A53825">
        <w:t xml:space="preserve">learning activities but also for assessment and evaluation. The advantages of applying technology-based media in online teaching activity </w:t>
      </w:r>
      <w:r w:rsidR="00D91721">
        <w:t>vary from the ease of its use, time and cost-effectiveness, and</w:t>
      </w:r>
      <w:r>
        <w:t xml:space="preserve"> the</w:t>
      </w:r>
      <w:r w:rsidRPr="00A53825">
        <w:t xml:space="preserve"> contemporary use in today's digital world </w:t>
      </w:r>
      <w:r w:rsidR="007733F6">
        <w:fldChar w:fldCharType="begin" w:fldLock="1"/>
      </w:r>
      <w:r w:rsidR="007733F6">
        <w:instrText>ADDIN CSL_CITATION {"citationID":"eOBPeai9","citationItems":[{"id":"ITEM-1","itemData":{"DOI":"10.30762/jeels.v6i2.1234","ISSN":"2503-2194, 2407-2575","abstract":"The current technological era has witnessed a great advancement in the world of mobile technology. Mobiles gadgets have now turned out to be an integral element of the daily life. Given the fact that mobile devices can be used to serve a number of functions, EFL learners can utilize them regularly to enhance their process of learning and attain good learning outcome. This article intends to explore the effectiveness of using mobile phones in language learning by Libyan EFL learners. To further investigate this issue, questionnaires were administered to 151 Libyan EFL undergraduate students from the English department of Sebha University and focus group discussions (FGDs) were carried out with 18 students. The results revealed that using mobile phones in learning was effective to a great extent. Besides, the majority of Libyan EFL learners utilized their mobile phones mostly to check meaning of words, to listen to English songs and to develop reading, listening, speaking and writing skills. The findings also demonstrated that Libyan EFL learners exhibited positive perceptions towards using mobile phones in learning English.","author":[{"dropping-particle":"","family":"Alsied","given":"Safia Mujtaba","non-dropping-particle":"","parse-names":false,"suffix":""}],"container-title":"JEELS (Journal of English Education and Linguistics Studies)","id":"ITEM-1","issue":"2","issued":{"date-parts":[["2019","8"]]},"language":"en","page":"135-163","title":"The Role of Mobile Phones as Effective Tools for Language Learning by Libyan EFL Learners","type":"article-journal","volume":"6"},"uris":["http://zotero.org/users/9101652/items/S7DX6PRR","http://www.mendeley.com/documents/?uuid=b96a6cf8-7482-46f9-8604-2ca363b8e62b"]},{"id":"ITEM-2","itemData":{"ISBN":"978-3-030-33119-1","author":[{"dropping-particle":"","family":"Martin","given":"Florence","non-dropping-particle":"","parse-names":false,"suffix":""},{"dropping-particle":"","family":"Betrus","given":"Anthony Karl","non-dropping-particle":"","parse-names":false,"suffix":""}],"id":"ITEM-2","issued":{"date-parts":[["2019"]]},"language":"en","publisher":"Springer International Publishing","publisher-place":"Cham","title":"Digital Media for Learning: Theories, Processes, and Solutions","title-short":"Digital Media for Learning","type":"book"},"uris":["http://zotero.org/users/9101652/items/6U57MI44","http://www.mendeley.com/documents/?uuid=7eabe1a8-a2c5-432c-bf9f-8ac9d50f537b"]}],"mendeley":{"formattedCitation":"(Alsied, 2019; Martin &amp; Betrus, 2019)","plainTextFormattedCitation":"(Alsied, 2019; Martin &amp; Betrus, 2019)"},"properties":{"formattedCitation":"(Alsied, 2019; Martin &amp; Betrus, 2019)","noteIndex":0,"plainCitation":"(Alsied, 2019; Martin &amp; Betrus, 2019)"},"schema":"https://github.com/citation-style-language/schema/raw/master/csl-citation.json"}</w:instrText>
      </w:r>
      <w:r w:rsidR="007733F6">
        <w:fldChar w:fldCharType="separate"/>
      </w:r>
      <w:r w:rsidRPr="007733F6">
        <w:rPr>
          <w:noProof/>
        </w:rPr>
        <w:t>(Alsied, 2019; Martin &amp; Betrus, 2019)</w:t>
      </w:r>
      <w:r w:rsidR="007733F6">
        <w:fldChar w:fldCharType="end"/>
      </w:r>
      <w:r>
        <w:t>.</w:t>
      </w:r>
      <w:r w:rsidRPr="00A53825">
        <w:t xml:space="preserve"> </w:t>
      </w:r>
    </w:p>
    <w:p w14:paraId="3C73AD63" w14:textId="02E59159" w:rsidR="001A34C1" w:rsidRPr="00A53825" w:rsidRDefault="001A34C1" w:rsidP="00386423">
      <w:pPr>
        <w:pStyle w:val="09NextParagraph"/>
        <w:spacing w:line="276" w:lineRule="auto"/>
      </w:pPr>
      <w:r w:rsidRPr="00A53825">
        <w:t xml:space="preserve">On the other side, </w:t>
      </w:r>
      <w:r>
        <w:t>a lot of</w:t>
      </w:r>
      <w:r w:rsidRPr="00A53825">
        <w:t xml:space="preserve"> studies have also discussed the challenges in online learning and teaching. Drawing on the use of electronic and digital technology in educational interest, </w:t>
      </w:r>
      <w:r w:rsidR="007733F6">
        <w:fldChar w:fldCharType="begin" w:fldLock="1"/>
      </w:r>
      <w:r w:rsidR="007733F6">
        <w:instrText>ADDIN CSL_CITATION {"citationID":"qEny7HwS","citationItems":[{"id":"ITEM-1","itemData":{"author":[{"dropping-particle":"","family":"Utami","given":"Tari Putri","non-dropping-particle":"","parse-names":false,"suffix":""}],"genre":"Undergraduate Thesis","id":"ITEM-1","issued":{"date-parts":[["2020"]]},"language":"en","publisher":"IAIN Salatiga","publisher-place":"Salatiga","title":"An Analysis of Teachers' Strategies on English E-learning Classes during COVID-19 Pandemic","type":"thesis"},"uris":["http://zotero.org/users/9101652/items/WRP56YIZ","http://www.mendeley.com/documents/?uuid=9952952a-ed77-4205-ae30-46b3a38d06e8"]},{"id":"ITEM-2","itemData":{"ISSN":"2527-8746","author":[{"dropping-particle":"","family":"","given":"","non-dropping-particle":"","parse-names":false,"suffix":""}],"container-title":"Indonesian Journal of English Language Teaching and Applied Linguistics","id":"ITEM-2","issue":"1","issued":{"date-parts":[["2020"]]},"language":"en","page":"167-175","title":"EFL Students’ Challenges towards Home Learning Policy During Covid-19 Outbreak","type":"article-journal","volume":"5"},"uris":["http://www.mendeley.com/documents/?uuid=f6a60e2b-b216-46b2-a1ac-04c66f20f9f4","http://zotero.org/users/9101652/items/Z38I2SEM"]}],"mendeley":{"formattedCitation":"(2020; Utami, 2020)","plainTextFormattedCitation":"(2020; Utami, 2020)"},"properties":{"dontUpdate":true,"formattedCitation":"(Ariyanti, 2020; Utami, 2020)","noteIndex":0,"plainCitation":"(Ariyanti, 2020; Utami, 2020)"},"schema":"https://github.com/citation-style-language/schema/raw/master/csl-citation.json"}</w:instrText>
      </w:r>
      <w:r w:rsidR="007733F6">
        <w:fldChar w:fldCharType="separate"/>
      </w:r>
      <w:r w:rsidR="007733F6" w:rsidRPr="007733F6">
        <w:rPr>
          <w:noProof/>
        </w:rPr>
        <w:t>(2020; Utami, 2020)</w:t>
      </w:r>
      <w:r w:rsidR="007733F6">
        <w:fldChar w:fldCharType="end"/>
      </w:r>
      <w:r w:rsidRPr="00A53825">
        <w:t xml:space="preserve"> stated that the COVID-19 emergency learning forced all teachers </w:t>
      </w:r>
      <w:r w:rsidR="00D91721">
        <w:t>to adapt</w:t>
      </w:r>
      <w:r w:rsidRPr="00A53825">
        <w:t xml:space="preserve"> to take electronic and digital media in familiar. </w:t>
      </w:r>
      <w:r>
        <w:t>Meanwhile, n</w:t>
      </w:r>
      <w:r w:rsidRPr="00A53825">
        <w:t xml:space="preserve">ot all teacher </w:t>
      </w:r>
      <w:r>
        <w:t xml:space="preserve">is </w:t>
      </w:r>
      <w:r w:rsidRPr="00A53825">
        <w:t xml:space="preserve">skillful and trained </w:t>
      </w:r>
      <w:r>
        <w:t>to</w:t>
      </w:r>
      <w:r w:rsidRPr="00A53825">
        <w:t xml:space="preserve"> us</w:t>
      </w:r>
      <w:r>
        <w:t xml:space="preserve">e </w:t>
      </w:r>
      <w:r w:rsidRPr="00A53825">
        <w:t xml:space="preserve">Learning Management System (LMS). </w:t>
      </w:r>
      <w:r>
        <w:t>As a consequen</w:t>
      </w:r>
      <w:r w:rsidR="00D91721">
        <w:t>ce</w:t>
      </w:r>
      <w:r w:rsidRPr="00A53825">
        <w:t xml:space="preserve">, the students find no actual engaging learning activity that makes them motivated and interested in online learning </w:t>
      </w:r>
      <w:r w:rsidR="007733F6">
        <w:fldChar w:fldCharType="begin" w:fldLock="1"/>
      </w:r>
      <w:r w:rsidR="007733F6">
        <w:instrText>ADDIN CSL_CITATION {"citationID":"bxFxwVQn","citationItems":[{"id":"ITEM-1","itemData":{"author":[{"dropping-particle":"","family":"Ferdiansyah","given":"Sandi","non-dropping-particle":"","parse-names":false,"suffix":""},{"dropping-particle":"","family":"Ridho","given":"Muhammad Affan","non-dropping-particle":"","parse-names":false,"suffix":""},{"dropping-particle":"","family":"Sembilan","given":"Fiki Dwi","non-dropping-particle":"","parse-names":false,"suffix":""},{"dropping-particle":"","family":"Sembilan","given":"Fika Dwi","non-dropping-particle":"","parse-names":false,"suffix":""},{"dropping-particle":"","family":"","given":"","non-dropping-particle":"","parse-names":false,"suffix":""}],"id":"ITEM-1","issued":{"date-parts":[["2020"]]},"language":"en","publisher":"TESOL","title":"Online Literature Circles During the COVID-19 Pandemic: Engaging Undergraduate Students in Indonesia","type":"bill"},"uris":["http://zotero.org/users/9101652/items/WNHDKUKV","http://www.mendeley.com/documents/?uuid=a33b139f-e7ad-4b4d-8227-89dc4db0e5c4"]},{"id":"ITEM-2","itemData":{"DOI":"10.1186/s40468-021-00143-4","ISSN":"2229-0443","abstract":"For many years, technology has been applied to improve the quality of language learning and teaching. However, the outbreak of COVID-19 pandemic accelerated the integration of technology in different language learning contexts. The sudden shift to online teaching faced educators with an array of challenges they had not experienced before. In particular, the teachers encountered many barriers with the online assessment of the students. To shed more light on what passed, following a qualitative mode of inquiry, the present study set out to find out how a group of 20 Iranian English language teachers at Persian Gulf University faced with the online assessment challenges posed by COVID-19. For this aim, the researchers conducted in-depth semi-structured retrospective interviews with the teachers at different times throughout the course. In addition, the teachers were asked to provide a narrative account of how they responded to the crisis. The analysis of the findings showed that after the shift to online assessment, the teachers initially faced with serious pedagogical, technical, administrative, and affective barriers, but as the course proceeded, they could adjust their practice with the new situation. However, the teachers recounted problems that still remained and negatively affected their practice. Overall, the study discusses that to improve the online assessment in the post-COVID-19 era several technological, pedagogical, and administrative measures should be taken into account. These would further improve the integration of the technology in the pedagogical context in the long run.","author":[{"dropping-particle":"","family":"Ghanbari","given":"Nasim","non-dropping-particle":"","parse-names":false,"suffix":""},{"dropping-particle":"","family":"Nowroozi","given":"Sima","non-dropping-particle":"","parse-names":false,"suffix":""}],"container-title":"Language Testing in Asia","id":"ITEM-2","issue":"1","issued":{"date-parts":[["2021","12"]]},"language":"en","page":"27","title":"The Practice of Online Assessment in an EFL Context Amidst COVID-19 Pandemic: Views from Teachers","title-short":"The practice of online assessment in an EFL context amidst COVID-19 pandemic","type":"article-journal","volume":"11"},"uris":["http://zotero.org/users/9101652/items/VHP82YM6","http://www.mendeley.com/documents/?uuid=30bc7242-9b0a-49bf-8018-0f99221775cd"]},{"id":"ITEM-3","itemData":{"DOI":"10.1080/01587919.2020.1869529","author":[{"dropping-particle":"","family":"Lee","given":"Kyungmee","non-dropping-particle":"","parse-names":false,"suffix":""},{"dropping-particle":"","family":"Fanguy","given":"Mik","non-dropping-particle":"","parse-names":false,"suffix":""},{"dropping-particle":"","family":"Lu","given":"Xuefei Sophie","non-dropping-particle":"","parse-names":false,"suffix":""},{"dropping-particle":"","family":"Bligh","given":"Brett","non-dropping-particle":"","parse-names":false,"suffix":""}],"container-title":"Distance Education","id":"ITEM-3","issued":{"date-parts":[["2021"]]},"language":"en","page":"1-10","title":"Student Learning During COVID-19: It Was Not As Bad As We Feared","type":"article-journal"},"uris":["http://zotero.org/users/9101652/items/RXTDC2RD","http://www.mendeley.com/documents/?uuid=8edcb5e9-2d24-4b97-9ccb-0c744605cc58"]}],"mendeley":{"formattedCitation":"(&lt;i&gt;Online Literature Circles During the COVID-19 Pandemic: Engaging Undergraduate Students in Indonesia&lt;/i&gt;, 2020; Ghanbari &amp; Nowroozi, 2021; Lee et al., 2021)","plainTextFormattedCitation":"(Online Literature Circles During the COVID-19 Pandemic: Engaging Undergraduate Students in Indonesia, 2020; Ghanbari &amp; Nowroozi, 2021; Lee et al., 2021)"},"properties":{"formattedCitation":"(Ferdiansyah et al., 2020; Ghanbari &amp; Nowroozi, 2021; Lee et al., 2021)","noteIndex":0,"plainCitation":"(Ferdiansyah et al., 2020; Ghanbari &amp; Nowroozi, 2021; Lee et al., 2021)"},"schema":"https://github.com/citation-style-language/schema/raw/master/csl-citation.json"}</w:instrText>
      </w:r>
      <w:r w:rsidR="007733F6">
        <w:fldChar w:fldCharType="separate"/>
      </w:r>
      <w:r w:rsidR="007733F6" w:rsidRPr="007733F6">
        <w:rPr>
          <w:noProof/>
        </w:rPr>
        <w:t>(</w:t>
      </w:r>
      <w:r w:rsidR="007733F6" w:rsidRPr="007733F6">
        <w:rPr>
          <w:i/>
          <w:noProof/>
        </w:rPr>
        <w:t>Online Literature Circles During the COVID-19 Pandemic: Engaging Undergraduate Students in Indonesia</w:t>
      </w:r>
      <w:r w:rsidR="007733F6" w:rsidRPr="007733F6">
        <w:rPr>
          <w:noProof/>
        </w:rPr>
        <w:t>, 2020; Ghanbari &amp; Nowroozi, 2021; Lee et al., 2021)</w:t>
      </w:r>
      <w:r w:rsidR="007733F6">
        <w:fldChar w:fldCharType="end"/>
      </w:r>
      <w:r w:rsidRPr="00A53825">
        <w:t>.</w:t>
      </w:r>
      <w:r>
        <w:t xml:space="preserve"> </w:t>
      </w:r>
      <w:r w:rsidRPr="00A53825">
        <w:t>Further</w:t>
      </w:r>
      <w:r>
        <w:t>more</w:t>
      </w:r>
      <w:r w:rsidRPr="00A53825">
        <w:t xml:space="preserve">, the students claimed that lack of internet connectivity and quota also contribute to such a big problem in online learning </w:t>
      </w:r>
      <w:r w:rsidR="007733F6">
        <w:fldChar w:fldCharType="begin" w:fldLock="1"/>
      </w:r>
      <w:r w:rsidR="007733F6">
        <w:instrText>ADDIN CSL_CITATION {"citationID":"PYh6Tw8Z","citationItems":[{"id":"ITEM-1","itemData":{"abstract":"The turn to online learning and training programs as a response to challenging times (i.e., the Covid-19 crisis) necessitated the need for internet-based testing solutions. Researchers generally have found that Unproctored Internet Testing (UIT) for high-stakes cognitive ability assessments results in higher scores than proctored assessments. Live or Artificial Intelligence (AI) remote proctoring are possible solutions for the secure administrations. Vendors have developed live and AI remote proctoring with service levels ranging from minimal to top-tier security. Added security comes with a price, and these services quickly become expensive. Institutions need to identify a level of security that is commensurate with the stakes and uses of test scores. Researchers are finding that combining live remote proctoring with specific design features minimizes cheating and other unauthorized behaviors. As institutions consider live remote proctoring, they need to be cognizant of not only ensuring security, but also ensuring the opportunity to test for all students.","author":[{"dropping-particle":"","family":"Langenfeld","given":"Thomas","non-dropping-particle":"","parse-names":false,"suffix":""}],"container-title":"Journal of Applied Testing Technology","id":"ITEM-1","issue":"Special Issue","issued":{"date-parts":[["2022"]]},"language":"en","page":"5-14","title":"Internet-based Testing: A Solution for the New Normal","type":"article-journal","volume":"23"},"uris":["http://zotero.org/users/9101652/items/85P2EEPH","http://www.mendeley.com/documents/?uuid=05e41643-8996-44dc-94e7-abed91c8f80c"]}],"mendeley":{"formattedCitation":"(Langenfeld, 2022)","plainTextFormattedCitation":"(Langenfeld, 2022)"},"properties":{"formattedCitation":"(Langenfeld, 2022)","noteIndex":0,"plainCitation":"(Langenfeld, 2022)"},"schema":"https://github.com/citation-style-language/schema/raw/master/csl-citation.json"}</w:instrText>
      </w:r>
      <w:r w:rsidR="007733F6">
        <w:fldChar w:fldCharType="separate"/>
      </w:r>
      <w:r w:rsidRPr="007733F6">
        <w:rPr>
          <w:noProof/>
        </w:rPr>
        <w:t>(Langenfeld, 2022)</w:t>
      </w:r>
      <w:r w:rsidR="007733F6">
        <w:fldChar w:fldCharType="end"/>
      </w:r>
      <w:r w:rsidRPr="00A53825">
        <w:t>.</w:t>
      </w:r>
      <w:r>
        <w:t xml:space="preserve"> </w:t>
      </w:r>
      <w:r w:rsidR="007733F6">
        <w:rPr>
          <w:lang w:val="en-ID"/>
        </w:rPr>
        <w:fldChar w:fldCharType="begin" w:fldLock="1"/>
      </w:r>
      <w:r w:rsidR="007733F6">
        <w:rPr>
          <w:lang w:val="en-ID"/>
        </w:rPr>
        <w:instrText>ADDIN CSL_CITATION {"citationID":"k2jXF4T1","citationItems":[{"id":"ITEM-1","itemData":{"DOI":"10.1186/s40561-020-00118-7","ISSN":"2196-7091","abstract":"This study is an attempt to examine the application and usefulness of social media and mobile devices in transferring the resources and interaction with academicians in higher education institutions across the boundary wall, a hitherto unexplained area of research. This empirical study is based on the survey of 360 students of a university in eastern India, cognising students’ perception on social media and mobile devices through collaborative learning, interactivity with peers, teachers and its significant impact on students’ academic performance. A latent variance-based structural equation model approach was followed for measurement and instrument validation. The study revealed that online social media used for collaborative learning had a significant impact on interactivity with peers, teachers and online knowledge sharing behaviour. Additionally, interactivity with teachers, peers, and online knowledge sharing behaviour has seen a significant impact on students’ engagement which consequently has a significant impact on students’ academic performance. Grounded to this finding, it would be valuable to mention that use of online social media for collaborative learning facilitate students to be more creative, dynamic and researchoriented. It is purely a domain of knowledge.","author":[{"dropping-particle":"","family":"Ansari","given":"Jamal Abdul Nasir","non-dropping-particle":"","parse-names":false,"suffix":""},{"dropping-particle":"","family":"Khan","given":"Nawab Ali","non-dropping-particle":"","parse-names":false,"suffix":""}],"container-title":"Smart Learning Environments","id":"ITEM-1","issue":"1","issued":{"date-parts":[["2020","12"]]},"language":"en","page":"9","title":"Exploring the role of social media in collaborative learning the new domain of learning","type":"article-journal","volume":"7"},"uris":["http://zotero.org/users/9101652/items/MVC7EB4K","http://www.mendeley.com/documents/?uuid=e01dcff9-ba41-4db5-83ab-375e760ab679"]},{"id":"ITEM-2","itemData":{"ISBN":"978-0-521-84021-7","author":[{"dropping-particle":"","family":"Chapelle","given":"Carol A","non-dropping-particle":"","parse-names":false,"suffix":""},{"dropping-particle":"","family":"Douglas","given":"Dan","non-dropping-particle":"","parse-names":false,"suffix":""}],"collection-title":"The Cambridge Language Assessment Series","id":"ITEM-2","issued":{"date-parts":[["2006"]]},"language":"en","number-of-pages":"138","publisher":"Cambridge University Press","publisher-place":"Cambridge, New York","title":"Assessing Language through Computer Technology","type":"book"},"uris":["http://zotero.org/users/9101652/items/5AYX4GK6","http://www.mendeley.com/documents/?uuid=909e633e-a209-43b4-9c3d-ac1df4e6e13b"]}],"mendeley":{"formattedCitation":"(Ansari &amp; Khan, 2020; Chapelle &amp; Douglas, 2006)","plainTextFormattedCitation":"(Ansari &amp; Khan, 2020; Chapelle &amp; Douglas, 2006)"},"properties":{"dontUpdate":true,"formattedCitation":"(Ansari &amp; Khan, 2020; Chapelle &amp; Douglas, 2006)","noteIndex":0,"plainCitation":"(Ansari &amp; Khan, 2020; Chapelle &amp; Douglas, 2006)"},"schema":"https://github.com/citation-style-language/schema/raw/master/csl-citation.json"}</w:instrText>
      </w:r>
      <w:r w:rsidR="007733F6">
        <w:rPr>
          <w:lang w:val="en-ID"/>
        </w:rPr>
        <w:fldChar w:fldCharType="separate"/>
      </w:r>
      <w:r w:rsidR="007733F6" w:rsidRPr="007733F6">
        <w:rPr>
          <w:noProof/>
        </w:rPr>
        <w:t xml:space="preserve">Ansari </w:t>
      </w:r>
      <w:r w:rsidR="00D91721">
        <w:rPr>
          <w:noProof/>
        </w:rPr>
        <w:t>and</w:t>
      </w:r>
      <w:r w:rsidR="007733F6" w:rsidRPr="007733F6">
        <w:rPr>
          <w:noProof/>
        </w:rPr>
        <w:t xml:space="preserve"> Khan</w:t>
      </w:r>
      <w:r w:rsidR="00D91721">
        <w:rPr>
          <w:noProof/>
        </w:rPr>
        <w:t xml:space="preserve"> (</w:t>
      </w:r>
      <w:r w:rsidR="007733F6" w:rsidRPr="007733F6">
        <w:rPr>
          <w:noProof/>
        </w:rPr>
        <w:t>2020</w:t>
      </w:r>
      <w:r w:rsidR="00D91721">
        <w:rPr>
          <w:noProof/>
        </w:rPr>
        <w:t>), and</w:t>
      </w:r>
      <w:r w:rsidR="007733F6" w:rsidRPr="007733F6">
        <w:rPr>
          <w:noProof/>
        </w:rPr>
        <w:t xml:space="preserve"> Chapelle </w:t>
      </w:r>
      <w:r w:rsidR="00D91721">
        <w:rPr>
          <w:noProof/>
        </w:rPr>
        <w:t>and</w:t>
      </w:r>
      <w:r w:rsidR="007733F6" w:rsidRPr="007733F6">
        <w:rPr>
          <w:noProof/>
        </w:rPr>
        <w:t xml:space="preserve"> Douglas</w:t>
      </w:r>
      <w:r w:rsidR="00D91721">
        <w:rPr>
          <w:noProof/>
        </w:rPr>
        <w:t xml:space="preserve"> (</w:t>
      </w:r>
      <w:r w:rsidR="007733F6" w:rsidRPr="007733F6">
        <w:rPr>
          <w:noProof/>
        </w:rPr>
        <w:t>2006)</w:t>
      </w:r>
      <w:r w:rsidR="007733F6">
        <w:rPr>
          <w:lang w:val="en-ID"/>
        </w:rPr>
        <w:fldChar w:fldCharType="end"/>
      </w:r>
      <w:r>
        <w:t xml:space="preserve"> also </w:t>
      </w:r>
      <w:r>
        <w:rPr>
          <w:lang w:val="en-ID"/>
        </w:rPr>
        <w:t xml:space="preserve">found that other </w:t>
      </w:r>
      <w:r w:rsidRPr="00A53825">
        <w:rPr>
          <w:lang w:val="en-ID"/>
        </w:rPr>
        <w:t>challenges</w:t>
      </w:r>
      <w:r>
        <w:rPr>
          <w:lang w:val="en-ID"/>
        </w:rPr>
        <w:t xml:space="preserve"> in </w:t>
      </w:r>
      <w:r w:rsidRPr="00A53825">
        <w:rPr>
          <w:lang w:val="en-ID"/>
        </w:rPr>
        <w:t xml:space="preserve">embracing technology for teaching and learning </w:t>
      </w:r>
      <w:r>
        <w:rPr>
          <w:lang w:val="en-ID"/>
        </w:rPr>
        <w:t xml:space="preserve">come from </w:t>
      </w:r>
      <w:r w:rsidRPr="00A53825">
        <w:rPr>
          <w:lang w:val="en-ID"/>
        </w:rPr>
        <w:t>lack of equipment, lack of institutional support, s</w:t>
      </w:r>
      <w:r w:rsidR="00D91721">
        <w:rPr>
          <w:lang w:val="en-ID"/>
        </w:rPr>
        <w:t>k</w:t>
      </w:r>
      <w:r w:rsidRPr="00A53825">
        <w:rPr>
          <w:lang w:val="en-ID"/>
        </w:rPr>
        <w:t>epticism about the benefits of ICT, lack of confidence, and lack of time.</w:t>
      </w:r>
    </w:p>
    <w:p w14:paraId="3CCF9013" w14:textId="5B441D38" w:rsidR="001A34C1" w:rsidRPr="00A53825" w:rsidRDefault="001A34C1" w:rsidP="00386423">
      <w:pPr>
        <w:pStyle w:val="09NextParagraph"/>
        <w:spacing w:line="276" w:lineRule="auto"/>
        <w:rPr>
          <w:shd w:val="clear" w:color="auto" w:fill="FFFFFF"/>
        </w:rPr>
      </w:pPr>
      <w:bookmarkStart w:id="1" w:name="_Hlk126401100"/>
      <w:bookmarkEnd w:id="0"/>
      <w:r w:rsidRPr="00A53825">
        <w:t xml:space="preserve">In ELT practice, one of the crucial parts of teaching and learning is the assessment stage </w:t>
      </w:r>
      <w:r>
        <w:t>which the</w:t>
      </w:r>
      <w:r w:rsidRPr="00A53825">
        <w:t xml:space="preserve"> primary purpose is to help language learners improve their competencies in achieving the learning objectives </w:t>
      </w:r>
      <w:r w:rsidR="007733F6">
        <w:fldChar w:fldCharType="begin" w:fldLock="1"/>
      </w:r>
      <w:r w:rsidR="007733F6">
        <w:instrText>ADDIN CSL_CITATION {"citationID":"em7Bzu2b","citationItems":[{"id":"ITEM-1","itemData":{"DOI":"10.1186/s40468-021-00136-3","ISSN":"2229-0443","abstract":"This paper aims at exploring the issues related to implementing a formative assessment model namely School-Based Assessment (SBA) at secondary schools in Bangladesh. A qualitative study employing interviews with English teachers of grade 8 and the head teachers and FGDs with students from twelve secondary schools was conducted. Moreover, field notes and document analysis provided valuable data. The findings from the qualitative content analysis showed a dismal condition of implementing SBA in Bangladesh. Some distinct reasons posed challenges to implementing SBA. These are teachers’ insufficient orientation towards SBA, teachers’ negative attitude towards SBA, teachers’ heavy workloads, large class size, large contents of syllabus, no reflection of the marks of SBA in public examinations, lack of honesty and fairness in teachers, lack of validity and reliability of SBA as an assessment tool, poor socio-economic conditions of teachers, and the absence of monitoring and supervision by concerned authorities. This study also provides a comprehensive understanding of how teachers conceptualize and apply strategies of SBA in their classrooms, along with some recommendations and, hence, bears implications for the policy makers, teacher trainers, and other stakeholders involved in the Bangladeshi school education system and elsewhere.","author":[{"dropping-particle":"","family":"Rahman","given":"Kh. Atikur","non-dropping-particle":"","parse-names":false,"suffix":""},{"dropping-particle":"","family":"Hasan","given":"Md. Kamrul","non-dropping-particle":"","parse-names":false,"suffix":""},{"dropping-particle":"","family":"Namaziandost","given":"Ehsan","non-dropping-particle":"","parse-names":false,"suffix":""},{"dropping-particle":"","family":"Ibna Seraj","given":"Prodhan Mahbub","non-dropping-particle":"","parse-names":false,"suffix":""}],"container-title":"Language Testing in Asia","id":"ITEM-1","issue":"1","issued":{"date-parts":[["2021","12"]]},"language":"en","page":"18","title":"Implementing a Formative Assessment Model at the Secondary Schools: Attitudes and Challenges","title-short":"Implementing a formative assessment model at the secondary schools","type":"article-journal","volume":"11"},"uris":["http://zotero.org/users/9101652/items/L3L5AGRZ","http://www.mendeley.com/documents/?uuid=3b39fc94-91c5-465c-9bda-cc55040e7ef9"]}],"mendeley":{"formattedCitation":"(Rahman et al., 2021)","plainTextFormattedCitation":"(Rahman et al., 2021)"},"properties":{"formattedCitation":"(Rahman et al., 2021)","noteIndex":0,"plainCitation":"(Rahman et al., 2021)"},"schema":"https://github.com/citation-style-language/schema/raw/master/csl-citation.json"}</w:instrText>
      </w:r>
      <w:r w:rsidR="007733F6">
        <w:fldChar w:fldCharType="separate"/>
      </w:r>
      <w:r w:rsidRPr="007733F6">
        <w:rPr>
          <w:noProof/>
        </w:rPr>
        <w:t>(Rahman et al., 2021)</w:t>
      </w:r>
      <w:r w:rsidR="007733F6">
        <w:fldChar w:fldCharType="end"/>
      </w:r>
      <w:r w:rsidRPr="00A53825">
        <w:t>. It also contributes to the progressive planning in classroom development which is necessary to set learning accomplishments. Furthermore, it needs long and difficult processes</w:t>
      </w:r>
      <w:r w:rsidR="00D91721">
        <w:t>,</w:t>
      </w:r>
      <w:r w:rsidRPr="00A53825">
        <w:t xml:space="preserve"> including considering what to assess, how the assessment method is, a</w:t>
      </w:r>
      <w:r w:rsidR="00D91721">
        <w:t>nd the tool or media used to conduct</w:t>
      </w:r>
      <w:r w:rsidRPr="00A53825">
        <w:t xml:space="preserve"> an assessment. </w:t>
      </w:r>
      <w:r w:rsidRPr="00A53825">
        <w:rPr>
          <w:shd w:val="clear" w:color="auto" w:fill="FFFFFF"/>
        </w:rPr>
        <w:t xml:space="preserve">Many scholars have implied that one of the </w:t>
      </w:r>
      <w:r w:rsidR="00BE016A" w:rsidRPr="00A53825">
        <w:rPr>
          <w:shd w:val="clear" w:color="auto" w:fill="FFFFFF"/>
        </w:rPr>
        <w:t>hardest</w:t>
      </w:r>
      <w:r w:rsidRPr="00A53825">
        <w:rPr>
          <w:shd w:val="clear" w:color="auto" w:fill="FFFFFF"/>
        </w:rPr>
        <w:t xml:space="preserve"> things to do in assessment is designing or developing a test that depends on several factors. The mode of teaching and learning, for instance, also influences the process of testing as well as assessment in general. </w:t>
      </w:r>
    </w:p>
    <w:p w14:paraId="01D6EBF8" w14:textId="4D8D8E93" w:rsidR="001A34C1" w:rsidRPr="00A53825" w:rsidRDefault="001A34C1" w:rsidP="00386423">
      <w:pPr>
        <w:pStyle w:val="09NextParagraph"/>
        <w:spacing w:line="276" w:lineRule="auto"/>
      </w:pPr>
      <w:r w:rsidRPr="00A53825">
        <w:rPr>
          <w:shd w:val="clear" w:color="auto" w:fill="FFFFFF"/>
        </w:rPr>
        <w:t>During this pandemic time, this also become</w:t>
      </w:r>
      <w:r>
        <w:rPr>
          <w:shd w:val="clear" w:color="auto" w:fill="FFFFFF"/>
        </w:rPr>
        <w:t>s</w:t>
      </w:r>
      <w:r w:rsidRPr="00A53825">
        <w:rPr>
          <w:shd w:val="clear" w:color="auto" w:fill="FFFFFF"/>
        </w:rPr>
        <w:t xml:space="preserve"> a challenge for EFL teachers to implement the appropriate assessment strategies in remote teaching </w:t>
      </w:r>
      <w:r w:rsidR="007733F6">
        <w:rPr>
          <w:shd w:val="clear" w:color="auto" w:fill="FFFFFF"/>
        </w:rPr>
        <w:fldChar w:fldCharType="begin" w:fldLock="1"/>
      </w:r>
      <w:r w:rsidR="007733F6">
        <w:rPr>
          <w:shd w:val="clear" w:color="auto" w:fill="FFFFFF"/>
        </w:rPr>
        <w:instrText>ADDIN CSL_CITATION {"citationID":"giIAYNJi","citationItems":[{"id":"ITEM-1","itemData":{"DOI":"10.3390/su13084499","ISSN":"2071-1050","abstract":"The COVID-19 pandemic has posed challenges to educational systems around the world. In particular, language learning environments being impacted by the pandemic has resulted in a shift from traditional in-person to online language teaching. This paper examines the case of an English language program in South Korea to investigate how the sudden transition to online language teaching has inﬂuenced language instructors’ teaching and assessment practice. The current study also examines the level of satisfaction of instructors and students with the changing form of English language teaching and assessment practices. Results showed that a professional learning community was formed by instructors to engage in regular communication as an attempt to develop new forms of assessment practices that were process-oriented and formative. Instructors also assigned multimodal projects to promote sustainable assessments where students could actively utilize target language forms and structures. Students were highly satisﬁed with new forms of language assessment practices, whereas instructors’ level of satisfaction towards their language assessment practices were somewhat low. Findings provided educators with language assessment suggestions that can offer language instructors ideas to deliver more creative and sustainable language assessment strategies that can promote self-regulated learning and sustainable development.","author":[{"dropping-particle":"","family":"Chung","given":"Sun-Joo","non-dropping-particle":"","parse-names":false,"suffix":""},{"dropping-particle":"","family":"Choi","given":"Lee-Jin","non-dropping-particle":"","parse-names":false,"suffix":""}],"container-title":"Sustainability","id":"ITEM-1","issue":"8","issued":{"date-parts":[["2021","4"]]},"language":"en","page":"4499","title":"The Development of Sustainable Assessment during the COVID-19 Pandemic: The Case of the English Language Program in South Korea","title-short":"The Development of Sustainable Assessment during the COVID-19 Pandemic","type":"article-journal","volume":"13"},"uris":["http://zotero.org/users/9101652/items/CSHX2YPS","http://www.mendeley.com/documents/?uuid=525f7230-18f7-4561-906f-a103cffa2cf9"]}],"mendeley":{"formattedCitation":"(Chung &amp; Choi, 2021)","plainTextFormattedCitation":"(Chung &amp; Choi, 2021)"},"properties":{"formattedCitation":"(Chung &amp; Choi, 2021)","noteIndex":0,"plainCitation":"(Chung &amp; Choi, 2021)"},"schema":"https://github.com/citation-style-language/schema/raw/master/csl-citation.json"}</w:instrText>
      </w:r>
      <w:r w:rsidR="007733F6">
        <w:rPr>
          <w:shd w:val="clear" w:color="auto" w:fill="FFFFFF"/>
        </w:rPr>
        <w:fldChar w:fldCharType="separate"/>
      </w:r>
      <w:r w:rsidRPr="007733F6">
        <w:rPr>
          <w:noProof/>
        </w:rPr>
        <w:t>(Chung &amp; Choi, 2021)</w:t>
      </w:r>
      <w:r w:rsidR="007733F6">
        <w:rPr>
          <w:shd w:val="clear" w:color="auto" w:fill="FFFFFF"/>
        </w:rPr>
        <w:fldChar w:fldCharType="end"/>
      </w:r>
      <w:r w:rsidRPr="00A53825">
        <w:rPr>
          <w:shd w:val="clear" w:color="auto" w:fill="FFFFFF"/>
        </w:rPr>
        <w:t xml:space="preserve">. Several problems teachers encounter in assessment practice are its administration, strategies, and technique </w:t>
      </w:r>
      <w:r w:rsidR="007733F6">
        <w:rPr>
          <w:shd w:val="clear" w:color="auto" w:fill="FFFFFF"/>
        </w:rPr>
        <w:fldChar w:fldCharType="begin" w:fldLock="1"/>
      </w:r>
      <w:r w:rsidR="007733F6">
        <w:rPr>
          <w:shd w:val="clear" w:color="auto" w:fill="FFFFFF"/>
        </w:rPr>
        <w:instrText>ADDIN CSL_CITATION {"citationID":"W57XPb7e","citationItems":[{"id":"ITEM-1","itemData":{"DOI":"10.21093/ijeltal.v5i2.709","ISSN":"2527-8746, 2527-6492","abstract":"The teaching and learning process changed into an online during the COVID-19 outbreak, and thus online evaluation became a requirement. This research examines the positive and negative effects of online assessment on students’ learning behaviour and how teachers prepare their teaching. This case study research included the result of questionnaire from thirty IC students followed by interview with three EFL teachers in the Intensive English Course (IC) program and six IC program students in one of Islamic University in Kediri. The small survey indicated that students have positive attitude toward the administration of online assessment. Furthermore, the outcomes of open-ended interviews showed that there were four themes for beneficial effects, including enhancing flexibility in assessment, improving evaluation versatility, building teachers and students’ awareness of preparing evaluation and cultivating students’ autonomous learning abilities. On the other hand, three themes for negative effects emerged from the online assessment, including complication of evaluation administration, reduced interaction between teachers and students, and anxiety in English test. The effects emerge from how teachers and students view the drawbacks of the online assessment itself. Positive effects lead to students’ learning better are caused by lesson taken from conducting the test; however, the negatives should be treated as challenges that will improve the teaching and learning. Finally, both teachers and students are ready to face online assessment in the future.","author":[{"dropping-particle":"","family":"Fitriyah","given":"Ima","non-dropping-particle":"","parse-names":false,"suffix":""},{"dropping-particle":"","family":"Jannah","given":"Miftahul","non-dropping-particle":"","parse-names":false,"suffix":""}],"container-title":"IJELTAL (Indonesian Journal of English Language Teaching and Applied Linguistics)","id":"ITEM-1","issue":"2","issued":{"date-parts":[["2021","5"]]},"language":"en","page":"265","title":"Online Assessment Effect in EFL Classroom: An Investigation on Students and Teachers’ Perceptions","title-short":"Online Assessment Effect in EFL Classroom","type":"article-journal","volume":"5"},"uris":["http://zotero.org/users/9101652/items/EP4USQN4","http://www.mendeley.com/documents/?uuid=5eb583f6-2e5b-4bc5-a73f-d9d77decadb0"]}],"mendeley":{"formattedCitation":"(Fitriyah &amp; Jannah, 2021)","plainTextFormattedCitation":"(Fitriyah &amp; Jannah, 2021)"},"properties":{"formattedCitation":"(Fitriyah &amp; Jannah, 2021)","noteIndex":0,"plainCitation":"(Fitriyah &amp; Jannah, 2021)"},"schema":"https://github.com/citation-style-language/schema/raw/master/csl-citation.json"}</w:instrText>
      </w:r>
      <w:r w:rsidR="007733F6">
        <w:rPr>
          <w:shd w:val="clear" w:color="auto" w:fill="FFFFFF"/>
        </w:rPr>
        <w:fldChar w:fldCharType="separate"/>
      </w:r>
      <w:r w:rsidRPr="007733F6">
        <w:rPr>
          <w:noProof/>
        </w:rPr>
        <w:t>(Fitriyah &amp; Jannah, 2021)</w:t>
      </w:r>
      <w:r w:rsidR="007733F6">
        <w:rPr>
          <w:shd w:val="clear" w:color="auto" w:fill="FFFFFF"/>
        </w:rPr>
        <w:fldChar w:fldCharType="end"/>
      </w:r>
      <w:r w:rsidRPr="00A53825">
        <w:rPr>
          <w:shd w:val="clear" w:color="auto" w:fill="FFFFFF"/>
        </w:rPr>
        <w:t xml:space="preserve"> that are expected to properly determine how extent the student's progress </w:t>
      </w:r>
      <w:r w:rsidR="00D91721">
        <w:rPr>
          <w:shd w:val="clear" w:color="auto" w:fill="FFFFFF"/>
        </w:rPr>
        <w:t xml:space="preserve">is </w:t>
      </w:r>
      <w:r w:rsidRPr="00A53825">
        <w:rPr>
          <w:shd w:val="clear" w:color="auto" w:fill="FFFFFF"/>
        </w:rPr>
        <w:t xml:space="preserve">related to the learning objective. Moreover, the teacher's professional development in assessment gives impacts students' learning </w:t>
      </w:r>
      <w:r w:rsidR="007733F6">
        <w:fldChar w:fldCharType="begin" w:fldLock="1"/>
      </w:r>
      <w:r w:rsidR="007733F6">
        <w:instrText>ADDIN CSL_CITATION {"citationID":"sNIxsYwV","citationItems":[{"id":"ITEM-1","itemData":{"DOI":"10.1007/s40299-021-00627-0","ISSN":"0119-5646, 2243-7908","author":[{"dropping-particle":"","family":"Güngör","given":"Müzeyyen Nazlı","non-dropping-particle":"","parse-names":false,"suffix":""},{"dropping-particle":"","family":"Güngör","given":"Mustafa Akın","non-dropping-particle":"","parse-names":false,"suffix":""}],"container-title":"The Asia-Pacific Education Researcher","id":"ITEM-1","issue":"6","issued":{"date-parts":[["2021","12"]]},"language":"en","page":"531-539","title":"Reconceptualizing Testing in Times of COVID-19 from An Activity Theory Lens: A Narrative Inquiry of a Test-designer’s Experiences","title-short":"Reconceptualizing Testing in Times of COVID-19 from an Activity Theory Lens","type":"article-journal","volume":"30"},"uris":["http://zotero.org/users/9101652/items/LLALW6Z2","http://www.mendeley.com/documents/?uuid=3d1d0fd0-baea-4948-a626-a5018cd12e7d"]},{"id":"ITEM-2","itemData":{"DOI":"https://doi.org/10.1016/j.jslw.2017.11.006","ISSN":"1060-3743","author":[{"dropping-particle":"","family":"Ma","given":"Lai Ping Florence","non-dropping-particle":"","parse-names":false,"suffix":""}],"container-title":"Journal of Second Language Writing","id":"ITEM-2","issued":{"date-parts":[["2017"]]},"language":"En","title":"Academic Writing Support Through Individual Consultations: EAL Doctoral Student Experiences and Evaluation","type":"article-journal"},"uris":["http://zotero.org/users/9101652/items/SRBVUHA8","http://www.mendeley.com/documents/?uuid=de054aa7-9f36-435c-8541-740e25193fbe"]},{"id":"ITEM-3","itemData":{"DOI":"10.1007/s11528-020-00496-2","ISSN":"8756-3894, 1559-7075","author":[{"dropping-particle":"","family":"Roman","given":"Tiffany A.","non-dropping-particle":"","parse-names":false,"suffix":""},{"dropping-particle":"","family":"Callison","given":"Matthew","non-dropping-particle":"","parse-names":false,"suffix":""},{"dropping-particle":"","family":"Myers","given":"Rodney D.","non-dropping-particle":"","parse-names":false,"suffix":""},{"dropping-particle":"","family":"Berry","given":"Anne H.","non-dropping-particle":"","parse-names":false,"suffix":""}],"container-title":"TechTrends","id":"ITEM-3","issue":"4","issued":{"date-parts":[["2020","7"]]},"language":"en","page":"591-605","title":"Facilitating Authentic Learning Experiences in Distance Education: Embedding Research-Based Practices into an Online Peer Feedback Tool","title-short":"Facilitating Authentic Learning Experiences in Distance Education","type":"article-journal","volume":"64"},"uris":["http://zotero.org/users/9101652/items/3CBK6LFF","http://www.mendeley.com/documents/?uuid=b663f1af-4266-4cae-9a4d-5a166c62f7b6"]},{"id":"ITEM-4","itemData":{"DOI":"10.3389/feduc.2020.00017","ISSN":"2504-284X","abstract":"The ability to assess learning outcomes is vital to effective teaching. Without understanding what students have learned, it is impossible to tailor information, tasks or feedback adequately to their individual needs. Thus, assessment literacy has been increasingly recognized as a core teacher competency in educational research, with many empirical studies investigating teachers’ abilities, knowledge and subjective views in relation to classroom assessment. In contrast, relatively few studies have focused on students’ perspectives of assessment. This is surprising, since gathering students’ feedback on their teachers’ assessment practices seems a logical step toward improving those practices. To help ﬁll this gap, we present an explorative study using the recently developed Fairness Barometer as a tool to help identify speciﬁc strengths and weaknesses in individual teachers’ assessment methods. Viewing assessment through the lens of classroom justice theory, the Fairness Barometer asks students and teachers to rate aspects of procedural and informational justice in their own (teachers’) assessment practices. We examined the resulting fairness discrepancy proﬁles for 10 Austrian secondary school classes (177 students). Results showed wide variation in proﬁle pattern, evidence that both students and teachers can differentiate between different aspects of assessment fairness. Further exploration of the resulting discrepancy-proﬁles revealed certain problem types, with some teachers differing from their students’ perception in almost every rated aspect, some showing speciﬁc assessment-related behaviors that require improvement (e.g., explaining grading criteria of oral exams), and others demonstrating almost identical responses as their students to the addressed fairness aspects. Results clearly indicate the potential of the Fairness Barometer to be used for teacher training and teacher self-development within the domain of teacher assessment literacy.","author":[{"dropping-particle":"","family":"Sonnleitner","given":"Philipp","non-dropping-particle":"","parse-names":false,"suffix":""},{"dropping-particle":"","family":"Kovacs","given":"Carrie","non-dropping-particle":"","parse-names":false,"suffix":""}],"container-title":"Frontiers in Education","id":"ITEM-4","issued":{"date-parts":[["2020","2"]]},"language":"en","page":"17","title":"Differences Between Students’ and Teachers’ Fairness Perceptions: Exploring the Potential of a Self-Administered Questionnaire to Improve Teachers’ Assessment Practices","title-short":"Differences Between Students’ and Teachers’ Fairness Perceptions","type":"article-journal","volume":"5"},"uris":["http://zotero.org/users/9101652/items/Q9CFPQFR","http://www.mendeley.com/documents/?uuid=77d8a757-99bc-43ec-930b-abd8a800fdec"]},{"id":"ITEM-5","itemData":{"DOI":"10.1186/s40468-021-00143-4","ISSN":"2229-0443","abstract":"For many years, technology has been applied to improve the quality of language learning and teaching. However, the outbreak of COVID-19 pandemic accelerated the integration of technology in different language learning contexts. The sudden shift to online teaching faced educators with an array of challenges they had not experienced before. In particular, the teachers encountered many barriers with the online assessment of the students. To shed more light on what passed, following a qualitative mode of inquiry, the present study set out to find out how a group of 20 Iranian English language teachers at Persian Gulf University faced with the online assessment challenges posed by COVID-19. For this aim, the researchers conducted in-depth semi-structured retrospective interviews with the teachers at different times throughout the course. In addition, the teachers were asked to provide a narrative account of how they responded to the crisis. The analysis of the findings showed that after the shift to online assessment, the teachers initially faced with serious pedagogical, technical, administrative, and affective barriers, but as the course proceeded, they could adjust their practice with the new situation. However, the teachers recounted problems that still remained and negatively affected their practice. Overall, the study discusses that to improve the online assessment in the post-COVID-19 era several technological, pedagogical, and administrative measures should be taken into account. These would further improve the integration of the technology in the pedagogical context in the long run.","author":[{"dropping-particle":"","family":"Ghanbari","given":"Nasim","non-dropping-particle":"","parse-names":false,"suffix":""},{"dropping-particle":"","family":"Nowroozi","given":"Sima","non-dropping-particle":"","parse-names":false,"suffix":""}],"container-title":"Language Testing in Asia","id":"ITEM-5","issue":"1","issued":{"date-parts":[["2021","12"]]},"language":"en","page":"27","title":"The Practice of Online Assessment in an EFL Context Amidst COVID-19 Pandemic: Views from Teachers","title-short":"The practice of online assessment in an EFL context amidst COVID-19 pandemic","type":"article-journal","volume":"11"},"uris":["http://www.mendeley.com/documents/?uuid=30bc7242-9b0a-49bf-8018-0f99221775cd","http://zotero.org/users/9101652/items/VHP82YM6"]}],"mendeley":{"formattedCitation":"(Ghanbari &amp; Nowroozi, 2021; Güngör &amp; Güngör, 2021; Ma, 2017; Roman et al., 2020; Sonnleitner &amp; Kovacs, 2020)","plainTextFormattedCitation":"(Ghanbari &amp; Nowroozi, 2021; Güngör &amp; Güngör, 2021; Ma, 2017; Roman et al., 2020; Sonnleitner &amp; Kovacs, 2020)"},"properties":{"formattedCitation":"(Ghanbari &amp; Nowroozi, 2021; G\\uc0\\u252{}ng\\uc0\\u246{}r &amp; G\\uc0\\u252{}ng\\uc0\\u246{}r, 2021; Ma, 2017; Roman et al., 2020; Sonnleitner &amp; Kovacs, 2020)","noteIndex":0,"plainCitation":"(Ghanbari &amp; Nowroozi, 2021; Güngör &amp; Güngör, 2021; Ma, 2017; Roman et al., 2020; Sonnleitner &amp; Kovacs, 2020)"},"schema":"https://github.com/citation-style-language/schema/raw/master/csl-citation.json"}</w:instrText>
      </w:r>
      <w:r w:rsidR="007733F6">
        <w:fldChar w:fldCharType="separate"/>
      </w:r>
      <w:r w:rsidRPr="007733F6">
        <w:rPr>
          <w:noProof/>
        </w:rPr>
        <w:t>(Ghanbari &amp; Nowroozi, 2021; Güngör &amp; Güngör, 2021; Ma, 2017; Roman et al., 2020; Sonnleitner &amp; Kovacs, 2020)</w:t>
      </w:r>
      <w:r w:rsidR="007733F6">
        <w:fldChar w:fldCharType="end"/>
      </w:r>
      <w:r w:rsidRPr="00A53825">
        <w:t xml:space="preserve">. The selection of assessment media then becomes a troublesome concern for EFL teachers </w:t>
      </w:r>
      <w:r w:rsidR="007733F6">
        <w:fldChar w:fldCharType="begin" w:fldLock="1"/>
      </w:r>
      <w:r w:rsidR="007733F6">
        <w:instrText>ADDIN CSL_CITATION {"citationID":"enPLjUUM","citationItems":[{"id":"ITEM-1","itemData":{"DOI":"10.18415/ijmmu.v7i6.1833","ISSN":"2364-5369, 2364-5369","abstract":"At the end of 2019 China was shocked by a very deadly virus outbreak, Covid-19. Then in 2020, this virus outbreak became a global pandemic that resulted in many life settings being forced to change suddenly, one of which was teaching and learning activities in schools. Indonesia also immediately adjusts the conditions to minimize the spread of this virus. Schools and universities agreed to change learning activities towards distance learning systems. However, the poor implementation has actually made the situation worse, where students feel a lot of stress due to distance learning management is not done comprehensively. This article aims to analyze the implementation of distance learning systems carried out by Indonesian education in the Covid-19 pandemic situation. Literature studies from various reports and scientific articles as well as in-depth interviews were also conducted with samples of students, teachers and parents, both in rural and urban environments in Indonesia which were most affected by the Covid-19 virus. The results of the analysis conclude that Indonesia has prepared virtual infrastructure well, but the factors of teachers and schools still need to understand more about the essence of distance learning. Students have low self-regulated learning so they are less able to regulate their distance learning activities, teachers tend to stutter about technology, and parents lack understanding of the nature of teaching and learning activities carried out at home.","author":[{"dropping-particle":"","family":"Churiyah","given":"Madziatul","non-dropping-particle":"","parse-names":false,"suffix":""},{"dropping-particle":"","family":"Sholikhan","given":"Sholikhan","non-dropping-particle":"","parse-names":false,"suffix":""},{"dropping-particle":"","family":"Filianti","given":"Filianti","non-dropping-particle":"","parse-names":false,"suffix":""},{"dropping-particle":"","family":"Sakdiyyah","given":"Dewi Ayu","non-dropping-particle":"","parse-names":false,"suffix":""}],"container-title":"International Journal of Multicultural and Multireligious Understanding","id":"ITEM-1","issue":"6","issued":{"date-parts":[["2020","8"]]},"language":"en","page":"491","title":"Indonesia Education Readiness Conducting Distance Learning in Covid-19 Pandemic Situation","type":"article-journal","volume":"7"},"uris":["http://www.mendeley.com/documents/?uuid=c48c1f0a-7cca-47b1-a1f5-a2f5af805981","http://zotero.org/users/9101652/items/VTPZUDV8"]}],"mendeley":{"formattedCitation":"(Churiyah et al., 2020)","plainTextFormattedCitation":"(Churiyah et al., 2020)"},"properties":{"formattedCitation":"(Churiyah et al., 2020)","noteIndex":0,"plainCitation":"(Churiyah et al., 2020)"},"schema":"https://github.com/citation-style-language/schema/raw/master/csl-citation.json"}</w:instrText>
      </w:r>
      <w:r w:rsidR="007733F6">
        <w:fldChar w:fldCharType="separate"/>
      </w:r>
      <w:r w:rsidRPr="007733F6">
        <w:rPr>
          <w:noProof/>
        </w:rPr>
        <w:t>(Churiyah et al., 2020)</w:t>
      </w:r>
      <w:r w:rsidR="007733F6">
        <w:fldChar w:fldCharType="end"/>
      </w:r>
      <w:r w:rsidRPr="00A53825">
        <w:t xml:space="preserve">. Its selection should relate to </w:t>
      </w:r>
      <w:r w:rsidR="00D91721">
        <w:t>criteria such as the assessment form, the clarity of accessing students' performance and competence, and</w:t>
      </w:r>
      <w:r w:rsidRPr="00A53825">
        <w:t xml:space="preserve"> the "user-friendly" system to engage students in learning </w:t>
      </w:r>
      <w:r w:rsidR="007733F6">
        <w:fldChar w:fldCharType="begin" w:fldLock="1"/>
      </w:r>
      <w:r w:rsidR="007733F6">
        <w:instrText>ADDIN CSL_CITATION {"citationID":"JbOBUxjK","citationItems":[{"id":"ITEM-1","itemData":{"DOI":"10.1109/DeSE.2011.111","ISBN":"978-1-4577-2186-1","abstract":"This research work aims to investigate and evaluate ways of enhancing the learning process by the use of technology. The technology offers a pedagogical strategy to assess the students (online) by describing an evaluating strategy of student’s assessment. The proposed system is being developed to provide an interactive web based learning environment. Three different types of assessment techniques have been introduced in this paper; Diagnostic Assessment, Self-Assessment and Summative Assessment which help the students and the teachers to improve teaching and learning capabilities. UML has been used to describe the proposed system specification while the whole system is implemented using .NET Framework. e-Learning and e-Assessment System with its web based features presents an equal opportunity of education for both the students in the classroom and the distant students. This is a student-centric system and the student’s progress depends upon his/her own learning efforts. The proposed assessment system presented in this paper is aimed at supporting students in their learning by providing them with instant feedback.","author":[{"dropping-particle":"","family":"Iram","given":"Shamaila","non-dropping-particle":"","parse-names":false,"suffix":""},{"dropping-particle":"","family":"Al-Jumeily","given":"Dhiya","non-dropping-particle":"","parse-names":false,"suffix":""},{"dropping-particle":"","family":"Lunn","given":"Janet","non-dropping-particle":"","parse-names":false,"suffix":""}],"container-title":"2011 Developments in E-systems Engineering","id":"ITEM-1","issued":{"date-parts":[["2011","12"]]},"language":"en","page":"271-275","publisher":"IEEE","publisher-place":"Dubai, United Arab Emirates","title":"An Integrated Web-Based e-Assessment Tool","type":"paper-conference"},"uris":["http://zotero.org/users/9101652/items/464S33FM","http://www.mendeley.com/documents/?uuid=c688192e-9349-4ae6-af06-cfb002e33147"]}],"mendeley":{"formattedCitation":"(Iram et al., 2011)","plainTextFormattedCitation":"(Iram et al., 2011)"},"properties":{"formattedCitation":"(Iram et al., 2011)","noteIndex":0,"plainCitation":"(Iram et al., 2011)"},"schema":"https://github.com/citation-style-language/schema/raw/master/csl-citation.json"}</w:instrText>
      </w:r>
      <w:r w:rsidR="007733F6">
        <w:fldChar w:fldCharType="separate"/>
      </w:r>
      <w:r w:rsidRPr="007733F6">
        <w:rPr>
          <w:noProof/>
        </w:rPr>
        <w:t>(Iram et al., 2011)</w:t>
      </w:r>
      <w:r w:rsidR="007733F6">
        <w:fldChar w:fldCharType="end"/>
      </w:r>
      <w:r w:rsidRPr="00A53825">
        <w:t>. Therefore, teachers should be selective in proposing and applying assessment media for their online teaching.</w:t>
      </w:r>
    </w:p>
    <w:p w14:paraId="2D272C03" w14:textId="2BEAC5B8" w:rsidR="001A34C1" w:rsidRPr="00A53825" w:rsidRDefault="001A34C1" w:rsidP="00386423">
      <w:pPr>
        <w:pStyle w:val="09NextParagraph"/>
        <w:spacing w:line="276" w:lineRule="auto"/>
      </w:pPr>
      <w:r>
        <w:t xml:space="preserve">As aforementioned, the </w:t>
      </w:r>
      <w:r w:rsidRPr="00A53825">
        <w:t xml:space="preserve">integration of </w:t>
      </w:r>
      <w:r>
        <w:t>Information and Communication T</w:t>
      </w:r>
      <w:r w:rsidRPr="00A53825">
        <w:t xml:space="preserve">echnology </w:t>
      </w:r>
      <w:r>
        <w:t xml:space="preserve">(ICT) </w:t>
      </w:r>
      <w:r w:rsidRPr="00A53825">
        <w:t>in English Language Teaching (ELT) has existed for decades,</w:t>
      </w:r>
      <w:r w:rsidR="00D91721">
        <w:t xml:space="preserve"> and</w:t>
      </w:r>
      <w:r w:rsidRPr="00A53825">
        <w:t xml:space="preserve"> it has blown up </w:t>
      </w:r>
      <w:r>
        <w:t>rapidly</w:t>
      </w:r>
      <w:r w:rsidRPr="00A53825">
        <w:t xml:space="preserve"> in </w:t>
      </w:r>
      <w:r w:rsidRPr="00A53825">
        <w:lastRenderedPageBreak/>
        <w:t>this pandemic time. One exampl</w:t>
      </w:r>
      <w:r>
        <w:t xml:space="preserve">e of </w:t>
      </w:r>
      <w:r w:rsidRPr="00A53825">
        <w:t>the integrat</w:t>
      </w:r>
      <w:r>
        <w:t xml:space="preserve">ion </w:t>
      </w:r>
      <w:r w:rsidRPr="00A53825">
        <w:t xml:space="preserve">is the use of Webpage or Website in </w:t>
      </w:r>
      <w:r>
        <w:t xml:space="preserve">language </w:t>
      </w:r>
      <w:r w:rsidRPr="00A53825">
        <w:t xml:space="preserve">learning </w:t>
      </w:r>
      <w:r>
        <w:t xml:space="preserve">practices </w:t>
      </w:r>
      <w:r w:rsidR="007733F6">
        <w:fldChar w:fldCharType="begin" w:fldLock="1"/>
      </w:r>
      <w:r w:rsidR="007733F6">
        <w:instrText>ADDIN CSL_CITATION {"citationID":"2SDGAUrO","citationItems":[{"id":"ITEM-1","itemData":{"ISBN":"978-0-13-428748-5","author":[{"dropping-particle":"","family":"Smaldino","given":"Sharon E.","non-dropping-particle":"","parse-names":false,"suffix":""},{"dropping-particle":"","family":"Lowther","given":"Deborah L.","non-dropping-particle":"","parse-names":false,"suffix":""},{"dropping-particle":"","family":"Mims","given":"Clif","non-dropping-particle":"","parse-names":false,"suffix":""}],"edition":"12th edition","id":"ITEM-1","issued":{"date-parts":[["2019"]]},"language":"en","publisher":"Pearson Education, Inc","publisher-place":"Boston","title":"Instructional Technology and Media for Learning","type":"book"},"uris":["http://zotero.org/users/9101652/items/KDCC72YT","http://www.mendeley.com/documents/?uuid=1139da0a-3542-48a7-97d0-03fab24c7ea2"]}],"mendeley":{"formattedCitation":"(Smaldino et al., 2019)","plainTextFormattedCitation":"(Smaldino et al., 2019)"},"properties":{"formattedCitation":"(Smaldino et al., 2019)","noteIndex":0,"plainCitation":"(Smaldino et al., 2019)"},"schema":"https://github.com/citation-style-language/schema/raw/master/csl-citation.json"}</w:instrText>
      </w:r>
      <w:r w:rsidR="007733F6">
        <w:fldChar w:fldCharType="separate"/>
      </w:r>
      <w:r w:rsidRPr="007733F6">
        <w:rPr>
          <w:noProof/>
        </w:rPr>
        <w:t>(Smaldino et al., 2019)</w:t>
      </w:r>
      <w:r w:rsidR="007733F6">
        <w:fldChar w:fldCharType="end"/>
      </w:r>
      <w:r w:rsidRPr="00A53825">
        <w:t xml:space="preserve"> because various kinds of learning and assessment activities can be found only by inserting a keyword and clicking to </w:t>
      </w:r>
      <w:r>
        <w:t>find</w:t>
      </w:r>
      <w:r w:rsidRPr="00A53825">
        <w:t xml:space="preserve"> it. This system </w:t>
      </w:r>
      <w:r>
        <w:t>is</w:t>
      </w:r>
      <w:r w:rsidRPr="00A53825">
        <w:t xml:space="preserve"> created and provide</w:t>
      </w:r>
      <w:r w:rsidR="00D91721">
        <w:t>s</w:t>
      </w:r>
      <w:r w:rsidRPr="00A53825">
        <w:t xml:space="preserve"> many </w:t>
      </w:r>
      <w:r w:rsidR="00D91721">
        <w:t>user-friendly services focusing</w:t>
      </w:r>
      <w:r w:rsidRPr="00A53825">
        <w:t xml:space="preserve"> on student development. Specifically, </w:t>
      </w:r>
      <w:r w:rsidR="007733F6">
        <w:fldChar w:fldCharType="begin" w:fldLock="1"/>
      </w:r>
      <w:r w:rsidR="007733F6">
        <w:instrText>ADDIN CSL_CITATION {"citationID":"JP2kRMLY","citationItems":[{"id":"ITEM-1","itemData":{"DOI":"10.21070/jees.v6i1.1020","ISSN":"2503-3492","abstract":"Technology has been widely used in the education field, especially for teaching language. Many teachers and students believe in the advantages of technology to enhance language learning. There have been many studies investigating the use of technology in secondary language classrooms. Some studies approve that technology can be applied to increase students' language competence. This paper comprehensively analysed the use of technology for English language teaching in the secondary level based on empirical studies. It reviews 57 articles from reputable journals and publishers. The existing literature shows that studying and reviewing the use of technology in ELT leads to a deeper understanding of its potential benefits. Many technology tools have been utilized to support the teaching of English skills. Kinds of learning activities that require technological tools and applications, such as presentation, discussion, assessment are also discussed. Additionally, problems and solutions encountered in the implementation of technology in secondary ELT levels are scrutinized in this study. \nHIGHLIGTS: \n \nScholars need to set the content and pedagogy first before the technology to obtain meaningful and contextual experiments and discussion in academic circumstances. \nThe finding unveils a fact that technology use in the ELT context contributes more to students' learning strategies, such as learning motivation, engagement, collaborative work, rather than the improvement of students' learning outcomes. \nThis finding can be a rationale to rectify the common logical fallacy encountered among studies that claimed that technology can improve particular language skill.","author":[{"dropping-particle":"","family":"Luthfiyyah","given":"Roghibatul","non-dropping-particle":"","parse-names":false,"suffix":""},{"dropping-particle":"","family":"Hafifah","given":"Gusti Nur","non-dropping-particle":"","parse-names":false,"suffix":""},{"dropping-particle":"","family":"Ivone","given":"Francisca Maria","non-dropping-particle":"","parse-names":false,"suffix":""},{"dropping-particle":"","family":"Tresnadewi","given":"Sintha","non-dropping-particle":"","parse-names":false,"suffix":""}],"container-title":"JEES (Journal of English Educators Society)","id":"ITEM-1","issue":"1","issued":{"date-parts":[["2021","4"]]},"language":"en","page":"79-89","title":"Technology Use in Secondary Level of English Language Teaching: A Literature Review","title-short":"Technology use in secondary level of English language teaching","type":"article-journal","volume":"6"},"uris":["http://zotero.org/users/9101652/items/87DHR9WL","http://www.mendeley.com/documents/?uuid=50db1e7f-17f6-43a3-b4d5-30b96295b30c"]}],"mendeley":{"formattedCitation":"(Luthfiyyah et al., 2021)","plainTextFormattedCitation":"(Luthfiyyah et al., 2021)"},"properties":{"dontUpdate":true,"formattedCitation":"(Luthfiyyah et al., 2021)","noteIndex":0,"plainCitation":"(Luthfiyyah et al., 2021)"},"schema":"https://github.com/citation-style-language/schema/raw/master/csl-citation.json"}</w:instrText>
      </w:r>
      <w:r w:rsidR="007733F6">
        <w:fldChar w:fldCharType="separate"/>
      </w:r>
      <w:r w:rsidR="007733F6" w:rsidRPr="007733F6">
        <w:rPr>
          <w:noProof/>
        </w:rPr>
        <w:t>Luthfiyyah et al.</w:t>
      </w:r>
      <w:r w:rsidR="00D91721">
        <w:rPr>
          <w:noProof/>
        </w:rPr>
        <w:t xml:space="preserve"> (</w:t>
      </w:r>
      <w:r w:rsidR="007733F6" w:rsidRPr="007733F6">
        <w:rPr>
          <w:noProof/>
        </w:rPr>
        <w:t>2021)</w:t>
      </w:r>
      <w:r w:rsidR="007733F6">
        <w:fldChar w:fldCharType="end"/>
      </w:r>
      <w:r w:rsidRPr="00A53825">
        <w:t xml:space="preserve"> revealed that web-based assessment can help the teacher to trace students' needs and persuade them </w:t>
      </w:r>
      <w:r w:rsidR="00D91721">
        <w:t>to</w:t>
      </w:r>
      <w:r w:rsidRPr="00A53825">
        <w:t xml:space="preserve"> appropriate learning. Several studies </w:t>
      </w:r>
      <w:r w:rsidR="007733F6">
        <w:fldChar w:fldCharType="begin" w:fldLock="1"/>
      </w:r>
      <w:r w:rsidR="007733F6">
        <w:instrText>ADDIN CSL_CITATION {"citationID":"4duzayxY","citationItems":[{"id":"ITEM-1","itemData":{"DOI":"https://doi.org/10.51574/ijrer.v1i1.49","ISSN":"809-3682","abstract":"This paper aim to provide an understanding to all readers that it is necessary to know the development of assessment tool in English Language Teaching (ELT), especially in the case of using of google classroom in the current year of covid-19 pandemic. It presents the advantages of google form, the ways to upset google form and the empirical studis on google form as an assessment tool in ELT. This article is made in the form of a study of documents and literatures whose understanding of knowledge is used as an analysis. In view of this, the Indonesian teachers should be carefully designed the worksheet in google form, so it can be function to do assessment. However, it should not use completly to replace the traditional methods.","author":[{"dropping-particle":"","family":"Adelia","given":"","non-dropping-particle":"","parse-names":false,"suffix":""},{"dropping-particle":"","family":"Miftahurrahmah","given":"","non-dropping-particle":"","parse-names":false,"suffix":""},{"dropping-particle":"","family":"Nurpathonah","given":"","non-dropping-particle":"","parse-names":false,"suffix":""},{"dropping-particle":"","family":"Zaidanu","given":"Yoan","non-dropping-particle":"","parse-names":false,"suffix":""},{"dropping-particle":"","family":"Ihsan","given":"Muhamamd Taufik","non-dropping-particle":"","parse-names":false,"suffix":""}],"container-title":"Indonesian Journal of Research and Educational Review","id":"ITEM-1","issue":"1","issued":{"date-parts":[["2021"]]},"language":"en","page":"9","title":"The Role of Google Form as An Assessment Tool in ELT: Critical Review of The Literature","type":"article-journal","volume":"1"},"uris":["http://zotero.org/users/9101652/items/P8CQZQSD","http://www.mendeley.com/documents/?uuid=a1380681-b4a6-480f-884c-d614d769d5d3"]},{"id":"ITEM-2","itemData":{"DOI":"10.33394/jo-elt.v7i1.2638","ISSN":"2548-5865, 2355-0309","abstract":"This paper aimed to investigate the students’ perspectives toward the use of Quizizz as an online assessment tool for English teaching and learning, especially on a formative one. The research design of this study was descriptive qualitative. The subjects of the study were 20 students of Dynamic English Course. The data was collected by asking the students to fill the questionnaire. The data analysis was implementing the Likert Scale. The result of the study showed positive perspectives of the students toward the use of Quizizz. In conclusion, the students strongly agreed that Quizizz has an attractive display which is interesting and fun, students can’t cheat during the test, Quizizz creates a competitive atmosphere in the classroom, and Quizizz is better than the offline traditional test.","author":[{"dropping-particle":"","family":"Amalia","given":"Dinda Firly","non-dropping-particle":"","parse-names":false,"suffix":""}],"container-title":"Jo-ELT (Journal of English Language Teaching) Fakultas Pendidikan Bahasa &amp; Seni Prodi Pendidikan Bahasa Inggris IKIP","id":"ITEM-2","issue":"1","issued":{"date-parts":[["2020","6"]]},"language":"en","page":"1","title":"Quizizz Website as an Online Assessment for English Teaching and Learning: Students’ Perspectives","title-short":"Quizizz Website as an Online Assessment for English Teaching and Learning","type":"article-journal","volume":"7"},"uris":["http://zotero.org/users/9101652/items/UWCIYYCM","http://www.mendeley.com/documents/?uuid=495ab1ed-68ed-4f23-869f-a4e398d2cf66"]},{"id":"ITEM-3","itemData":{"DOI":"10.1080/10494820.2021.1881798","ISSN":"1049-4820, 1744-5191","abstract":"Student response systems (SRS) have been used to provide teachers with immediate feedback on learners’ performance to understand their weaknesses and strengths. This exploratory study is aimed at focusing on both distractive and facilitative aspects of using SRS in English as a foreign language (EFL) classes to assess learners’ understanding of grammar lessons. Eighty university students majored in English language and literature attended a grammar course accompanied by Kahoot, a free online game-based application as an SRS. Students’ perspectives about positive and negative aspects of the application were explored prior and subsequent to its implementation through open-ended surveys and interviews. In addition, their classes were observed for more in-depth information. The results revealed that despite its positive features, most of the students were not willing to take part in this game-based application. They mentioned the Internet connection problems, the high pace of the game, its competitive nature and the lack of detailed explanation after the game as the main reasons for their unwillingness toward using this application in the classroom, which made most of the learners demotivated and distracted. The implications for teachers are also discussed.","author":[{"dropping-particle":"","family":"Ebadi","given":"Saman","non-dropping-particle":"","parse-names":false,"suffix":""},{"dropping-particle":"","family":"Rasouli","given":"Rezvan","non-dropping-particle":"","parse-names":false,"suffix":""},{"dropping-particle":"","family":"Mohamadi","given":"Mona","non-dropping-particle":"","parse-names":false,"suffix":""}],"container-title":"Interactive Learning Environments","id":"ITEM-3","issued":{"date-parts":[["2021","2"]]},"language":"en","page":"1-13","title":"Exploring EFL Learners’ Perspectives on Using Kahoot as a Game-based Student Response System","type":"article-journal"},"uris":["http://zotero.org/users/9101652/items/MUCW7RY5","http://www.mendeley.com/documents/?uuid=50ed8f23-6a65-4de0-8ace-995cb78fd089"]},{"id":"ITEM-4","itemData":{"DOI":"10.1080/09588221.2017.1363056","ISSN":"0958-8221, 1744-3210","abstract":"This article reports the results of a sequential explanatory mixedmethods approach to explore the impact of online peer-editing using Google Docs and peer-editing in a face-to-face classroom on EFL learners’ academic writing skills. As the study adopted a quasi-experimental design, two intact classes, each with ten EFL learners, attending an IELTS course at a language institute in Sanandaj, Iran, were selected as the participants. IELTS academic writing task 1 and task 2 were used to assess the learners’ academic writing skills, and a semi-structured interview was conducted to explore the learners’ perceptions towards the impact of online peer-editing on academic writing skills. A paired-samples t-test, an independent-samples t-test, and a oneway MANCOVA were used to analyse the quantitative data. The results indicated that peer-editing both through using Google Docs and in the face-to-face classroom signiﬁcantly developed the learners’ academic writing skills, and that the former outperformed the latter both in the short and long term. Moreover, after controlling for the pre-tests, the two groups performed differently on the four areas of academic writing on both the post- and delayed post-tests. Thematic analysis, used to analyse the qualitative data, highlighted the learners’ positive perceptions towards the impact of online peer-editing on academic writing skills.","author":[{"dropping-particle":"","family":"Ebadi","given":"Saman","non-dropping-particle":"","parse-names":false,"suffix":""},{"dropping-particle":"","family":"Rahimi","given":"Masoud","non-dropping-particle":"","parse-names":false,"suffix":""}],"container-title":"Computer Assisted Language Learning","id":"ITEM-4","issue":"8","issued":{"date-parts":[["2017","11"]]},"language":"en","page":"787-815","title":"Exploring the Impact of Online Peer-editing Using Google Docs on EFL Learners’ Academic Writing Skills: a Mixed Methods Study","title-short":"Exploring the impact of online peer-editing using Google Docs on EFL learners’ academic writing skills","type":"article-journal","volume":"30"},"uris":["http://zotero.org/users/9101652/items/BGCVJP5L","http://www.mendeley.com/documents/?uuid=5bb0344a-dd47-4012-9ddc-c2aa8cfd7229"]},{"id":"ITEM-5","itemData":{"DOI":"10.23971/jefl.v10i2.1917","ISSN":"2502-6615, 2088-1657","abstract":"Now, EFL pedagogical practices have gradually transformed from traditional classrooms into digital learning. Within this context, mobile devices have now been considered as an auspicious medium for future learning. This study investigated how EFL instructors from different secondary education institutions viewed the in-class use of Kahoot in English-language classrooms. To this end, they were invited to fill a 13-items web-based questionnaire covering several categories: factual, behavioral, and attitudinal. Twenty-seven (n=27) Indonesian EFL instructors in secondary education at both public and private high schools mostly located in East Java, Indonesia, voluntarily participated in this present study by completing the online survey. The results indicated that participants mostly demonstrated positive feelings toward the utilization of Kahoot in EFL classrooms. It showed that Kahoot was perceived as a promising software application to enhance the English-language learning process. To explore the effectiveness of this online game-based platform, more future-related research with large-scale participants in broader geographic regions should be carried out in this area.","author":[{"dropping-particle":"","family":"Mahbub","given":"Moh. Arif","non-dropping-particle":"","parse-names":false,"suffix":""}],"container-title":"Journal on English as a Foreign Language","id":"ITEM-5","issue":"2","issued":{"date-parts":[["2020","9"]]},"language":"en","page":"246-267","title":"Learning English Mediated by Kahoot: Insights from the Indonesian EFL Instructors","title-short":"Learning English mediated by Kahoot","type":"article-journal","volume":"10"},"uris":["http://zotero.org/users/9101652/items/548KB6PJ","http://www.mendeley.com/documents/?uuid=e5297f3f-27fc-4be3-94c2-be5057028a54"]},{"id":"ITEM-6","itemData":{"DOI":"10.2991/assehr.k.200325.073","ISBN":"978-94-6252-944-1","abstract":"The progress of ICT encourages the presence of various types of online test tools which can bring benefits in learning. One of them is Quizizz, a game-based online test that enables entertaining multiplayer teaching activity and allows learners to practice with their gadgets. By using a quasiexperimental method, this study aims to examine the effect of using Quizizz as a formative test tool in German classrooms. The results showed that the application of Quizizz was effective to be used as a formative test tool in learning German. In addition, students also showed a positive response to the use of Quizizz in the classroom. Thus, in the future, it is necessary that teachers consider the use of innovative, fun test tools so that students can engage more in the learning process.","author":[{"dropping-particle":"","family":"Permana","given":"Pepen","non-dropping-particle":"","parse-names":false,"suffix":""},{"dropping-particle":"","family":"Permatawati","given":"Irma","non-dropping-particle":"","parse-names":false,"suffix":""}],"container-title":"Proceedings of the 3rd International Conference on Language, Literature, Culture, and Education (ICOLLITE 2019)","id":"ITEM-6","issued":{"date-parts":[["2020"]]},"language":"en","publisher":"Atlantis Press","publisher-place":"Bandung, Indonesia","title":"Using Quizizz as a Formative Assessment Tool in German Classrooms","type":"paper-conference"},"uris":["http://zotero.org/users/9101652/items/I8LB2S8I","http://www.mendeley.com/documents/?uuid=456ccd86-4c67-4e58-8139-b27867f9d401"]},{"id":"ITEM-7","itemData":{"DOI":"10.24127/pj.v9i2.3037","ISSN":"2442-482X, 2089-3345","abstract":"This study presents an assessment tool in which it aims to investigate the positive features and limitations of Google forms as an EFL assessment tool. The research method used in this study is a descriptive qualitative study in which the instruments employed are class activity log and observation checklist. Moreover, the participants are 240 non-English major students. The results of the study showed that there are 5 positive features and 2 limitations of Google Forms as an EFL assessment tools. It can be concluded that the positive features of Google forms as an EFL assessment tool are in terms of efficiency in time and energy, conformity to the students’ characteristics, less cost, detail result, and helpful features. In other words, the significant implication is that the use of Google Forms as an assessment tool can alleviate the lecturer’s workload. Furthermore, the limitations deal with scoring and tools issues.","author":[{"dropping-particle":"","family":"Sari","given":"Angela Bayu Pertama","non-dropping-particle":"","parse-names":false,"suffix":""},{"dropping-particle":"","family":"Iswahyuni","given":"Dwi","non-dropping-particle":"","parse-names":false,"suffix":""},{"dropping-particle":"","family":"Rejeki","given":"Sri","non-dropping-particle":"","parse-names":false,"suffix":""},{"dropping-particle":"","family":"Sutanto","given":"Sutanto","non-dropping-particle":"","parse-names":false,"suffix":""}],"container-title":"Premise: Journal of English Education","id":"ITEM-7","issue":"2","issued":{"date-parts":[["2020","10"]]},"language":"en","page":"231","title":"Google Forms as An EFL Assessment Tool: Positive Features and Limitations","title-short":"GOOGLE FORMS AS AN EFL ASSESSMENT TOOL","type":"article-journal","volume":"9"},"uris":["http://zotero.org/users/9101652/items/XCLDQPAI","http://www.mendeley.com/documents/?uuid=9a091125-fc64-4298-b476-691f74201c3e"]},{"id":"ITEM-8","itemData":{"DOI":"10.15294/eej.v10i4.38619","ISSN":"2087-0108, 2502-4566","abstract":"The paper aims to investigate the applicability of the Kahoot as a digital assessment tool. The participants of this study were 32 students of 8G at SMP Negeri Temanggung in the academic year 2019/2020. Kahoot was implemented in English formative test. This is a mixed method with survey technique to collect data and qualitative descriptive analysis to analyze the data. The results of the study indicated that the students thought that Kahoot was enjoyable, informative, useful, and fine. Those were analyzed in descriptive qualitative method. The finding revealed that the students had good perception on using Kahoot in their English formative test. They could actively participate on the test and get the result directly from the teacher after all the students finished the test. The validity, reliability, and practicality of the test can be seen from the content designed by the researchers. The practical usage of the application was also an important aspect to be analyzed. Due to COVID -19, the students and teacher could not do the test in the classroom setting whereas they did the test at home. The use Kahoot was found to be more effective than that of a paper-based test. The students could enjoy doing the test at home. It can be implied that the use of Kahoot supported the teachers, students, schools, and stake holders in terms of the application of distance learning.","author":[{"dropping-particle":"","family":"Sofyana","given":"Andi Widdaya","non-dropping-particle":"","parse-names":false,"suffix":""},{"dropping-particle":"","family":"Faridi","given":"Abdurrachman","non-dropping-particle":"","parse-names":false,"suffix":""},{"dropping-particle":"","family":"Shakiyya","given":"Zulfa","non-dropping-particle":"","parse-names":false,"suffix":""}],"container-title":"English Education Journal","id":"ITEM-8","issue":"4","issued":{"date-parts":[["2020","12"]]},"language":"en","page":"466-473","title":"Implementation of Kahoot as a Digital Assessment Tool in English Formative Test for Students of SMP Negeri 2 Temanggung in the Academic Year of 2019/2020","type":"article-journal","volume":"10"},"uris":["http://zotero.org/users/9101652/items/X8TA2LAN","http://www.mendeley.com/documents/?uuid=54f8ed03-0efe-49a2-9faa-15c21fbf389b"]},{"id":"ITEM-9","itemData":{"DOI":"10.13189/ujer.2020.081132","ISSN":"2332-3205, 2332-3213","abstract":"The existence of educational applications that have been widely used in various universities creates new learning styles. One of the most frequently used online-based learning applications is Quizizz. Nowadays, Quizizz is commonly used as an assessment tool in almost all levels of education. This study aimed to explore students’ views in using Quizizz as an assessment tool in an English class. This article employed a case study as a method. A semi-structured interview was utilized to gather the data. The participants of this research were students in one of the private universities in Yogyakarta. The results revealed that some of the students’ views regarding the use of Quizizz are: (1) an interesting tool, (2) encouraging students’ confidence, (3) increasing students’ motivation, and (4) improving reading ability. Furthermore, the students gave a positive response to the use of Quizizz in the classroom. These findings contributed to a better understanding regarding the positive response to the use of Quizizz application as an assessment tool, particularly for the Indonesian teachers. In conclusion, several findings were highlighted.","author":[{"dropping-particle":"","family":"Zuhriyah","given":"Siti","non-dropping-particle":"","parse-names":false,"suffix":""},{"dropping-particle":"","family":"Pratolo","given":"Bambang Widi","non-dropping-particle":"","parse-names":false,"suffix":""}],"container-title":"Universal Journal of Educational Research","id":"ITEM-9","issue":"11","issued":{"date-parts":[["2020","10"]]},"language":"en","page":"5312-5317","title":"Exploring Students' Views in the Use of Quizizz as an Assessment Tool in English as a Foreign Language (EFL) Class","type":"article-journal","volume":"8"},"uris":["http://zotero.org/users/9101652/items/EUJHX44F","http://www.mendeley.com/documents/?uuid=cd9dfdc5-0485-485f-a846-e6b0fc57a492"]}],"mendeley":{"formattedCitation":"(Adelia et al., 2021; Amalia, 2020; Ebadi et al., 2021; Ebadi &amp; Rahimi, 2017; Mahbub, 2020; Permana &amp; Permatawati, 2020; Sari et al., 2020; Sofyana et al., 2020; Zuhriyah &amp; Pratolo, 2020)","plainTextFormattedCitation":"(Adelia et al., 2021; Amalia, 2020; Ebadi et al., 2021; Ebadi &amp; Rahimi, 2017; Mahbub, 2020; Permana &amp; Permatawati, 2020; Sari et al., 2020; Sofyana et al., 2020; Zuhriyah &amp; Pratolo, 2020)"},"properties":{"dontUpdate":true,"formattedCitation":"(Adelia et al., 2021; Amalia, 2020; Ebadi et al., 2021; Ebadi &amp; Rahimi, 2017; Mahbub, 2020; Permana &amp; Permatawati, 2020; Sari et al., 2020; Sofyana et al., 2020; Zuhriyah &amp; Pratolo, 2020)","noteIndex":0,"plainCitation":"(Adelia et al., 2021; Amalia, 2020; Ebadi et al., 2021; Ebadi &amp; Rahimi, 2017; Mahbub, 2020; Permana &amp; Permatawati, 2020; Sari et al., 2020; Sofyana et al., 2020; Zuhriyah &amp; Pratolo, 2020)"},"schema":"https://github.com/citation-style-language/schema/raw/master/csl-citation.json"}</w:instrText>
      </w:r>
      <w:r w:rsidR="007733F6">
        <w:fldChar w:fldCharType="separate"/>
      </w:r>
      <w:r w:rsidR="007733F6" w:rsidRPr="007733F6">
        <w:rPr>
          <w:noProof/>
        </w:rPr>
        <w:t>(Adelia et al., 2021; Amalia, 2020; Ebadi et al., 2021; Ebadi &amp; Rahimi, 2017; Mahbub, 2020; Permana &amp; Permatawati, 2020; Sari et al., 2020; Sofyana et al., 2020; Zuhriyah &amp; Pratolo, 2020)</w:t>
      </w:r>
      <w:r w:rsidR="007733F6">
        <w:fldChar w:fldCharType="end"/>
      </w:r>
      <w:r w:rsidRPr="00A53825">
        <w:t xml:space="preserve"> mentioned numerous platforms that are identified as the most-used </w:t>
      </w:r>
      <w:r>
        <w:t xml:space="preserve">web </w:t>
      </w:r>
      <w:r w:rsidRPr="00A53825">
        <w:t>media in online teaching including classroom assessment: (1) Google Workspace</w:t>
      </w:r>
      <w:r w:rsidR="00D91721">
        <w:t>,</w:t>
      </w:r>
      <w:r w:rsidRPr="00A53825">
        <w:t xml:space="preserve"> e.g.</w:t>
      </w:r>
      <w:r w:rsidR="00D91721">
        <w:t>,</w:t>
      </w:r>
      <w:r w:rsidRPr="00A53825">
        <w:t xml:space="preserve"> Classroom, Meet, Forms, Docs, Hangouts, and many more, (2) </w:t>
      </w:r>
      <w:r w:rsidRPr="00A53825">
        <w:rPr>
          <w:i/>
          <w:iCs/>
        </w:rPr>
        <w:t>Quizizz</w:t>
      </w:r>
      <w:r w:rsidRPr="00A53825">
        <w:t xml:space="preserve">, (3) </w:t>
      </w:r>
      <w:r w:rsidRPr="00A53825">
        <w:rPr>
          <w:i/>
          <w:iCs/>
        </w:rPr>
        <w:t>Kahoot!</w:t>
      </w:r>
      <w:r w:rsidRPr="00A53825">
        <w:t xml:space="preserve">, and so forth. </w:t>
      </w:r>
    </w:p>
    <w:p w14:paraId="435CC7B5" w14:textId="77777777" w:rsidR="00524C83" w:rsidRDefault="001A34C1" w:rsidP="00386423">
      <w:pPr>
        <w:pStyle w:val="09NextParagraph"/>
        <w:spacing w:line="276" w:lineRule="auto"/>
      </w:pPr>
      <w:r w:rsidRPr="00A53825">
        <w:t>Despite the</w:t>
      </w:r>
      <w:r>
        <w:t xml:space="preserve"> fact that many </w:t>
      </w:r>
      <w:r w:rsidRPr="00A53825">
        <w:t xml:space="preserve">studies have discussed the technology integration </w:t>
      </w:r>
      <w:r>
        <w:t>to</w:t>
      </w:r>
      <w:r w:rsidRPr="00A53825">
        <w:t xml:space="preserve"> language learning from various </w:t>
      </w:r>
      <w:r>
        <w:t>len</w:t>
      </w:r>
      <w:r w:rsidR="00D91721">
        <w:t>se</w:t>
      </w:r>
      <w:r>
        <w:t>s</w:t>
      </w:r>
      <w:r w:rsidRPr="00A53825">
        <w:t>, the studies focusing on web-based media implemented to assess language learning from teachers' views in the various virtual contexts still need broader discussions. Hence, the researchers will explore the EFL teacher’s experiences in using web-based assessment media during post-pandemic online teaching</w:t>
      </w:r>
      <w:r w:rsidR="00D91721">
        <w:t>,</w:t>
      </w:r>
      <w:r w:rsidRPr="00A53825">
        <w:t xml:space="preserve"> including the strength</w:t>
      </w:r>
      <w:r>
        <w:t>s</w:t>
      </w:r>
      <w:r w:rsidRPr="00A53825">
        <w:t xml:space="preserve"> and weaknesses. </w:t>
      </w:r>
    </w:p>
    <w:p w14:paraId="52D03B4B" w14:textId="2D9B4AFB" w:rsidR="001A34C1" w:rsidRDefault="001A34C1" w:rsidP="00386423">
      <w:pPr>
        <w:pStyle w:val="09NextParagraph"/>
        <w:spacing w:line="276" w:lineRule="auto"/>
        <w:rPr>
          <w:szCs w:val="20"/>
        </w:rPr>
      </w:pPr>
      <w:r w:rsidRPr="00A53825">
        <w:t xml:space="preserve">Moreover, its impacts on the implementation will also theoretically support the ELT practitioners as the basis data to determine the appropriate instrument of assessment. Practically, the finding will contribute to </w:t>
      </w:r>
      <w:r w:rsidR="00D91721">
        <w:t>developing assessment instruments and media by giving insight into two sides of using web-based assessment platforms for</w:t>
      </w:r>
      <w:r w:rsidRPr="00A53825">
        <w:t xml:space="preserve"> educational stakeholders and web developers.</w:t>
      </w:r>
      <w:bookmarkEnd w:id="1"/>
      <w:r w:rsidRPr="00A53825">
        <w:t xml:space="preserve"> Later on, the research quest</w:t>
      </w:r>
      <w:r w:rsidR="007733F6">
        <w:t xml:space="preserve">ions are formulated as follows; </w:t>
      </w:r>
      <w:r w:rsidRPr="00A53825">
        <w:rPr>
          <w:szCs w:val="20"/>
        </w:rPr>
        <w:t xml:space="preserve">How do the EFL teachers practice web-based assessment during online </w:t>
      </w:r>
      <w:r w:rsidR="00BE016A" w:rsidRPr="00A53825">
        <w:rPr>
          <w:szCs w:val="20"/>
        </w:rPr>
        <w:t>teaching?</w:t>
      </w:r>
      <w:r w:rsidR="007733F6">
        <w:rPr>
          <w:szCs w:val="20"/>
        </w:rPr>
        <w:t xml:space="preserve"> </w:t>
      </w:r>
      <w:r w:rsidRPr="00A53825">
        <w:rPr>
          <w:szCs w:val="20"/>
        </w:rPr>
        <w:t>What are the strengths and weaknesses of using web-based media for the assessment?</w:t>
      </w:r>
      <w:r w:rsidR="007733F6">
        <w:rPr>
          <w:szCs w:val="20"/>
        </w:rPr>
        <w:t xml:space="preserve">, and </w:t>
      </w:r>
      <w:r w:rsidRPr="00A53825">
        <w:rPr>
          <w:szCs w:val="20"/>
        </w:rPr>
        <w:t xml:space="preserve">How does web-based media for assessment practices impact </w:t>
      </w:r>
      <w:r>
        <w:rPr>
          <w:szCs w:val="20"/>
        </w:rPr>
        <w:t>in</w:t>
      </w:r>
      <w:r w:rsidRPr="00A53825">
        <w:rPr>
          <w:szCs w:val="20"/>
        </w:rPr>
        <w:t xml:space="preserve"> online learning?</w:t>
      </w:r>
    </w:p>
    <w:p w14:paraId="478E95F7" w14:textId="77777777" w:rsidR="00386423" w:rsidRPr="00717047" w:rsidRDefault="00386423" w:rsidP="00386423">
      <w:pPr>
        <w:pStyle w:val="09NextParagraph"/>
        <w:spacing w:after="240" w:line="276" w:lineRule="auto"/>
        <w:rPr>
          <w:szCs w:val="20"/>
        </w:rPr>
      </w:pPr>
    </w:p>
    <w:p w14:paraId="197F92AD" w14:textId="77777777" w:rsidR="001A34C1" w:rsidRDefault="001A34C1" w:rsidP="00386423">
      <w:pPr>
        <w:pStyle w:val="07Section"/>
        <w:spacing w:before="0" w:line="360" w:lineRule="auto"/>
      </w:pPr>
      <w:r>
        <w:t>Method</w:t>
      </w:r>
    </w:p>
    <w:p w14:paraId="4E2AB5F0" w14:textId="77777777" w:rsidR="001A34C1" w:rsidRPr="00A53825" w:rsidRDefault="001A34C1" w:rsidP="00386423">
      <w:pPr>
        <w:pStyle w:val="08Firstparagraph"/>
        <w:spacing w:before="0" w:line="276" w:lineRule="auto"/>
        <w:rPr>
          <w:color w:val="000000"/>
        </w:rPr>
      </w:pPr>
      <w:r w:rsidRPr="00A53825">
        <w:t xml:space="preserve">This </w:t>
      </w:r>
      <w:r>
        <w:t>case</w:t>
      </w:r>
      <w:r w:rsidRPr="00A53825">
        <w:t xml:space="preserve"> study is focused on exploring participants’ attitudes and beliefs </w:t>
      </w:r>
      <w:r w:rsidR="007733F6">
        <w:fldChar w:fldCharType="begin" w:fldLock="1"/>
      </w:r>
      <w:r w:rsidR="007733F6">
        <w:instrText>ADDIN CSL_CITATION {"citationID":"5s796mpE","citationItems":[{"id":"ITEM-1","itemData":{"ISBN":"978-1-4522-2609-5","author":[{"dropping-particle":"","family":"Creswell","given":"John W.","non-dropping-particle":"","parse-names":false,"suffix":""}],"edition":"fourth Edition","id":"ITEM-1","issued":{"date-parts":[["2014"]]},"language":"en","number-of-pages":"273","publisher":"SAGE Publication","publisher-place":"UK","title":"Research Design: Qualitative, Quantitative and Mixed Methods Approaches","type":"book"},"uris":["http://zotero.org/users/9101652/items/F293I7N7","http://www.mendeley.com/documents/?uuid=8875f92c-ed6c-48b7-81fa-bbffe2af63ef"]},{"id":"ITEM-2","itemData":{"ISBN":"978-1-119-00360-1","author":[{"dropping-particle":"","family":"Merriam","given":"Sharan B","non-dropping-particle":"","parse-names":false,"suffix":""},{"dropping-particle":"","family":"Tisdell","given":"Elizabeth J","non-dropping-particle":"","parse-names":false,"suffix":""}],"edition":"4th edition","id":"ITEM-2","issued":{"date-parts":[["2016"]]},"language":"en","number-of-pages":"371","publisher":"Jossey-Bass","publisher-place":"USA","title":"Qualitative Research : A Guide to Design and Implementation","type":"book"},"uris":["http://zotero.org/users/9101652/items/T95MEEJQ","http://www.mendeley.com/documents/?uuid=22284e76-81a4-4ead-805f-6381ede6a99a"]}],"mendeley":{"formattedCitation":"(Creswell, 2014; Merriam &amp; Tisdell, 2016)","plainTextFormattedCitation":"(Creswell, 2014; Merriam &amp; Tisdell, 2016)"},"properties":{"formattedCitation":"(Creswell, 2014; Merriam &amp; Tisdell, 2016)","noteIndex":0,"plainCitation":"(Creswell, 2014; Merriam &amp; Tisdell, 2016)"},"schema":"https://github.com/citation-style-language/schema/raw/master/csl-citation.json"}</w:instrText>
      </w:r>
      <w:r w:rsidR="007733F6">
        <w:fldChar w:fldCharType="separate"/>
      </w:r>
      <w:r w:rsidRPr="007733F6">
        <w:rPr>
          <w:noProof/>
        </w:rPr>
        <w:t>(Creswell, 2014; Merriam &amp; Tisdell, 2016)</w:t>
      </w:r>
      <w:r w:rsidR="007733F6">
        <w:fldChar w:fldCharType="end"/>
      </w:r>
      <w:r w:rsidRPr="00A53825">
        <w:t xml:space="preserve"> in technology-enhanced assessment practice. The researcher designed this study to reveal the teachers' experience in using web-based formative assessment in online learning through one-on-one interviews with five English teachers of secondary-level school (Female: 3, Male: 2; Age: 23-27 years old) who implemented web-based assessment in their pedagogical practices during the online class. They are the researcher's colleagues who are domiciled in different areas and institutions around East Java, Indonesia (2 teachers are domiciled in Surabaya and the remaining are in Jember) for both living and teaching. They have different length of teaching experience in English (Teacher 1, 2 and 5 with more than a year of experience, Teacher 4 with more than 3 years of experience but less than 5 years). </w:t>
      </w:r>
    </w:p>
    <w:p w14:paraId="57928FC7" w14:textId="389EB649" w:rsidR="001A34C1" w:rsidRPr="007A3E3C" w:rsidRDefault="001A34C1" w:rsidP="00386423">
      <w:pPr>
        <w:pStyle w:val="09NextParagraph"/>
        <w:spacing w:line="276" w:lineRule="auto"/>
      </w:pPr>
      <w:r w:rsidRPr="007A3E3C">
        <w:t>The semi-structured interviews were conducted to obtain in-depth qualitative data strands through WhatsApp</w:t>
      </w:r>
      <w:r w:rsidRPr="007A3E3C">
        <w:rPr>
          <w:i/>
          <w:iCs/>
        </w:rPr>
        <w:t xml:space="preserve"> </w:t>
      </w:r>
      <w:r w:rsidRPr="007A3E3C">
        <w:t xml:space="preserve">due to the distance between the researcher and the participants. The researcher designed an interview protocol that includes 12 items (3 items of demographic data and 9 items of questions regarding web-based assessment practice examining the used </w:t>
      </w:r>
      <w:r>
        <w:t>media</w:t>
      </w:r>
      <w:r w:rsidRPr="007A3E3C">
        <w:t xml:space="preserve"> and reason to use the selected </w:t>
      </w:r>
      <w:r>
        <w:t>media</w:t>
      </w:r>
      <w:r w:rsidRPr="007A3E3C">
        <w:t xml:space="preserve">, opinion to the features, </w:t>
      </w:r>
      <w:bookmarkStart w:id="2" w:name="_Hlk128919574"/>
      <w:r w:rsidRPr="007A3E3C">
        <w:t xml:space="preserve">how they </w:t>
      </w:r>
      <w:r>
        <w:t>gain information about the related media</w:t>
      </w:r>
      <w:r w:rsidRPr="007A3E3C">
        <w:t xml:space="preserve">, the </w:t>
      </w:r>
      <w:r>
        <w:t xml:space="preserve">media integration to their online </w:t>
      </w:r>
      <w:r w:rsidRPr="007A3E3C">
        <w:t>assessment</w:t>
      </w:r>
      <w:bookmarkEnd w:id="2"/>
      <w:r w:rsidRPr="007A3E3C">
        <w:t xml:space="preserve">, also its impacts to their teaching) created on several related studies. To dig up participants' experiences </w:t>
      </w:r>
      <w:r w:rsidR="00D91721">
        <w:t xml:space="preserve">using web-based tools to assess their students during learning English remotely, </w:t>
      </w:r>
      <w:r w:rsidR="00D91721">
        <w:lastRenderedPageBreak/>
        <w:t>the interviews were conducted in Bahasa Indonesia and lasted</w:t>
      </w:r>
      <w:r w:rsidRPr="007A3E3C">
        <w:t xml:space="preserve"> circa 10 minutes for each individual. The process of data gathering was in a week</w:t>
      </w:r>
      <w:r w:rsidR="00D91721">
        <w:t>,</w:t>
      </w:r>
      <w:r w:rsidRPr="007A3E3C">
        <w:t xml:space="preserve"> depending on the participant's willingness to be interviewed.</w:t>
      </w:r>
      <w:r>
        <w:t xml:space="preserve"> </w:t>
      </w:r>
      <w:r w:rsidRPr="00A53825">
        <w:t xml:space="preserve">Relating to the ethical consideration, the participants employed in this study </w:t>
      </w:r>
      <w:r>
        <w:t>were</w:t>
      </w:r>
      <w:r w:rsidRPr="00A53825">
        <w:t xml:space="preserve"> assigned a pseudonym </w:t>
      </w:r>
      <w:r w:rsidR="007733F6">
        <w:fldChar w:fldCharType="begin" w:fldLock="1"/>
      </w:r>
      <w:r w:rsidR="007733F6">
        <w:instrText>ADDIN CSL_CITATION {"citationID":"UPFqyhe6","citationItems":[{"id":"ITEM-1","itemData":{"ISSN":"2156-5716","abstract":"This article briefly presents key methodological issues in interview data\ntranscription. These include (a) listening to talking data, (b) shaping talking data, (c)\ncommunicating talking data with an interpretative intent, (d) reproducing or\n(re)constructing talking data, and (e) building data credibility. This methodological\nconsideration shapes how interview data in particular should be transcribed based on a\nparticular methodological choice or orientation. The contribution of this article is to\nprovide a conceptual and practical guide for novice qualitative teacher researchers in the\narea of TESOL who engage in continued professional development through teacher or\npractitioner research so that they are methodologically well informed of managing,\nanalyzing, and interpreting interview data, so called written research artifacts. In this article, I contend that transcription serves as a useful tool for representing, analyzing, and interpreting talking data. This interview research can be one of the ways to explore teacher</w:instrText>
      </w:r>
      <w:r w:rsidR="007733F6">
        <w:rPr>
          <w:rFonts w:ascii="Times New Roman" w:hAnsi="Times New Roman" w:cs="Times New Roman"/>
        </w:rPr>
        <w:instrText>‟</w:instrText>
      </w:r>
      <w:r w:rsidR="007733F6">
        <w:instrText>s articulated beliefs and practices in the TESOL landscape.","author":[{"dropping-particle":"","family":"Widodo","given":"Handoyo Puji","non-dropping-particle":"","parse-names":false,"suffix":""}],"container-title":"Nova Science Publisher, Inc","id":"ITEM-1","issue":"1","issued":{"date-parts":[["2014"]]},"language":"en","page":"101-107","title":"Methodological Considerations In Interview Data Transcription","type":"article-journal","volume":"3"},"uris":["http://zotero.org/users/9101652/items/74D5HSZM","http://www.mendeley.com/documents/?uuid=9f2e4ab9-640e-463f-89f3-c5bd4320c6a3"]}],"mendeley":{"formattedCitation":"(Widodo, 2014)","plainTextFormattedCitation":"(Widodo, 2014)"},"properties":{"formattedCitation":"(Widodo, 2014)","noteIndex":0,"plainCitation":"(Widodo, 2014)"},"schema":"https://github.com/citation-style-language/schema/raw/master/csl-citation.json"}</w:instrText>
      </w:r>
      <w:r w:rsidR="007733F6">
        <w:fldChar w:fldCharType="separate"/>
      </w:r>
      <w:r w:rsidRPr="007733F6">
        <w:rPr>
          <w:noProof/>
        </w:rPr>
        <w:t>(Widodo, 2014)</w:t>
      </w:r>
      <w:r w:rsidR="007733F6">
        <w:fldChar w:fldCharType="end"/>
      </w:r>
      <w:r w:rsidRPr="00A53825">
        <w:t>.</w:t>
      </w:r>
    </w:p>
    <w:p w14:paraId="2CA2AC19" w14:textId="7B84AA8A" w:rsidR="001A34C1" w:rsidRDefault="001A34C1" w:rsidP="00386423">
      <w:pPr>
        <w:pStyle w:val="09NextParagraph"/>
        <w:spacing w:line="276" w:lineRule="auto"/>
      </w:pPr>
      <w:r w:rsidRPr="007A3E3C">
        <w:t xml:space="preserve">The result from the interview (both verbal and typewritten form) was then transcribed verbatim, coded, thematically analyzed by using the deductive approach, and interpreted in descriptive as suggested by </w:t>
      </w:r>
      <w:r w:rsidR="007733F6">
        <w:fldChar w:fldCharType="begin" w:fldLock="1"/>
      </w:r>
      <w:r w:rsidR="007733F6">
        <w:instrText>ADDIN CSL_CITATION {"citationID":"RE6OGAG2","citationItems":[{"id":"ITEM-1","itemData":{"ISSN":"2156-5716","abstract":"This article briefly presents key methodological issues in interview data\ntranscription. These include (a) listening to talking data, (b) shaping talking data, (c)\ncommunicating talking data with an interpretative intent, (d) reproducing or\n(re)constructing talking data, and (e) building data credibility. This methodological\nconsideration shapes how interview data in particular should be transcribed based on a\nparticular methodological choice or orientation. The contribution of this article is to\nprovide a conceptual and practical guide for novice qualitative teacher researchers in the\narea of TESOL who engage in continued professional development through teacher or\npractitioner research so that they are methodologically well informed of managing,\nanalyzing, and interpreting interview data, so called written research artifacts. In this article, I contend that transcription serves as a useful tool for representing, analyzing, and interpreting talking data. This interview research can be one of the ways to explore teacher</w:instrText>
      </w:r>
      <w:r w:rsidR="007733F6">
        <w:rPr>
          <w:rFonts w:ascii="Times New Roman" w:hAnsi="Times New Roman" w:cs="Times New Roman"/>
        </w:rPr>
        <w:instrText>‟</w:instrText>
      </w:r>
      <w:r w:rsidR="007733F6">
        <w:instrText>s articulated beliefs and practices in the TESOL landscape.","author":[{"dropping-particle":"","family":"Widodo","given":"Handoyo Puji","non-dropping-particle":"","parse-names":false,"suffix":""}],"container-title":"Nova Science Publisher, Inc","id":"ITEM-1","issue":"1","issued":{"date-parts":[["2014"]]},"language":"en","page":"101-107","title":"Methodological Considerations In Interview Data Transcription","type":"article-journal","volume":"3"},"uris":["http://www.mendeley.com/documents/?uuid=9f2e4ab9-640e-463f-89f3-c5bd4320c6a3","http://zotero.org/users/9101652/items/74D5HSZM"]}],"mendeley":{"formattedCitation":"(Widodo, 2014)","plainTextFormattedCitation":"(Widodo, 2014)"},"properties":{"dontUpdate":true,"formattedCitation":"(Widodo, 2014)","noteIndex":0,"plainCitation":"(Widodo, 2014)"},"schema":"https://github.com/citation-style-language/schema/raw/master/csl-citation.json"}</w:instrText>
      </w:r>
      <w:r w:rsidR="007733F6">
        <w:fldChar w:fldCharType="separate"/>
      </w:r>
      <w:r w:rsidR="007733F6" w:rsidRPr="007733F6">
        <w:rPr>
          <w:noProof/>
        </w:rPr>
        <w:t>Widodo</w:t>
      </w:r>
      <w:r w:rsidR="00D91721">
        <w:rPr>
          <w:noProof/>
        </w:rPr>
        <w:t xml:space="preserve"> (</w:t>
      </w:r>
      <w:r w:rsidR="007733F6" w:rsidRPr="007733F6">
        <w:rPr>
          <w:noProof/>
        </w:rPr>
        <w:t>2014)</w:t>
      </w:r>
      <w:r w:rsidR="007733F6">
        <w:fldChar w:fldCharType="end"/>
      </w:r>
      <w:r w:rsidRPr="007A3E3C">
        <w:t>. After data reduction for the importance of gaining specific data, the final interview transcripts were categorized into 3 major themes as follows: (1) experience in using web-based media for online assessment, (2) strength and weakness of web-based media in assessment practice, and (3) its impact on students’ online learning.</w:t>
      </w:r>
    </w:p>
    <w:p w14:paraId="580B644C" w14:textId="77777777" w:rsidR="00386423" w:rsidRDefault="00386423" w:rsidP="00386423">
      <w:pPr>
        <w:pStyle w:val="09NextParagraph"/>
        <w:spacing w:after="240" w:line="276" w:lineRule="auto"/>
        <w:rPr>
          <w:color w:val="000000"/>
        </w:rPr>
      </w:pPr>
    </w:p>
    <w:p w14:paraId="77B0F6A6" w14:textId="77777777" w:rsidR="001A34C1" w:rsidRDefault="001A34C1" w:rsidP="00005F04">
      <w:pPr>
        <w:pStyle w:val="07Section"/>
        <w:spacing w:before="0" w:line="360" w:lineRule="auto"/>
      </w:pPr>
      <w:r>
        <w:t xml:space="preserve">Findings and Discussion </w:t>
      </w:r>
    </w:p>
    <w:p w14:paraId="1F163209" w14:textId="3BC3D387" w:rsidR="007733F6" w:rsidRDefault="001A34C1" w:rsidP="00005F04">
      <w:pPr>
        <w:pStyle w:val="08Firstparagraph"/>
        <w:spacing w:before="0" w:after="240" w:line="276" w:lineRule="auto"/>
      </w:pPr>
      <w:bookmarkStart w:id="3" w:name="_Hlk106388759"/>
      <w:r w:rsidRPr="007A3E3C">
        <w:t>In this following part, the researchers generate the result of the interview data</w:t>
      </w:r>
      <w:r w:rsidR="00D91721">
        <w:t>,</w:t>
      </w:r>
      <w:r w:rsidRPr="007A3E3C">
        <w:t xml:space="preserve"> which are categorized into sub-sections and presented below:</w:t>
      </w:r>
      <w:bookmarkEnd w:id="3"/>
    </w:p>
    <w:p w14:paraId="318A4A14" w14:textId="77777777" w:rsidR="001A34C1" w:rsidRDefault="001A34C1" w:rsidP="00386423">
      <w:pPr>
        <w:pStyle w:val="10Subsection"/>
        <w:spacing w:before="0" w:line="276" w:lineRule="auto"/>
      </w:pPr>
      <w:r>
        <w:t xml:space="preserve">The integration of web-based media for assessment </w:t>
      </w:r>
    </w:p>
    <w:p w14:paraId="6233EDFC" w14:textId="77777777" w:rsidR="00524C83" w:rsidRDefault="001A34C1" w:rsidP="00524C83">
      <w:pPr>
        <w:pStyle w:val="08Firstparagraph"/>
        <w:spacing w:before="0" w:line="276" w:lineRule="auto"/>
      </w:pPr>
      <w:r w:rsidRPr="007A3E3C">
        <w:t xml:space="preserve">The interview excerpts from item 1 to item 6 reveal the various participants' experiences in using web-based assessment. First and foremost, the researchers confirm the English instructors who integrated technology use into their teaching. They have experience in using web-based assessment media for more than a year (except Teacher 5 because she has started to have an online classroom since early 2022). </w:t>
      </w:r>
    </w:p>
    <w:p w14:paraId="24E42E46" w14:textId="4E8BBF3A" w:rsidR="00524C83" w:rsidRDefault="001A34C1" w:rsidP="00524C83">
      <w:pPr>
        <w:pStyle w:val="08Firstparagraph"/>
        <w:spacing w:before="0" w:line="276" w:lineRule="auto"/>
        <w:ind w:firstLine="720"/>
      </w:pPr>
      <w:r>
        <w:t xml:space="preserve">According to </w:t>
      </w:r>
      <w:r w:rsidR="00D91721">
        <w:t>Table 1, the data showed that all the study participants used more than one web-based media in assessment practice, and Google Form became their most-used platfor</w:t>
      </w:r>
      <w:r w:rsidRPr="007A3E3C">
        <w:t xml:space="preserve">m (Teacher 1, 2, and 5). This finding shows the same voice as the research by </w:t>
      </w:r>
      <w:r w:rsidR="007733F6">
        <w:fldChar w:fldCharType="begin" w:fldLock="1"/>
      </w:r>
      <w:r w:rsidR="007733F6">
        <w:instrText>ADDIN CSL_CITATION {"citationID":"Z0vxkx58","citationItems":[{"id":"ITEM-1","itemData":{"DOI":"https://doi.org/10.51574/ijrer.v1i1.49","ISSN":"809-3682","abstract":"This paper aim to provide an understanding to all readers that it is necessary to know the development of assessment tool in English Language Teaching (ELT), especially in the case of using of google classroom in the current year of covid-19 pandemic. It presents the advantages of google form, the ways to upset google form and the empirical studis on google form as an assessment tool in ELT. This article is made in the form of a study of documents and literatures whose understanding of knowledge is used as an analysis. In view of this, the Indonesian teachers should be carefully designed the worksheet in google form, so it can be function to do assessment. However, it should not use completly to replace the traditional methods.","author":[{"dropping-particle":"","family":"Adelia","given":"","non-dropping-particle":"","parse-names":false,"suffix":""},{"dropping-particle":"","family":"Miftahurrahmah","given":"","non-dropping-particle":"","parse-names":false,"suffix":""},{"dropping-particle":"","family":"Nurpathonah","given":"","non-dropping-particle":"","parse-names":false,"suffix":""},{"dropping-particle":"","family":"Zaidanu","given":"Yoan","non-dropping-particle":"","parse-names":false,"suffix":""},{"dropping-particle":"","family":"Ihsan","given":"Muhamamd Taufik","non-dropping-particle":"","parse-names":false,"suffix":""}],"container-title":"Indonesian Journal of Research and Educational Review","id":"ITEM-1","issue":"1","issued":{"date-parts":[["2021"]]},"language":"en","page":"9","title":"The Role of Google Form as An Assessment Tool in ELT: Critical Review of The Literature","type":"article-journal","volume":"1"},"uris":["http://www.mendeley.com/documents/?uuid=a1380681-b4a6-480f-884c-d614d769d5d3","http://zotero.org/users/9101652/items/P8CQZQSD"]}],"mendeley":{"formattedCitation":"(Adelia et al., 2021)","plainTextFormattedCitation":"(Adelia et al., 2021)"},"properties":{"dontUpdate":true,"formattedCitation":"(Adelia et al., 2021)","noteIndex":0,"plainCitation":"(Adelia et al., 2021)"},"schema":"https://github.com/citation-style-language/schema/raw/master/csl-citation.json"}</w:instrText>
      </w:r>
      <w:r w:rsidR="007733F6">
        <w:fldChar w:fldCharType="separate"/>
      </w:r>
      <w:r w:rsidR="007733F6" w:rsidRPr="007733F6">
        <w:rPr>
          <w:noProof/>
        </w:rPr>
        <w:t>(Adelia et al., 2021)</w:t>
      </w:r>
      <w:r w:rsidR="007733F6">
        <w:fldChar w:fldCharType="end"/>
      </w:r>
      <w:r w:rsidRPr="007A3E3C">
        <w:t xml:space="preserve"> that revealed Google Form as one of the Google products provides practical ways for doing online assessment</w:t>
      </w:r>
      <w:r w:rsidR="00D91721">
        <w:t>s</w:t>
      </w:r>
      <w:r w:rsidRPr="007A3E3C">
        <w:t xml:space="preserve"> that can be accessed on various devices, even with limited internet connectivity. </w:t>
      </w:r>
    </w:p>
    <w:p w14:paraId="2580856F" w14:textId="77777777" w:rsidR="00524C83" w:rsidRDefault="001A34C1" w:rsidP="00524C83">
      <w:pPr>
        <w:pStyle w:val="08Firstparagraph"/>
        <w:spacing w:before="0" w:line="276" w:lineRule="auto"/>
        <w:ind w:firstLine="720"/>
      </w:pPr>
      <w:r w:rsidRPr="007A3E3C">
        <w:t>Furthermore, the instructor can easily design the forms of assessment in terms of survey</w:t>
      </w:r>
      <w:r w:rsidR="00D91721">
        <w:t>s</w:t>
      </w:r>
      <w:r w:rsidRPr="007A3E3C">
        <w:t>, interview</w:t>
      </w:r>
      <w:r w:rsidR="00D91721">
        <w:t>s</w:t>
      </w:r>
      <w:r w:rsidRPr="007A3E3C">
        <w:t xml:space="preserve">, </w:t>
      </w:r>
      <w:r w:rsidR="00D91721">
        <w:t xml:space="preserve">and </w:t>
      </w:r>
      <w:r w:rsidRPr="007A3E3C">
        <w:t>test, as well as feedback</w:t>
      </w:r>
      <w:r w:rsidR="00D91721">
        <w:t>,</w:t>
      </w:r>
      <w:r w:rsidRPr="007A3E3C">
        <w:t xml:space="preserve"> and can obtain real-time responses from the students. Meanwhile, its few features also have opposite impacts on teachers, </w:t>
      </w:r>
      <w:r w:rsidR="00D91721">
        <w:t>such as indicating less precise points and confusing appearance, making</w:t>
      </w:r>
      <w:r w:rsidRPr="007A3E3C">
        <w:t xml:space="preserve"> it time-consuming </w:t>
      </w:r>
      <w:r w:rsidR="007733F6">
        <w:fldChar w:fldCharType="begin" w:fldLock="1"/>
      </w:r>
      <w:r w:rsidR="007733F6">
        <w:instrText>ADDIN CSL_CITATION {"citationID":"nqS8USy6","citationItems":[{"id":"ITEM-1","itemData":{"author":[{"dropping-particle":"","family":"Azmina","given":"Badi’atul","non-dropping-particle":"","parse-names":false,"suffix":""},{"dropping-particle":"","family":"Solihah","given":"Mar’atus","non-dropping-particle":"","parse-names":false,"suffix":""},{"dropping-particle":"","family":"Guritno","given":"Agung","non-dropping-particle":"","parse-names":false,"suffix":""}],"container-title":"BRITANIA","id":"ITEM-1","issue":"1","issued":{"date-parts":[["2017"]]},"language":"en","page":"120 - 135","title":"The University Students' Perception of Online Examination Using Google Form","type":"article-journal","volume":"1"},"uris":["http://zotero.org/users/9101652/items/ARE2CCNI","http://www.mendeley.com/documents/?uuid=4a54e9c5-9d38-4068-b63e-65fa02f59e6d"]},{"id":"ITEM-2","itemData":{"DOI":"10.24127/pj.v9i2.3037","ISSN":"2442-482X, 2089-3345","abstract":"This study presents an assessment tool in which it aims to investigate the positive features and limitations of Google forms as an EFL assessment tool. The research method used in this study is a descriptive qualitative study in which the instruments employed are class activity log and observation checklist. Moreover, the participants are 240 non-English major students. The results of the study showed that there are 5 positive features and 2 limitations of Google Forms as an EFL assessment tools. It can be concluded that the positive features of Google forms as an EFL assessment tool are in terms of efficiency in time and energy, conformity to the students’ characteristics, less cost, detail result, and helpful features. In other words, the significant implication is that the use of Google Forms as an assessment tool can alleviate the lecturer’s workload. Furthermore, the limitations deal with scoring and tools issues.","author":[{"dropping-particle":"","family":"Sari","given":"Angela Bayu Pertama","non-dropping-particle":"","parse-names":false,"suffix":""},{"dropping-particle":"","family":"Iswahyuni","given":"Dwi","non-dropping-particle":"","parse-names":false,"suffix":""},{"dropping-particle":"","family":"Rejeki","given":"Sri","non-dropping-particle":"","parse-names":false,"suffix":""},{"dropping-particle":"","family":"Sutanto","given":"Sutanto","non-dropping-particle":"","parse-names":false,"suffix":""}],"container-title":"Premise: Journal of English Education","id":"ITEM-2","issue":"2","issued":{"date-parts":[["2020","10"]]},"language":"en","page":"231","title":"Google Forms as An EFL Assessment Tool: Positive Features and Limitations","title-short":"GOOGLE FORMS AS AN EFL ASSESSMENT TOOL","type":"article-journal","volume":"9"},"uris":["http://www.mendeley.com/documents/?uuid=9a091125-fc64-4298-b476-691f74201c3e","http://zotero.org/users/9101652/items/XCLDQPAI"]}],"mendeley":{"formattedCitation":"(Azmina et al., 2017; Sari et al., 2020)","plainTextFormattedCitation":"(Azmina et al., 2017; Sari et al., 2020)"},"properties":{"formattedCitation":"(Azmina et al., 2017; Sari et al., 2020)","noteIndex":0,"plainCitation":"(Azmina et al., 2017; Sari et al., 2020)"},"schema":"https://github.com/citation-style-language/schema/raw/master/csl-citation.json"}</w:instrText>
      </w:r>
      <w:r w:rsidR="007733F6">
        <w:fldChar w:fldCharType="separate"/>
      </w:r>
      <w:r w:rsidRPr="007733F6">
        <w:rPr>
          <w:noProof/>
        </w:rPr>
        <w:t>(Azmina et al., 2017; Sari et al., 2020)</w:t>
      </w:r>
      <w:r w:rsidR="007733F6">
        <w:fldChar w:fldCharType="end"/>
      </w:r>
      <w:r w:rsidRPr="007A3E3C">
        <w:t xml:space="preserve">. Other media they also used in the classroom are </w:t>
      </w:r>
      <w:r w:rsidRPr="007A3E3C">
        <w:rPr>
          <w:i/>
          <w:iCs/>
        </w:rPr>
        <w:t xml:space="preserve">Quizizz </w:t>
      </w:r>
      <w:r w:rsidRPr="007A3E3C">
        <w:t>(Teacher 1, 2 and 4)</w:t>
      </w:r>
      <w:r w:rsidRPr="007A3E3C">
        <w:rPr>
          <w:i/>
          <w:iCs/>
        </w:rPr>
        <w:t xml:space="preserve">, Kahoot! </w:t>
      </w:r>
      <w:r w:rsidRPr="007A3E3C">
        <w:t>(Teacher 4)</w:t>
      </w:r>
      <w:r w:rsidRPr="007A3E3C">
        <w:rPr>
          <w:i/>
          <w:iCs/>
        </w:rPr>
        <w:t xml:space="preserve">, </w:t>
      </w:r>
      <w:r w:rsidRPr="007A3E3C">
        <w:t>and</w:t>
      </w:r>
      <w:r w:rsidRPr="007A3E3C">
        <w:rPr>
          <w:i/>
          <w:iCs/>
        </w:rPr>
        <w:t xml:space="preserve"> Baamboozle </w:t>
      </w:r>
      <w:r w:rsidRPr="007A3E3C">
        <w:t xml:space="preserve">(Teacher 3). All those platforms used by the participants engage a positive relation to the studies by </w:t>
      </w:r>
      <w:r w:rsidR="007733F6">
        <w:fldChar w:fldCharType="begin" w:fldLock="1"/>
      </w:r>
      <w:r w:rsidR="007733F6">
        <w:instrText>ADDIN CSL_CITATION {"citationID":"jC0uIqii","citationItems":[{"id":"ITEM-1","itemData":{"abstract":"Gamification is considered new concept in education especially in assessment in which the idea of using elements of game to create engaging assessment. Assessment is really important in education due to its function to get valid and rich information of the students’ test which will be utilized as the tool to make betterment in teaching and learning process. This article will discuss gamification application within assessment environment: implementation problems and its solutions. The researcher will use qualitative case study for this research. Qualitative case study methodology offers tools for researchers to investigate and understand complex phenomena in their contexts. The respondents of this research will be students of higher education and a lecturer who has used gamification for assessment for years in his class. This article will reveal the picture of gamification test mechanism. Furthermore, it is able to promote technology in education in this century to facilitate teaching and learning process.","author":[{"dropping-particle":"","family":"Pitoyo","given":"Muhammad Dafit","non-dropping-particle":"","parse-names":false,"suffix":""}],"container-title":"International Summit on Science Technology and Humanity","genre":"Article","id":"ITEM-1","issued":{"date-parts":[["2018"]]},"language":"en","title":"Web-Based Gamification: Problems in EFL Classroom of Higher Education Due to Online Assessment Employment","type":"bill"},"uris":["http://zotero.org/users/9101652/items/5ZCUH89M","http://www.mendeley.com/documents/?uuid=10bc849e-d1ed-431a-9ba8-5297793ddcd0"]},{"id":"ITEM-2","itemData":{"DOI":"10.1080/10494820.2021.1881798","ISSN":"1049-4820, 1744-5191","abstract":"Student response systems (SRS) have been used to provide teachers with immediate feedback on learners’ performance to understand their weaknesses and strengths. This exploratory study is aimed at focusing on both distractive and facilitative aspects of using SRS in English as a foreign language (EFL) classes to assess learners’ understanding of grammar lessons. Eighty university students majored in English language and literature attended a grammar course accompanied by Kahoot, a free online game-based application as an SRS. Students’ perspectives about positive and negative aspects of the application were explored prior and subsequent to its implementation through open-ended surveys and interviews. In addition, their classes were observed for more in-depth information. The results revealed that despite its positive features, most of the students were not willing to take part in this game-based application. They mentioned the Internet connection problems, the high pace of the game, its competitive nature and the lack of detailed explanation after the game as the main reasons for their unwillingness toward using this application in the classroom, which made most of the learners demotivated and distracted. The implications for teachers are also discussed.","author":[{"dropping-particle":"","family":"Ebadi","given":"Saman","non-dropping-particle":"","parse-names":false,"suffix":""},{"dropping-particle":"","family":"Rasouli","given":"Rezvan","non-dropping-particle":"","parse-names":false,"suffix":""},{"dropping-particle":"","family":"Mohamadi","given":"Mona","non-dropping-particle":"","parse-names":false,"suffix":""}],"container-title":"Interactive Learning Environments","id":"ITEM-2","issued":{"date-parts":[["2021","2"]]},"language":"en","page":"1-13","title":"Exploring EFL Learners’ Perspectives on Using Kahoot as a Game-based Student Response System","type":"article-journal"},"uris":["http://www.mendeley.com/documents/?uuid=50ed8f23-6a65-4de0-8ace-995cb78fd089","http://zotero.org/users/9101652/items/MUCW7RY5"]},{"id":"ITEM-3","itemData":{"DOI":"10.23971/jefl.v10i2.1917","ISSN":"2502-6615, 2088-1657","abstract":"Now, EFL pedagogical practices have gradually transformed from traditional classrooms into digital learning. Within this context, mobile devices have now been considered as an auspicious medium for future learning. This study investigated how EFL instructors from different secondary education institutions viewed the in-class use of Kahoot in English-language classrooms. To this end, they were invited to fill a 13-items web-based questionnaire covering several categories: factual, behavioral, and attitudinal. Twenty-seven (n=27) Indonesian EFL instructors in secondary education at both public and private high schools mostly located in East Java, Indonesia, voluntarily participated in this present study by completing the online survey. The results indicated that participants mostly demonstrated positive feelings toward the utilization of Kahoot in EFL classrooms. It showed that Kahoot was perceived as a promising software application to enhance the English-language learning process. To explore the effectiveness of this online game-based platform, more future-related research with large-scale participants in broader geographic regions should be carried out in this area.","author":[{"dropping-particle":"","family":"Mahbub","given":"Moh. Arif","non-dropping-particle":"","parse-names":false,"suffix":""}],"container-title":"Journal on English as a Foreign Language","id":"ITEM-3","issue":"2","issued":{"date-parts":[["2020","9"]]},"language":"en","page":"246-267","title":"Learning English Mediated by Kahoot: Insights from the Indonesian EFL Instructors","title-short":"Learning English mediated by Kahoot","type":"article-journal","volume":"10"},"uris":["http://www.mendeley.com/documents/?uuid=e5297f3f-27fc-4be3-94c2-be5057028a54","http://zotero.org/users/9101652/items/548KB6PJ","http://www.mendeley.com/documents/?uuid=4134864f-a904-446d-ae5e-b5bc663b01b0"]},{"id":"ITEM-4","itemData":{"DOI":"10.2991/assehr.k.200325.073","ISBN":"978-94-6252-944-1","abstract":"The progress of ICT encourages the presence of various types of online test tools which can bring benefits in learning. One of them is Quizizz, a game-based online test that enables entertaining multiplayer teaching activity and allows learners to practice with their gadgets. By using a quasiexperimental method, this study aims to examine the effect of using Quizizz as a formative test tool in German classrooms. The results showed that the application of Quizizz was effective to be used as a formative test tool in learning German. In addition, students also showed a positive response to the use of Quizizz in the classroom. Thus, in the future, it is necessary that teachers consider the use of innovative, fun test tools so that students can engage more in the learning process.","author":[{"dropping-particle":"","family":"Permana","given":"Pepen","non-dropping-particle":"","parse-names":false,"suffix":""},{"dropping-particle":"","family":"Permatawati","given":"Irma","non-dropping-particle":"","parse-names":false,"suffix":""}],"container-title":"Proceedings of the 3rd International Conference on Language, Literature, Culture, and Education (ICOLLITE 2019)","id":"ITEM-4","issued":{"date-parts":[["2020"]]},"language":"en","publisher":"Atlantis Press","publisher-place":"Bandung, Indonesia","title":"Using Quizizz as a Formative Assessment Tool in German Classrooms","type":"paper-conference"},"uris":["http://www.mendeley.com/documents/?uuid=456ccd86-4c67-4e58-8139-b27867f9d401","http://zotero.org/users/9101652/items/I8LB2S8I","http://www.mendeley.com/documents/?uuid=7ed1df57-7fc4-4f79-8e96-0d27e1bbb5ad"]},{"id":"ITEM-5","itemData":{"DOI":"10.13189/ujer.2020.081132","ISSN":"2332-3205, 2332-3213","abstract":"The existence of educational applications that have been widely used in various universities creates new learning styles. One of the most frequently used online-based learning applications is Quizizz. Nowadays, Quizizz is commonly used as an assessment tool in almost all levels of education. This study aimed to explore students’ views in using Quizizz as an assessment tool in an English class. This article employed a case study as a method. A semi-structured interview was utilized to gather the data. The participants of this research were students in one of the private universities in Yogyakarta. The results revealed that some of the students’ views regarding the use of Quizizz are: (1) an interesting tool, (2) encouraging students’ confidence, (3) increasing students’ motivation, and (4) improving reading ability. Furthermore, the students gave a positive response to the use of Quizizz in the classroom. These findings contributed to a better understanding regarding the positive response to the use of Quizizz application as an assessment tool, particularly for the Indonesian teachers. In conclusion, several findings were highlighted.","author":[{"dropping-particle":"","family":"Zuhriyah","given":"Siti","non-dropping-particle":"","parse-names":false,"suffix":""},{"dropping-particle":"","family":"Pratolo","given":"Bambang Widi","non-dropping-particle":"","parse-names":false,"suffix":""}],"container-title":"Universal Journal of Educational Research","id":"ITEM-5","issue":"11","issued":{"date-parts":[["2020","10"]]},"language":"en","page":"5312-5317","title":"Exploring Students' Views in the Use of Quizizz as an Assessment Tool in English as a Foreign Language (EFL) Class","type":"article-journal","volume":"8"},"uris":["http://www.mendeley.com/documents/?uuid=cd9dfdc5-0485-485f-a846-e6b0fc57a492","http://zotero.org/users/9101652/items/EUJHX44F","http://www.mendeley.com/documents/?uuid=18601ebf-d0f0-47b3-8a36-56f812ea35f4"]}],"mendeley":{"formattedCitation":"(Ebadi et al., 2021; Mahbub, 2020; Permana &amp; Permatawati, 2020; Web-Based Gamification: Problems in EFL Classroom of Higher Education Due to Online Assessment Employment, 2018; Zuhriyah &amp; Pratolo, 2020)","plainTextFormattedCitation":"(Ebadi et al., 2021; Mahbub, 2020; Permana &amp; Permatawati, 2020; Web-Based Gamification: Problems in EFL Classroom of Higher Education Due to Online Assessment Employment, 2018; Zuhriyah &amp; Pratolo, 2020)"},"properties":{"dontUpdate":true,"formattedCitation":"(Ebadi et al., 2021; Mahbub, 2020; Permana &amp; Permatawati, 2020; Pitoyo, 2018; Zuhriyah &amp; Pratolo, 2020)","noteIndex":0,"plainCitation":"(Ebadi et al., 2021; Mahbub, 2020; Permana &amp; Permatawati, 2020; Pitoyo, 2018; Zuhriyah &amp; Pratolo, 2020)"},"schema":"https://github.com/citation-style-language/schema/raw/master/csl-citation.json"}</w:instrText>
      </w:r>
      <w:r w:rsidR="007733F6">
        <w:fldChar w:fldCharType="separate"/>
      </w:r>
      <w:r w:rsidR="007733F6" w:rsidRPr="007733F6">
        <w:rPr>
          <w:noProof/>
        </w:rPr>
        <w:t xml:space="preserve">Ebadi et al. </w:t>
      </w:r>
      <w:r w:rsidR="00D91721">
        <w:rPr>
          <w:noProof/>
        </w:rPr>
        <w:t>(</w:t>
      </w:r>
      <w:r w:rsidR="007733F6" w:rsidRPr="007733F6">
        <w:rPr>
          <w:noProof/>
        </w:rPr>
        <w:t>2021</w:t>
      </w:r>
      <w:r w:rsidR="00D91721">
        <w:rPr>
          <w:noProof/>
        </w:rPr>
        <w:t xml:space="preserve">); </w:t>
      </w:r>
      <w:r w:rsidR="007733F6" w:rsidRPr="007733F6">
        <w:rPr>
          <w:noProof/>
        </w:rPr>
        <w:t>Mahbub</w:t>
      </w:r>
      <w:r w:rsidR="00D91721">
        <w:rPr>
          <w:noProof/>
        </w:rPr>
        <w:t xml:space="preserve"> (</w:t>
      </w:r>
      <w:r w:rsidR="007733F6" w:rsidRPr="007733F6">
        <w:rPr>
          <w:noProof/>
        </w:rPr>
        <w:t>2020</w:t>
      </w:r>
      <w:r w:rsidR="00D91721">
        <w:rPr>
          <w:noProof/>
        </w:rPr>
        <w:t>)</w:t>
      </w:r>
      <w:r w:rsidR="007733F6" w:rsidRPr="007733F6">
        <w:rPr>
          <w:noProof/>
        </w:rPr>
        <w:t xml:space="preserve">; Permana </w:t>
      </w:r>
      <w:r w:rsidR="00D91721">
        <w:rPr>
          <w:noProof/>
        </w:rPr>
        <w:t>and</w:t>
      </w:r>
      <w:r w:rsidR="007733F6" w:rsidRPr="007733F6">
        <w:rPr>
          <w:noProof/>
        </w:rPr>
        <w:t xml:space="preserve"> Permatawati</w:t>
      </w:r>
      <w:r w:rsidR="00D91721">
        <w:rPr>
          <w:noProof/>
        </w:rPr>
        <w:t xml:space="preserve"> (</w:t>
      </w:r>
      <w:r w:rsidR="007733F6" w:rsidRPr="007733F6">
        <w:rPr>
          <w:noProof/>
        </w:rPr>
        <w:t>2020</w:t>
      </w:r>
      <w:r w:rsidR="00D91721">
        <w:rPr>
          <w:noProof/>
        </w:rPr>
        <w:t>)</w:t>
      </w:r>
      <w:r w:rsidR="007733F6" w:rsidRPr="007733F6">
        <w:rPr>
          <w:noProof/>
        </w:rPr>
        <w:t xml:space="preserve">; Zuhriyah </w:t>
      </w:r>
      <w:r w:rsidR="00D91721">
        <w:rPr>
          <w:noProof/>
        </w:rPr>
        <w:t>and</w:t>
      </w:r>
      <w:r w:rsidR="007733F6" w:rsidRPr="007733F6">
        <w:rPr>
          <w:noProof/>
        </w:rPr>
        <w:t xml:space="preserve"> Pratolo</w:t>
      </w:r>
      <w:r w:rsidR="00D91721">
        <w:rPr>
          <w:noProof/>
        </w:rPr>
        <w:t xml:space="preserve"> (</w:t>
      </w:r>
      <w:r w:rsidR="007733F6" w:rsidRPr="007733F6">
        <w:rPr>
          <w:noProof/>
        </w:rPr>
        <w:t>2020)</w:t>
      </w:r>
      <w:r w:rsidR="007733F6">
        <w:fldChar w:fldCharType="end"/>
      </w:r>
      <w:r w:rsidRPr="007A3E3C">
        <w:t xml:space="preserve"> that represent the integration of gamification </w:t>
      </w:r>
      <w:r w:rsidR="00D91721">
        <w:t>in</w:t>
      </w:r>
      <w:r w:rsidRPr="007A3E3C">
        <w:t xml:space="preserve">to language learning. </w:t>
      </w:r>
    </w:p>
    <w:p w14:paraId="0705E6A4" w14:textId="39984C83" w:rsidR="00D91721" w:rsidRDefault="001A34C1" w:rsidP="00BE016A">
      <w:pPr>
        <w:pStyle w:val="08Firstparagraph"/>
        <w:spacing w:before="0" w:line="276" w:lineRule="auto"/>
        <w:ind w:firstLine="720"/>
      </w:pPr>
      <w:r w:rsidRPr="007A3E3C">
        <w:t>The studies also show the advantages of infusing gamification in assessment, for instance, involving student's interests and creativity, friendly using, tracking learning progress which can motivate students, promoting social and interpersonal attitudes, and also quickly sharing the result and feedback to the students' and parents' accounts.</w:t>
      </w:r>
    </w:p>
    <w:p w14:paraId="21B6CCD9" w14:textId="77777777" w:rsidR="00BE016A" w:rsidRDefault="00BE016A" w:rsidP="00BE016A">
      <w:pPr>
        <w:pStyle w:val="08Firstparagraph"/>
        <w:spacing w:before="0" w:line="276" w:lineRule="auto"/>
        <w:ind w:firstLine="720"/>
      </w:pPr>
    </w:p>
    <w:p w14:paraId="5259E7F9" w14:textId="77777777" w:rsidR="00BE016A" w:rsidRDefault="00BE016A" w:rsidP="00BE016A">
      <w:pPr>
        <w:pStyle w:val="08Firstparagraph"/>
        <w:spacing w:before="0" w:line="276" w:lineRule="auto"/>
        <w:ind w:firstLine="720"/>
      </w:pPr>
    </w:p>
    <w:p w14:paraId="519D4009" w14:textId="77777777" w:rsidR="00BE016A" w:rsidRDefault="00BE016A" w:rsidP="00BE016A">
      <w:pPr>
        <w:pStyle w:val="08Firstparagraph"/>
        <w:spacing w:before="0" w:line="276" w:lineRule="auto"/>
        <w:ind w:firstLine="720"/>
      </w:pPr>
    </w:p>
    <w:p w14:paraId="7A73E8F5" w14:textId="77777777" w:rsidR="00BE016A" w:rsidRDefault="00BE016A" w:rsidP="00BE016A">
      <w:pPr>
        <w:pStyle w:val="08Firstparagraph"/>
        <w:spacing w:before="0" w:line="276" w:lineRule="auto"/>
        <w:ind w:firstLine="720"/>
      </w:pPr>
    </w:p>
    <w:p w14:paraId="2BB17059" w14:textId="77777777" w:rsidR="00BE016A" w:rsidRDefault="00BE016A" w:rsidP="00BE016A">
      <w:pPr>
        <w:pStyle w:val="08Firstparagraph"/>
        <w:spacing w:before="0" w:line="276" w:lineRule="auto"/>
        <w:ind w:firstLine="720"/>
      </w:pPr>
    </w:p>
    <w:p w14:paraId="335BF94E" w14:textId="77777777" w:rsidR="00BE016A" w:rsidRDefault="00BE016A" w:rsidP="00BE016A">
      <w:pPr>
        <w:pStyle w:val="08Firstparagraph"/>
        <w:spacing w:before="0" w:line="276" w:lineRule="auto"/>
        <w:ind w:firstLine="720"/>
      </w:pPr>
    </w:p>
    <w:p w14:paraId="15A294DD" w14:textId="13348EA3" w:rsidR="00386423" w:rsidRPr="00386423" w:rsidRDefault="00386423" w:rsidP="00386423">
      <w:pPr>
        <w:pStyle w:val="08Firstparagraph"/>
        <w:spacing w:before="0" w:line="276" w:lineRule="auto"/>
        <w:jc w:val="center"/>
        <w:rPr>
          <w:sz w:val="18"/>
          <w:szCs w:val="20"/>
        </w:rPr>
      </w:pPr>
      <w:r w:rsidRPr="00386423">
        <w:rPr>
          <w:sz w:val="18"/>
          <w:szCs w:val="20"/>
        </w:rPr>
        <w:lastRenderedPageBreak/>
        <w:t xml:space="preserve">Table </w:t>
      </w:r>
      <w:r w:rsidRPr="00386423">
        <w:rPr>
          <w:sz w:val="18"/>
          <w:szCs w:val="20"/>
        </w:rPr>
        <w:fldChar w:fldCharType="begin"/>
      </w:r>
      <w:r w:rsidRPr="00386423">
        <w:rPr>
          <w:sz w:val="18"/>
          <w:szCs w:val="20"/>
        </w:rPr>
        <w:instrText xml:space="preserve"> SEQ Table \* ARABIC </w:instrText>
      </w:r>
      <w:r w:rsidRPr="00386423">
        <w:rPr>
          <w:sz w:val="18"/>
          <w:szCs w:val="20"/>
        </w:rPr>
        <w:fldChar w:fldCharType="separate"/>
      </w:r>
      <w:r w:rsidR="00026727">
        <w:rPr>
          <w:noProof/>
          <w:sz w:val="18"/>
          <w:szCs w:val="20"/>
        </w:rPr>
        <w:t>1</w:t>
      </w:r>
      <w:r w:rsidRPr="00386423">
        <w:rPr>
          <w:sz w:val="18"/>
          <w:szCs w:val="20"/>
        </w:rPr>
        <w:fldChar w:fldCharType="end"/>
      </w:r>
      <w:r w:rsidRPr="00386423">
        <w:rPr>
          <w:sz w:val="18"/>
          <w:szCs w:val="20"/>
        </w:rPr>
        <w:t>. Participants' Responses to Used Media or Platforms</w:t>
      </w:r>
    </w:p>
    <w:tbl>
      <w:tblPr>
        <w:tblStyle w:val="PlainTable2"/>
        <w:tblpPr w:leftFromText="180" w:rightFromText="180" w:vertAnchor="text" w:horzAnchor="margin" w:tblpXSpec="center" w:tblpY="187"/>
        <w:tblW w:w="0" w:type="auto"/>
        <w:tblLook w:val="04A0" w:firstRow="1" w:lastRow="0" w:firstColumn="1" w:lastColumn="0" w:noHBand="0" w:noVBand="1"/>
      </w:tblPr>
      <w:tblGrid>
        <w:gridCol w:w="2268"/>
        <w:gridCol w:w="2660"/>
      </w:tblGrid>
      <w:tr w:rsidR="007733F6" w:rsidRPr="001513C0" w14:paraId="7BAAE6FB" w14:textId="77777777" w:rsidTr="0038642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7F7F7F" w:themeColor="text1" w:themeTint="80"/>
            </w:tcBorders>
          </w:tcPr>
          <w:p w14:paraId="7C3C43A0" w14:textId="77777777" w:rsidR="007733F6" w:rsidRPr="001513C0" w:rsidRDefault="007733F6" w:rsidP="00386423">
            <w:pPr>
              <w:pStyle w:val="08Firstparagraph"/>
              <w:spacing w:before="0" w:line="276" w:lineRule="auto"/>
              <w:rPr>
                <w:lang w:val="en-ID"/>
              </w:rPr>
            </w:pPr>
            <w:r w:rsidRPr="001513C0">
              <w:rPr>
                <w:lang w:val="en-ID"/>
              </w:rPr>
              <w:t>Participant</w:t>
            </w:r>
          </w:p>
        </w:tc>
        <w:tc>
          <w:tcPr>
            <w:tcW w:w="2660" w:type="dxa"/>
            <w:tcBorders>
              <w:top w:val="single" w:sz="4" w:space="0" w:color="7F7F7F" w:themeColor="text1" w:themeTint="80"/>
            </w:tcBorders>
          </w:tcPr>
          <w:p w14:paraId="2EFB59A5" w14:textId="77777777" w:rsidR="007733F6" w:rsidRPr="001513C0" w:rsidRDefault="007733F6" w:rsidP="00386423">
            <w:pPr>
              <w:pStyle w:val="08Firstparagraph"/>
              <w:spacing w:before="0" w:line="276" w:lineRule="auto"/>
              <w:cnfStyle w:val="100000000000" w:firstRow="1" w:lastRow="0" w:firstColumn="0" w:lastColumn="0" w:oddVBand="0" w:evenVBand="0" w:oddHBand="0" w:evenHBand="0" w:firstRowFirstColumn="0" w:firstRowLastColumn="0" w:lastRowFirstColumn="0" w:lastRowLastColumn="0"/>
              <w:rPr>
                <w:lang w:val="en-ID"/>
              </w:rPr>
            </w:pPr>
            <w:r w:rsidRPr="001513C0">
              <w:rPr>
                <w:lang w:val="en-ID"/>
              </w:rPr>
              <w:t>Media or Platforms</w:t>
            </w:r>
          </w:p>
        </w:tc>
      </w:tr>
      <w:tr w:rsidR="007733F6" w:rsidRPr="001513C0" w14:paraId="34164262" w14:textId="77777777" w:rsidTr="0038642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tcPr>
          <w:p w14:paraId="666C156E" w14:textId="77777777" w:rsidR="007733F6" w:rsidRPr="001513C0" w:rsidRDefault="007733F6" w:rsidP="00386423">
            <w:pPr>
              <w:pStyle w:val="08Firstparagraph"/>
              <w:spacing w:before="0" w:line="276" w:lineRule="auto"/>
              <w:rPr>
                <w:b w:val="0"/>
                <w:bCs w:val="0"/>
                <w:lang w:val="en-ID"/>
              </w:rPr>
            </w:pPr>
            <w:r w:rsidRPr="001513C0">
              <w:rPr>
                <w:b w:val="0"/>
                <w:bCs w:val="0"/>
                <w:lang w:val="en-ID"/>
              </w:rPr>
              <w:t>Teacher 1</w:t>
            </w:r>
          </w:p>
        </w:tc>
        <w:tc>
          <w:tcPr>
            <w:tcW w:w="2660" w:type="dxa"/>
          </w:tcPr>
          <w:p w14:paraId="5B7F0CAD" w14:textId="77777777" w:rsidR="007733F6" w:rsidRPr="001513C0" w:rsidRDefault="007733F6" w:rsidP="00386423">
            <w:pPr>
              <w:pStyle w:val="08Firstparagraph"/>
              <w:spacing w:before="0" w:line="276" w:lineRule="auto"/>
              <w:cnfStyle w:val="000000100000" w:firstRow="0" w:lastRow="0" w:firstColumn="0" w:lastColumn="0" w:oddVBand="0" w:evenVBand="0" w:oddHBand="1" w:evenHBand="0" w:firstRowFirstColumn="0" w:firstRowLastColumn="0" w:lastRowFirstColumn="0" w:lastRowLastColumn="0"/>
              <w:rPr>
                <w:lang w:val="en-ID"/>
              </w:rPr>
            </w:pPr>
            <w:r w:rsidRPr="001513C0">
              <w:rPr>
                <w:lang w:val="en-ID"/>
              </w:rPr>
              <w:t>Google form, Quizizz</w:t>
            </w:r>
          </w:p>
        </w:tc>
      </w:tr>
      <w:tr w:rsidR="007733F6" w:rsidRPr="001513C0" w14:paraId="6FDDEECE" w14:textId="77777777" w:rsidTr="00386423">
        <w:trPr>
          <w:trHeight w:val="283"/>
        </w:trPr>
        <w:tc>
          <w:tcPr>
            <w:cnfStyle w:val="001000000000" w:firstRow="0" w:lastRow="0" w:firstColumn="1" w:lastColumn="0" w:oddVBand="0" w:evenVBand="0" w:oddHBand="0" w:evenHBand="0" w:firstRowFirstColumn="0" w:firstRowLastColumn="0" w:lastRowFirstColumn="0" w:lastRowLastColumn="0"/>
            <w:tcW w:w="2268" w:type="dxa"/>
          </w:tcPr>
          <w:p w14:paraId="54FD74E7" w14:textId="77777777" w:rsidR="007733F6" w:rsidRPr="001513C0" w:rsidRDefault="007733F6" w:rsidP="00386423">
            <w:pPr>
              <w:pStyle w:val="08Firstparagraph"/>
              <w:spacing w:before="0" w:line="276" w:lineRule="auto"/>
              <w:rPr>
                <w:b w:val="0"/>
                <w:bCs w:val="0"/>
                <w:lang w:val="en-ID"/>
              </w:rPr>
            </w:pPr>
            <w:r w:rsidRPr="001513C0">
              <w:rPr>
                <w:b w:val="0"/>
                <w:bCs w:val="0"/>
                <w:lang w:val="en-ID"/>
              </w:rPr>
              <w:t>Teacher 2</w:t>
            </w:r>
          </w:p>
        </w:tc>
        <w:tc>
          <w:tcPr>
            <w:tcW w:w="2660" w:type="dxa"/>
          </w:tcPr>
          <w:p w14:paraId="1A7AB0D1" w14:textId="77777777" w:rsidR="007733F6" w:rsidRPr="001513C0" w:rsidRDefault="007733F6" w:rsidP="00386423">
            <w:pPr>
              <w:pStyle w:val="08Firstparagraph"/>
              <w:spacing w:before="0" w:line="276" w:lineRule="auto"/>
              <w:cnfStyle w:val="000000000000" w:firstRow="0" w:lastRow="0" w:firstColumn="0" w:lastColumn="0" w:oddVBand="0" w:evenVBand="0" w:oddHBand="0" w:evenHBand="0" w:firstRowFirstColumn="0" w:firstRowLastColumn="0" w:lastRowFirstColumn="0" w:lastRowLastColumn="0"/>
              <w:rPr>
                <w:lang w:val="en-ID"/>
              </w:rPr>
            </w:pPr>
            <w:r w:rsidRPr="001513C0">
              <w:rPr>
                <w:lang w:val="en-ID"/>
              </w:rPr>
              <w:t>Google form, Quizizz</w:t>
            </w:r>
          </w:p>
        </w:tc>
      </w:tr>
      <w:tr w:rsidR="007733F6" w:rsidRPr="001513C0" w14:paraId="62EAAC82" w14:textId="77777777" w:rsidTr="0038642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tcPr>
          <w:p w14:paraId="301F4D79" w14:textId="77777777" w:rsidR="007733F6" w:rsidRPr="001513C0" w:rsidRDefault="007733F6" w:rsidP="00386423">
            <w:pPr>
              <w:pStyle w:val="08Firstparagraph"/>
              <w:spacing w:before="0" w:line="276" w:lineRule="auto"/>
              <w:rPr>
                <w:b w:val="0"/>
                <w:bCs w:val="0"/>
                <w:lang w:val="en-ID"/>
              </w:rPr>
            </w:pPr>
            <w:r w:rsidRPr="001513C0">
              <w:rPr>
                <w:b w:val="0"/>
                <w:bCs w:val="0"/>
                <w:lang w:val="en-ID"/>
              </w:rPr>
              <w:t>Teacher 3</w:t>
            </w:r>
          </w:p>
        </w:tc>
        <w:tc>
          <w:tcPr>
            <w:tcW w:w="2660" w:type="dxa"/>
          </w:tcPr>
          <w:p w14:paraId="3BEBDF84" w14:textId="77777777" w:rsidR="007733F6" w:rsidRPr="001513C0" w:rsidRDefault="007733F6" w:rsidP="00386423">
            <w:pPr>
              <w:pStyle w:val="08Firstparagraph"/>
              <w:spacing w:before="0" w:line="276" w:lineRule="auto"/>
              <w:cnfStyle w:val="000000100000" w:firstRow="0" w:lastRow="0" w:firstColumn="0" w:lastColumn="0" w:oddVBand="0" w:evenVBand="0" w:oddHBand="1" w:evenHBand="0" w:firstRowFirstColumn="0" w:firstRowLastColumn="0" w:lastRowFirstColumn="0" w:lastRowLastColumn="0"/>
              <w:rPr>
                <w:lang w:val="en-ID"/>
              </w:rPr>
            </w:pPr>
            <w:r w:rsidRPr="001513C0">
              <w:rPr>
                <w:lang w:val="en-ID"/>
              </w:rPr>
              <w:t>Bamboozle</w:t>
            </w:r>
          </w:p>
        </w:tc>
      </w:tr>
      <w:tr w:rsidR="007733F6" w:rsidRPr="001513C0" w14:paraId="40865073" w14:textId="77777777" w:rsidTr="00386423">
        <w:trPr>
          <w:trHeight w:val="283"/>
        </w:trPr>
        <w:tc>
          <w:tcPr>
            <w:cnfStyle w:val="001000000000" w:firstRow="0" w:lastRow="0" w:firstColumn="1" w:lastColumn="0" w:oddVBand="0" w:evenVBand="0" w:oddHBand="0" w:evenHBand="0" w:firstRowFirstColumn="0" w:firstRowLastColumn="0" w:lastRowFirstColumn="0" w:lastRowLastColumn="0"/>
            <w:tcW w:w="2268" w:type="dxa"/>
          </w:tcPr>
          <w:p w14:paraId="5FE8E419" w14:textId="77777777" w:rsidR="007733F6" w:rsidRPr="001513C0" w:rsidRDefault="007733F6" w:rsidP="00386423">
            <w:pPr>
              <w:pStyle w:val="08Firstparagraph"/>
              <w:spacing w:before="0" w:line="276" w:lineRule="auto"/>
              <w:rPr>
                <w:b w:val="0"/>
                <w:bCs w:val="0"/>
                <w:lang w:val="en-ID"/>
              </w:rPr>
            </w:pPr>
            <w:r w:rsidRPr="001513C0">
              <w:rPr>
                <w:b w:val="0"/>
                <w:bCs w:val="0"/>
                <w:lang w:val="en-ID"/>
              </w:rPr>
              <w:t>Teacher 4</w:t>
            </w:r>
          </w:p>
        </w:tc>
        <w:tc>
          <w:tcPr>
            <w:tcW w:w="2660" w:type="dxa"/>
          </w:tcPr>
          <w:p w14:paraId="04836A01" w14:textId="77777777" w:rsidR="007733F6" w:rsidRPr="001513C0" w:rsidRDefault="007733F6" w:rsidP="00386423">
            <w:pPr>
              <w:pStyle w:val="08Firstparagraph"/>
              <w:spacing w:before="0" w:line="276" w:lineRule="auto"/>
              <w:cnfStyle w:val="000000000000" w:firstRow="0" w:lastRow="0" w:firstColumn="0" w:lastColumn="0" w:oddVBand="0" w:evenVBand="0" w:oddHBand="0" w:evenHBand="0" w:firstRowFirstColumn="0" w:firstRowLastColumn="0" w:lastRowFirstColumn="0" w:lastRowLastColumn="0"/>
              <w:rPr>
                <w:lang w:val="en-ID"/>
              </w:rPr>
            </w:pPr>
            <w:r w:rsidRPr="001513C0">
              <w:rPr>
                <w:lang w:val="en-ID"/>
              </w:rPr>
              <w:t>Quizizz, Kahoot!</w:t>
            </w:r>
          </w:p>
        </w:tc>
      </w:tr>
      <w:tr w:rsidR="007733F6" w:rsidRPr="001513C0" w14:paraId="6172600D" w14:textId="77777777" w:rsidTr="0038642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tcPr>
          <w:p w14:paraId="7BC92C6E" w14:textId="77777777" w:rsidR="007733F6" w:rsidRPr="001513C0" w:rsidRDefault="007733F6" w:rsidP="00386423">
            <w:pPr>
              <w:pStyle w:val="08Firstparagraph"/>
              <w:spacing w:before="0" w:line="276" w:lineRule="auto"/>
              <w:rPr>
                <w:b w:val="0"/>
                <w:bCs w:val="0"/>
                <w:lang w:val="en-ID"/>
              </w:rPr>
            </w:pPr>
            <w:r w:rsidRPr="001513C0">
              <w:rPr>
                <w:b w:val="0"/>
                <w:bCs w:val="0"/>
                <w:lang w:val="en-ID"/>
              </w:rPr>
              <w:t>Teacher 5</w:t>
            </w:r>
          </w:p>
        </w:tc>
        <w:tc>
          <w:tcPr>
            <w:tcW w:w="2660" w:type="dxa"/>
          </w:tcPr>
          <w:p w14:paraId="6FBA844D" w14:textId="77777777" w:rsidR="007733F6" w:rsidRPr="001513C0" w:rsidRDefault="007733F6" w:rsidP="00386423">
            <w:pPr>
              <w:pStyle w:val="08Firstparagraph"/>
              <w:spacing w:before="0" w:line="276" w:lineRule="auto"/>
              <w:cnfStyle w:val="000000100000" w:firstRow="0" w:lastRow="0" w:firstColumn="0" w:lastColumn="0" w:oddVBand="0" w:evenVBand="0" w:oddHBand="1" w:evenHBand="0" w:firstRowFirstColumn="0" w:firstRowLastColumn="0" w:lastRowFirstColumn="0" w:lastRowLastColumn="0"/>
              <w:rPr>
                <w:lang w:val="en-ID"/>
              </w:rPr>
            </w:pPr>
            <w:r w:rsidRPr="001513C0">
              <w:rPr>
                <w:lang w:val="en-ID"/>
              </w:rPr>
              <w:t>Google form</w:t>
            </w:r>
          </w:p>
        </w:tc>
      </w:tr>
    </w:tbl>
    <w:p w14:paraId="02D3B2C4" w14:textId="0E7DAB86" w:rsidR="00386423" w:rsidRDefault="00386423" w:rsidP="00386423">
      <w:pPr>
        <w:pStyle w:val="12Tabletitle"/>
        <w:spacing w:before="0" w:after="0" w:line="276" w:lineRule="auto"/>
      </w:pPr>
    </w:p>
    <w:p w14:paraId="0629EE81" w14:textId="77777777" w:rsidR="00386423" w:rsidRDefault="00386423" w:rsidP="00386423">
      <w:pPr>
        <w:pStyle w:val="12Tabletitle"/>
        <w:spacing w:before="0" w:after="0" w:line="276" w:lineRule="auto"/>
      </w:pPr>
    </w:p>
    <w:p w14:paraId="7BDBCA15" w14:textId="2A5465D7" w:rsidR="001A34C1" w:rsidRPr="00715C9F" w:rsidRDefault="007733F6" w:rsidP="00386423">
      <w:pPr>
        <w:pStyle w:val="12Tabletitle"/>
        <w:spacing w:before="0" w:after="0" w:line="276" w:lineRule="auto"/>
        <w:rPr>
          <w:b/>
        </w:rPr>
      </w:pPr>
      <w:r w:rsidRPr="00715C9F">
        <w:t xml:space="preserve"> </w:t>
      </w:r>
    </w:p>
    <w:p w14:paraId="39E46F08" w14:textId="0DB8CE09" w:rsidR="001A34C1" w:rsidRDefault="001A34C1" w:rsidP="00386423">
      <w:pPr>
        <w:spacing w:line="276" w:lineRule="auto"/>
      </w:pPr>
    </w:p>
    <w:p w14:paraId="05C4EFF0" w14:textId="6F35744B" w:rsidR="00386423" w:rsidRDefault="00386423" w:rsidP="00386423">
      <w:pPr>
        <w:spacing w:line="276" w:lineRule="auto"/>
      </w:pPr>
    </w:p>
    <w:p w14:paraId="70BB6498" w14:textId="600F0517" w:rsidR="00386423" w:rsidRDefault="00386423" w:rsidP="00386423">
      <w:pPr>
        <w:spacing w:line="276" w:lineRule="auto"/>
      </w:pPr>
    </w:p>
    <w:p w14:paraId="3B433685" w14:textId="77777777" w:rsidR="00386423" w:rsidRPr="004B3E5D" w:rsidRDefault="00386423" w:rsidP="00386423">
      <w:pPr>
        <w:spacing w:line="276" w:lineRule="auto"/>
      </w:pPr>
    </w:p>
    <w:p w14:paraId="0B8452DC" w14:textId="77777777" w:rsidR="001A34C1" w:rsidRPr="007A3E3C" w:rsidRDefault="001A34C1" w:rsidP="00386423">
      <w:pPr>
        <w:spacing w:line="276" w:lineRule="auto"/>
        <w:jc w:val="both"/>
        <w:rPr>
          <w:sz w:val="20"/>
          <w:szCs w:val="20"/>
        </w:rPr>
      </w:pPr>
    </w:p>
    <w:p w14:paraId="6E6B8A4D" w14:textId="7ACC7226" w:rsidR="001A34C1" w:rsidRPr="007A3E3C" w:rsidRDefault="001A34C1" w:rsidP="00386423">
      <w:pPr>
        <w:pStyle w:val="09NextParagraph"/>
        <w:spacing w:after="240" w:line="276" w:lineRule="auto"/>
      </w:pPr>
      <w:r w:rsidRPr="007A3E3C">
        <w:t>The various media they used are also based on what forms of assessment have been conducted. T</w:t>
      </w:r>
      <w:r>
        <w:t xml:space="preserve">able 2 </w:t>
      </w:r>
      <w:r w:rsidR="00D91721">
        <w:t>presents the majority of participants who</w:t>
      </w:r>
      <w:r>
        <w:t xml:space="preserve"> </w:t>
      </w:r>
      <w:r w:rsidRPr="007A3E3C">
        <w:t>implemented performance assessment in classrooms (Teacher 2, 3, 4, and 5). The second stage goes to self-assessment (Teacher 1 and 2) and then portfolio assessment (Teacher 5) as the following sample:</w:t>
      </w:r>
    </w:p>
    <w:p w14:paraId="21B76F88" w14:textId="113CFF8E" w:rsidR="001A34C1" w:rsidRPr="00386423" w:rsidRDefault="001A34C1" w:rsidP="00386423">
      <w:pPr>
        <w:pStyle w:val="08Firstparagraph"/>
        <w:spacing w:before="0" w:line="276" w:lineRule="auto"/>
        <w:ind w:left="426"/>
      </w:pPr>
      <w:r w:rsidRPr="007A3E3C">
        <w:t xml:space="preserve">"I sometimes use web-based tools for self-assessment." </w:t>
      </w:r>
      <w:r>
        <w:t>(</w:t>
      </w:r>
      <w:r w:rsidRPr="007A3E3C">
        <w:t>Teacher 1</w:t>
      </w:r>
      <w:r>
        <w:t>)</w:t>
      </w:r>
    </w:p>
    <w:p w14:paraId="199C52D0" w14:textId="467BAA31" w:rsidR="001A34C1" w:rsidRPr="00386423" w:rsidRDefault="001A34C1" w:rsidP="00386423">
      <w:pPr>
        <w:pStyle w:val="08Firstparagraph"/>
        <w:spacing w:before="0" w:line="276" w:lineRule="auto"/>
        <w:ind w:left="426"/>
      </w:pPr>
      <w:r w:rsidRPr="007A3E3C">
        <w:t xml:space="preserve">“I usually use the web-based platform for self-assessment and check their performances such as in speaking and writing.” </w:t>
      </w:r>
      <w:r>
        <w:t>(</w:t>
      </w:r>
      <w:r w:rsidRPr="007A3E3C">
        <w:t>Teacher 2</w:t>
      </w:r>
      <w:r>
        <w:t>)</w:t>
      </w:r>
    </w:p>
    <w:p w14:paraId="1D21C789" w14:textId="3043C21D" w:rsidR="001A34C1" w:rsidRDefault="001A34C1" w:rsidP="00386423">
      <w:pPr>
        <w:pStyle w:val="08Firstparagraph"/>
        <w:spacing w:before="0" w:line="276" w:lineRule="auto"/>
        <w:ind w:left="426"/>
      </w:pPr>
      <w:r w:rsidRPr="007A3E3C">
        <w:t xml:space="preserve">“I use this tool for performance assessment and portfolio assessment.” </w:t>
      </w:r>
      <w:r>
        <w:t>(</w:t>
      </w:r>
      <w:r w:rsidRPr="007A3E3C">
        <w:t>Teacher 5</w:t>
      </w:r>
      <w:r>
        <w:t>)</w:t>
      </w:r>
    </w:p>
    <w:p w14:paraId="327A9D3D" w14:textId="24EF0AAC" w:rsidR="00386423" w:rsidRDefault="00386423" w:rsidP="00386423">
      <w:pPr>
        <w:pStyle w:val="08Firstparagraph"/>
        <w:spacing w:before="0" w:line="276" w:lineRule="auto"/>
      </w:pPr>
    </w:p>
    <w:p w14:paraId="01793657" w14:textId="547A4EA0" w:rsidR="00386423" w:rsidRPr="00386423" w:rsidRDefault="00386423" w:rsidP="00386423">
      <w:pPr>
        <w:pStyle w:val="12Tabletitle"/>
        <w:spacing w:before="0" w:after="0" w:line="276" w:lineRule="auto"/>
        <w:rPr>
          <w:b/>
        </w:rPr>
      </w:pPr>
      <w:r w:rsidRPr="00715C9F">
        <w:t xml:space="preserve">Table </w:t>
      </w:r>
      <w:r w:rsidRPr="00715C9F">
        <w:fldChar w:fldCharType="begin"/>
      </w:r>
      <w:r w:rsidRPr="00715C9F">
        <w:instrText xml:space="preserve"> SEQ Table \* ARABIC </w:instrText>
      </w:r>
      <w:r w:rsidRPr="00715C9F">
        <w:fldChar w:fldCharType="separate"/>
      </w:r>
      <w:r w:rsidR="00026727">
        <w:rPr>
          <w:noProof/>
        </w:rPr>
        <w:t>2</w:t>
      </w:r>
      <w:r w:rsidRPr="00715C9F">
        <w:fldChar w:fldCharType="end"/>
      </w:r>
      <w:r w:rsidRPr="00715C9F">
        <w:t>. Most-used Forms of Assessment</w:t>
      </w:r>
    </w:p>
    <w:tbl>
      <w:tblPr>
        <w:tblStyle w:val="PlainTable2"/>
        <w:tblpPr w:leftFromText="180" w:rightFromText="180" w:vertAnchor="text" w:horzAnchor="margin" w:tblpXSpec="center" w:tblpY="105"/>
        <w:tblW w:w="0" w:type="auto"/>
        <w:tblLook w:val="04A0" w:firstRow="1" w:lastRow="0" w:firstColumn="1" w:lastColumn="0" w:noHBand="0" w:noVBand="1"/>
      </w:tblPr>
      <w:tblGrid>
        <w:gridCol w:w="2268"/>
        <w:gridCol w:w="5103"/>
      </w:tblGrid>
      <w:tr w:rsidR="007733F6" w14:paraId="3D76DB52" w14:textId="77777777" w:rsidTr="0038642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7F7F7F" w:themeColor="text1" w:themeTint="80"/>
            </w:tcBorders>
          </w:tcPr>
          <w:p w14:paraId="33F0A1AC" w14:textId="77777777" w:rsidR="007733F6" w:rsidRPr="00AD11A9" w:rsidRDefault="007733F6" w:rsidP="00386423">
            <w:pPr>
              <w:pStyle w:val="08Firstparagraph"/>
              <w:spacing w:before="0" w:line="276" w:lineRule="auto"/>
              <w:rPr>
                <w:lang w:val="en-ID"/>
              </w:rPr>
            </w:pPr>
            <w:r w:rsidRPr="00AD11A9">
              <w:rPr>
                <w:lang w:val="en-ID"/>
              </w:rPr>
              <w:t>Participant</w:t>
            </w:r>
          </w:p>
        </w:tc>
        <w:tc>
          <w:tcPr>
            <w:tcW w:w="5103" w:type="dxa"/>
            <w:tcBorders>
              <w:top w:val="single" w:sz="4" w:space="0" w:color="7F7F7F" w:themeColor="text1" w:themeTint="80"/>
            </w:tcBorders>
          </w:tcPr>
          <w:p w14:paraId="3177013A" w14:textId="77777777" w:rsidR="007733F6" w:rsidRPr="00AD11A9" w:rsidRDefault="007733F6" w:rsidP="00386423">
            <w:pPr>
              <w:pStyle w:val="08Firstparagraph"/>
              <w:spacing w:before="0" w:line="276" w:lineRule="auto"/>
              <w:cnfStyle w:val="100000000000" w:firstRow="1" w:lastRow="0" w:firstColumn="0" w:lastColumn="0" w:oddVBand="0" w:evenVBand="0" w:oddHBand="0" w:evenHBand="0" w:firstRowFirstColumn="0" w:firstRowLastColumn="0" w:lastRowFirstColumn="0" w:lastRowLastColumn="0"/>
              <w:rPr>
                <w:lang w:val="en-ID"/>
              </w:rPr>
            </w:pPr>
            <w:r w:rsidRPr="00AD11A9">
              <w:rPr>
                <w:lang w:val="en-ID"/>
              </w:rPr>
              <w:t>Forms of Assessment</w:t>
            </w:r>
          </w:p>
        </w:tc>
      </w:tr>
      <w:tr w:rsidR="007733F6" w14:paraId="55A42916" w14:textId="77777777" w:rsidTr="0038642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tcPr>
          <w:p w14:paraId="13C8BD0C" w14:textId="77777777" w:rsidR="007733F6" w:rsidRPr="00AD11A9" w:rsidRDefault="007733F6" w:rsidP="00386423">
            <w:pPr>
              <w:pStyle w:val="08Firstparagraph"/>
              <w:spacing w:before="0" w:line="276" w:lineRule="auto"/>
              <w:rPr>
                <w:b w:val="0"/>
                <w:bCs w:val="0"/>
                <w:lang w:val="en-ID"/>
              </w:rPr>
            </w:pPr>
            <w:r w:rsidRPr="00AD11A9">
              <w:rPr>
                <w:b w:val="0"/>
                <w:bCs w:val="0"/>
                <w:lang w:val="en-ID"/>
              </w:rPr>
              <w:t>Teacher 1</w:t>
            </w:r>
          </w:p>
        </w:tc>
        <w:tc>
          <w:tcPr>
            <w:tcW w:w="5103" w:type="dxa"/>
          </w:tcPr>
          <w:p w14:paraId="17092A30" w14:textId="77777777" w:rsidR="007733F6" w:rsidRPr="00AD11A9" w:rsidRDefault="007733F6" w:rsidP="00386423">
            <w:pPr>
              <w:pStyle w:val="08Firstparagraph"/>
              <w:spacing w:before="0" w:line="276" w:lineRule="auto"/>
              <w:cnfStyle w:val="000000100000" w:firstRow="0" w:lastRow="0" w:firstColumn="0" w:lastColumn="0" w:oddVBand="0" w:evenVBand="0" w:oddHBand="1" w:evenHBand="0" w:firstRowFirstColumn="0" w:firstRowLastColumn="0" w:lastRowFirstColumn="0" w:lastRowLastColumn="0"/>
              <w:rPr>
                <w:lang w:val="en-ID"/>
              </w:rPr>
            </w:pPr>
            <w:r w:rsidRPr="00AD11A9">
              <w:rPr>
                <w:lang w:val="en-ID"/>
              </w:rPr>
              <w:t>Self-assessment</w:t>
            </w:r>
          </w:p>
        </w:tc>
      </w:tr>
      <w:tr w:rsidR="007733F6" w14:paraId="2B4BE40D" w14:textId="77777777" w:rsidTr="00386423">
        <w:trPr>
          <w:trHeight w:val="283"/>
        </w:trPr>
        <w:tc>
          <w:tcPr>
            <w:cnfStyle w:val="001000000000" w:firstRow="0" w:lastRow="0" w:firstColumn="1" w:lastColumn="0" w:oddVBand="0" w:evenVBand="0" w:oddHBand="0" w:evenHBand="0" w:firstRowFirstColumn="0" w:firstRowLastColumn="0" w:lastRowFirstColumn="0" w:lastRowLastColumn="0"/>
            <w:tcW w:w="2268" w:type="dxa"/>
          </w:tcPr>
          <w:p w14:paraId="15C90CEF" w14:textId="77777777" w:rsidR="007733F6" w:rsidRPr="00AD11A9" w:rsidRDefault="007733F6" w:rsidP="00386423">
            <w:pPr>
              <w:pStyle w:val="08Firstparagraph"/>
              <w:spacing w:before="0" w:line="276" w:lineRule="auto"/>
              <w:rPr>
                <w:b w:val="0"/>
                <w:bCs w:val="0"/>
                <w:lang w:val="en-ID"/>
              </w:rPr>
            </w:pPr>
            <w:r w:rsidRPr="00AD11A9">
              <w:rPr>
                <w:b w:val="0"/>
                <w:bCs w:val="0"/>
                <w:lang w:val="en-ID"/>
              </w:rPr>
              <w:t>Teacher 2</w:t>
            </w:r>
          </w:p>
        </w:tc>
        <w:tc>
          <w:tcPr>
            <w:tcW w:w="5103" w:type="dxa"/>
          </w:tcPr>
          <w:p w14:paraId="5D01DB6E" w14:textId="77777777" w:rsidR="007733F6" w:rsidRPr="00AD11A9" w:rsidRDefault="007733F6" w:rsidP="00386423">
            <w:pPr>
              <w:pStyle w:val="08Firstparagraph"/>
              <w:spacing w:before="0" w:line="276" w:lineRule="auto"/>
              <w:cnfStyle w:val="000000000000" w:firstRow="0" w:lastRow="0" w:firstColumn="0" w:lastColumn="0" w:oddVBand="0" w:evenVBand="0" w:oddHBand="0" w:evenHBand="0" w:firstRowFirstColumn="0" w:firstRowLastColumn="0" w:lastRowFirstColumn="0" w:lastRowLastColumn="0"/>
              <w:rPr>
                <w:lang w:val="en-ID"/>
              </w:rPr>
            </w:pPr>
            <w:r w:rsidRPr="00AD11A9">
              <w:rPr>
                <w:lang w:val="en-ID"/>
              </w:rPr>
              <w:t>Self-assessment, Performance assessment</w:t>
            </w:r>
          </w:p>
        </w:tc>
      </w:tr>
      <w:tr w:rsidR="007733F6" w14:paraId="0964B994" w14:textId="77777777" w:rsidTr="0038642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tcPr>
          <w:p w14:paraId="19789F71" w14:textId="77777777" w:rsidR="007733F6" w:rsidRPr="00AD11A9" w:rsidRDefault="007733F6" w:rsidP="00386423">
            <w:pPr>
              <w:pStyle w:val="08Firstparagraph"/>
              <w:spacing w:before="0" w:line="276" w:lineRule="auto"/>
              <w:rPr>
                <w:b w:val="0"/>
                <w:bCs w:val="0"/>
                <w:lang w:val="en-ID"/>
              </w:rPr>
            </w:pPr>
            <w:r w:rsidRPr="00AD11A9">
              <w:rPr>
                <w:b w:val="0"/>
                <w:bCs w:val="0"/>
                <w:lang w:val="en-ID"/>
              </w:rPr>
              <w:t>Teacher 3</w:t>
            </w:r>
          </w:p>
        </w:tc>
        <w:tc>
          <w:tcPr>
            <w:tcW w:w="5103" w:type="dxa"/>
          </w:tcPr>
          <w:p w14:paraId="438967ED" w14:textId="77777777" w:rsidR="007733F6" w:rsidRPr="00AD11A9" w:rsidRDefault="007733F6" w:rsidP="00386423">
            <w:pPr>
              <w:pStyle w:val="08Firstparagraph"/>
              <w:spacing w:before="0" w:line="276" w:lineRule="auto"/>
              <w:cnfStyle w:val="000000100000" w:firstRow="0" w:lastRow="0" w:firstColumn="0" w:lastColumn="0" w:oddVBand="0" w:evenVBand="0" w:oddHBand="1" w:evenHBand="0" w:firstRowFirstColumn="0" w:firstRowLastColumn="0" w:lastRowFirstColumn="0" w:lastRowLastColumn="0"/>
              <w:rPr>
                <w:lang w:val="en-ID"/>
              </w:rPr>
            </w:pPr>
            <w:r w:rsidRPr="00AD11A9">
              <w:rPr>
                <w:lang w:val="en-ID"/>
              </w:rPr>
              <w:t>Performance assessment</w:t>
            </w:r>
          </w:p>
        </w:tc>
      </w:tr>
      <w:tr w:rsidR="007733F6" w14:paraId="7BD46EB8" w14:textId="77777777" w:rsidTr="00386423">
        <w:trPr>
          <w:trHeight w:val="283"/>
        </w:trPr>
        <w:tc>
          <w:tcPr>
            <w:cnfStyle w:val="001000000000" w:firstRow="0" w:lastRow="0" w:firstColumn="1" w:lastColumn="0" w:oddVBand="0" w:evenVBand="0" w:oddHBand="0" w:evenHBand="0" w:firstRowFirstColumn="0" w:firstRowLastColumn="0" w:lastRowFirstColumn="0" w:lastRowLastColumn="0"/>
            <w:tcW w:w="2268" w:type="dxa"/>
          </w:tcPr>
          <w:p w14:paraId="78302B5E" w14:textId="77777777" w:rsidR="007733F6" w:rsidRPr="00AD11A9" w:rsidRDefault="007733F6" w:rsidP="00386423">
            <w:pPr>
              <w:pStyle w:val="08Firstparagraph"/>
              <w:spacing w:before="0" w:line="276" w:lineRule="auto"/>
              <w:rPr>
                <w:b w:val="0"/>
                <w:bCs w:val="0"/>
                <w:lang w:val="en-ID"/>
              </w:rPr>
            </w:pPr>
            <w:r w:rsidRPr="00AD11A9">
              <w:rPr>
                <w:b w:val="0"/>
                <w:bCs w:val="0"/>
                <w:lang w:val="en-ID"/>
              </w:rPr>
              <w:t>Teacher 4</w:t>
            </w:r>
          </w:p>
        </w:tc>
        <w:tc>
          <w:tcPr>
            <w:tcW w:w="5103" w:type="dxa"/>
          </w:tcPr>
          <w:p w14:paraId="6AFCB5B9" w14:textId="77777777" w:rsidR="007733F6" w:rsidRPr="00AD11A9" w:rsidRDefault="007733F6" w:rsidP="00386423">
            <w:pPr>
              <w:pStyle w:val="08Firstparagraph"/>
              <w:spacing w:before="0" w:line="276" w:lineRule="auto"/>
              <w:cnfStyle w:val="000000000000" w:firstRow="0" w:lastRow="0" w:firstColumn="0" w:lastColumn="0" w:oddVBand="0" w:evenVBand="0" w:oddHBand="0" w:evenHBand="0" w:firstRowFirstColumn="0" w:firstRowLastColumn="0" w:lastRowFirstColumn="0" w:lastRowLastColumn="0"/>
              <w:rPr>
                <w:lang w:val="en-ID"/>
              </w:rPr>
            </w:pPr>
            <w:r w:rsidRPr="00AD11A9">
              <w:rPr>
                <w:lang w:val="en-ID"/>
              </w:rPr>
              <w:t>Traditional assessment, Performance assessment</w:t>
            </w:r>
          </w:p>
        </w:tc>
      </w:tr>
      <w:tr w:rsidR="007733F6" w14:paraId="7D4911C7" w14:textId="77777777" w:rsidTr="0038642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tcPr>
          <w:p w14:paraId="1FA87412" w14:textId="77777777" w:rsidR="007733F6" w:rsidRPr="00AD11A9" w:rsidRDefault="007733F6" w:rsidP="00386423">
            <w:pPr>
              <w:pStyle w:val="08Firstparagraph"/>
              <w:spacing w:before="0" w:line="276" w:lineRule="auto"/>
              <w:rPr>
                <w:b w:val="0"/>
                <w:bCs w:val="0"/>
                <w:lang w:val="en-ID"/>
              </w:rPr>
            </w:pPr>
            <w:r w:rsidRPr="00AD11A9">
              <w:rPr>
                <w:b w:val="0"/>
                <w:bCs w:val="0"/>
                <w:lang w:val="en-ID"/>
              </w:rPr>
              <w:t>Teacher 5</w:t>
            </w:r>
          </w:p>
        </w:tc>
        <w:tc>
          <w:tcPr>
            <w:tcW w:w="5103" w:type="dxa"/>
          </w:tcPr>
          <w:p w14:paraId="1C798752" w14:textId="77777777" w:rsidR="007733F6" w:rsidRPr="00AD11A9" w:rsidRDefault="007733F6" w:rsidP="00386423">
            <w:pPr>
              <w:pStyle w:val="08Firstparagraph"/>
              <w:spacing w:before="0" w:line="276" w:lineRule="auto"/>
              <w:cnfStyle w:val="000000100000" w:firstRow="0" w:lastRow="0" w:firstColumn="0" w:lastColumn="0" w:oddVBand="0" w:evenVBand="0" w:oddHBand="1" w:evenHBand="0" w:firstRowFirstColumn="0" w:firstRowLastColumn="0" w:lastRowFirstColumn="0" w:lastRowLastColumn="0"/>
              <w:rPr>
                <w:lang w:val="en-ID"/>
              </w:rPr>
            </w:pPr>
            <w:r w:rsidRPr="00AD11A9">
              <w:rPr>
                <w:lang w:val="en-ID"/>
              </w:rPr>
              <w:t>Performance assessment, Portfolio</w:t>
            </w:r>
          </w:p>
        </w:tc>
      </w:tr>
    </w:tbl>
    <w:p w14:paraId="1B8D9AE6" w14:textId="77777777" w:rsidR="001A34C1" w:rsidRPr="00C47798" w:rsidRDefault="001A34C1" w:rsidP="00386423">
      <w:pPr>
        <w:spacing w:line="276" w:lineRule="auto"/>
      </w:pPr>
    </w:p>
    <w:p w14:paraId="227C2187" w14:textId="1E555D19" w:rsidR="001A34C1" w:rsidRPr="007A3E3C" w:rsidRDefault="001A34C1" w:rsidP="00386423">
      <w:pPr>
        <w:pStyle w:val="09NextParagraph"/>
        <w:spacing w:after="240" w:line="276" w:lineRule="auto"/>
      </w:pPr>
      <w:r w:rsidRPr="007A3E3C">
        <w:t>Further, the researchers asked about their acquaintance with the media they used in the assessment. Almost teachers (Teacher 1, 2, 4, 5, 6) indicated that they recognized and learned the media from the course when they had been in university in which the course titles are also vari</w:t>
      </w:r>
      <w:r w:rsidR="00D91721">
        <w:t>ed</w:t>
      </w:r>
      <w:r w:rsidRPr="007A3E3C">
        <w:t xml:space="preserve"> based on the institution’s arrangement (i.e. Instructional Media and Activity in Language Teaching, ICT in Language Teaching, Instructional Media for Education, etc), despite the same background and aim of the course. Besides, Teacher 1 not only has known the media from his formal course but also from YouTube tutorials and colleagues’ information, and Teacher 3 claimed that he used and explored the features of the media by himself through the internet. </w:t>
      </w:r>
    </w:p>
    <w:p w14:paraId="342F1199" w14:textId="6EB5CF0A" w:rsidR="001A34C1" w:rsidRPr="00386423" w:rsidRDefault="001A34C1" w:rsidP="00386423">
      <w:pPr>
        <w:pStyle w:val="08Firstparagraph"/>
        <w:spacing w:before="0" w:line="276" w:lineRule="auto"/>
        <w:ind w:left="426"/>
      </w:pPr>
      <w:r w:rsidRPr="007A3E3C">
        <w:t xml:space="preserve">“I have known it since in the university, also got deep into them from discussion and YouTube.” </w:t>
      </w:r>
      <w:r>
        <w:t>(</w:t>
      </w:r>
      <w:r w:rsidRPr="007A3E3C">
        <w:t>Teacher 1</w:t>
      </w:r>
      <w:r>
        <w:t>)</w:t>
      </w:r>
    </w:p>
    <w:p w14:paraId="0CC2D8ED" w14:textId="77777777" w:rsidR="001A34C1" w:rsidRPr="007A3E3C" w:rsidRDefault="001A34C1" w:rsidP="00386423">
      <w:pPr>
        <w:pStyle w:val="08Firstparagraph"/>
        <w:spacing w:before="0" w:line="276" w:lineRule="auto"/>
        <w:ind w:left="426"/>
      </w:pPr>
      <w:r w:rsidRPr="007A3E3C">
        <w:t xml:space="preserve">“… not given in lectures session, I get the experience by exploring (it) myself.” </w:t>
      </w:r>
      <w:r>
        <w:t>(</w:t>
      </w:r>
      <w:r w:rsidRPr="007A3E3C">
        <w:t>Teacher 3</w:t>
      </w:r>
      <w:r>
        <w:t>)</w:t>
      </w:r>
    </w:p>
    <w:p w14:paraId="2A08B45F" w14:textId="77777777" w:rsidR="007733F6" w:rsidRDefault="007733F6" w:rsidP="00386423">
      <w:pPr>
        <w:pStyle w:val="09NextParagraph"/>
        <w:spacing w:line="276" w:lineRule="auto"/>
      </w:pPr>
    </w:p>
    <w:p w14:paraId="2AFC63CD" w14:textId="77777777" w:rsidR="001A34C1" w:rsidRPr="007A3E3C" w:rsidRDefault="001A34C1" w:rsidP="00386423">
      <w:pPr>
        <w:pStyle w:val="09NextParagraph"/>
        <w:spacing w:after="240" w:line="276" w:lineRule="auto"/>
      </w:pPr>
      <w:r w:rsidRPr="007A3E3C">
        <w:t>Interestingly, the reasons for using the particular platforms are also at variance, aside from the pandemic outbreak that requires them to set this remotely. These four teachers (Teacher 1, 2, 3, 4) expressed that they used the platforms by reasons of their interactive function and flexibility. The teachers' recognizances are as the following excerpts:</w:t>
      </w:r>
    </w:p>
    <w:p w14:paraId="5EC08E72" w14:textId="0E5FAA79" w:rsidR="001A34C1" w:rsidRPr="00386423" w:rsidRDefault="001A34C1" w:rsidP="00386423">
      <w:pPr>
        <w:pStyle w:val="08Firstparagraph"/>
        <w:spacing w:before="0" w:line="276" w:lineRule="auto"/>
        <w:ind w:left="426"/>
      </w:pPr>
      <w:r w:rsidRPr="007A3E3C">
        <w:lastRenderedPageBreak/>
        <w:t xml:space="preserve">"… it is very accessible anywhere and anytime which makes my responsibility easier in this condition. Moreover, the features are catchy" </w:t>
      </w:r>
      <w:r>
        <w:t>(</w:t>
      </w:r>
      <w:r w:rsidRPr="007A3E3C">
        <w:t>Teacher 1</w:t>
      </w:r>
      <w:r>
        <w:t>)</w:t>
      </w:r>
    </w:p>
    <w:p w14:paraId="1C25A254" w14:textId="77777777" w:rsidR="001A34C1" w:rsidRPr="007A3E3C" w:rsidRDefault="001A34C1" w:rsidP="00386423">
      <w:pPr>
        <w:pStyle w:val="08Firstparagraph"/>
        <w:spacing w:before="0" w:line="276" w:lineRule="auto"/>
        <w:ind w:left="426"/>
      </w:pPr>
      <w:r w:rsidRPr="007A3E3C">
        <w:t xml:space="preserve">“The implementation of these media is the easiest one for both teacher and students.” </w:t>
      </w:r>
      <w:r>
        <w:t>(</w:t>
      </w:r>
      <w:r w:rsidRPr="007A3E3C">
        <w:t>Teacher 2</w:t>
      </w:r>
      <w:r>
        <w:t>)</w:t>
      </w:r>
    </w:p>
    <w:p w14:paraId="75E2A77C" w14:textId="071B8C59" w:rsidR="001A34C1" w:rsidRPr="00386423" w:rsidRDefault="007733F6" w:rsidP="00386423">
      <w:pPr>
        <w:pStyle w:val="08Firstparagraph"/>
        <w:spacing w:before="0" w:line="276" w:lineRule="auto"/>
        <w:ind w:left="426"/>
      </w:pPr>
      <w:r w:rsidRPr="007A3E3C">
        <w:t xml:space="preserve">“I think these media have attractive features and engage students' participation in the online class." </w:t>
      </w:r>
      <w:r>
        <w:t>(</w:t>
      </w:r>
      <w:r w:rsidRPr="007A3E3C">
        <w:t>Teacher 3</w:t>
      </w:r>
      <w:r>
        <w:t>)</w:t>
      </w:r>
    </w:p>
    <w:p w14:paraId="1FFC8AE2" w14:textId="14379FA9" w:rsidR="007733F6" w:rsidRDefault="001A34C1" w:rsidP="00386423">
      <w:pPr>
        <w:pStyle w:val="08Firstparagraph"/>
        <w:spacing w:before="0" w:after="240" w:line="276" w:lineRule="auto"/>
        <w:ind w:left="426"/>
      </w:pPr>
      <w:r w:rsidRPr="007A3E3C">
        <w:t xml:space="preserve">"…, the use of these apps is the most effective way in this pandemic and flexible to be implemented in the classroom." </w:t>
      </w:r>
      <w:r>
        <w:t>(</w:t>
      </w:r>
      <w:r w:rsidRPr="007A3E3C">
        <w:t>Teacher 4</w:t>
      </w:r>
      <w:r>
        <w:t>)</w:t>
      </w:r>
    </w:p>
    <w:p w14:paraId="3668BFA4" w14:textId="77777777" w:rsidR="001A34C1" w:rsidRPr="007A3E3C" w:rsidRDefault="001A34C1" w:rsidP="00386423">
      <w:pPr>
        <w:pStyle w:val="09NextParagraph"/>
        <w:spacing w:line="276" w:lineRule="auto"/>
      </w:pPr>
      <w:r w:rsidRPr="007A3E3C">
        <w:t xml:space="preserve">The teachers' preferences on using platforms are mainly by the ease of use, the compatibility for both student' and teacher's device, and so forth as earlier mentioned in several studies. Moreover, the supporting features of web-based media can be the background of its selection for certain assessments. The further feature will be discussed in the next sub-section as the advantages and disadvantages of the platforms. </w:t>
      </w:r>
    </w:p>
    <w:p w14:paraId="6B8CD19D" w14:textId="77777777" w:rsidR="001A34C1" w:rsidRPr="007A3E3C" w:rsidRDefault="001A34C1" w:rsidP="00386423">
      <w:pPr>
        <w:pStyle w:val="09NextParagraph"/>
        <w:spacing w:after="240" w:line="276" w:lineRule="auto"/>
      </w:pPr>
      <w:r w:rsidRPr="007A3E3C">
        <w:t>The other reason underlies the use of a particular platform is based on school agreements. Surprisingly, Teacher 5 added that she uses certain media because of the instruction from the school. She also has not been well experienced in another platform yet. The excerpt represents below:</w:t>
      </w:r>
    </w:p>
    <w:p w14:paraId="1452687A" w14:textId="77777777" w:rsidR="001A34C1" w:rsidRPr="007A3E3C" w:rsidRDefault="001A34C1" w:rsidP="00386423">
      <w:pPr>
        <w:pStyle w:val="08Firstparagraph"/>
        <w:spacing w:before="0" w:line="276" w:lineRule="auto"/>
        <w:ind w:left="426"/>
      </w:pPr>
      <w:r w:rsidRPr="007A3E3C">
        <w:t>“… besides the school regulation, the use of this web-based media is easy for me and my students. So, I used the platforms that my students were interested in and I mastered.” Teacher 5</w:t>
      </w:r>
    </w:p>
    <w:p w14:paraId="387ECE49" w14:textId="77777777" w:rsidR="007733F6" w:rsidRDefault="007733F6" w:rsidP="00386423">
      <w:pPr>
        <w:pStyle w:val="09NextParagraph"/>
        <w:spacing w:line="276" w:lineRule="auto"/>
      </w:pPr>
    </w:p>
    <w:p w14:paraId="73BCA8AC" w14:textId="719404E7" w:rsidR="001A34C1" w:rsidRDefault="001A34C1" w:rsidP="00386423">
      <w:pPr>
        <w:pStyle w:val="09NextParagraph"/>
        <w:spacing w:line="276" w:lineRule="auto"/>
      </w:pPr>
      <w:r w:rsidRPr="007A3E3C">
        <w:t xml:space="preserve">Answering the first research question, the participants’ excerpts in the interview reported that the form of assessment, the student's behavior, and the features of the platform highly influence the selection of assessment media in EFL classrooms. </w:t>
      </w:r>
      <w:r w:rsidR="00D91721">
        <w:t>Initially, the participants have to explore and investigate th</w:t>
      </w:r>
      <w:r w:rsidRPr="007A3E3C">
        <w:t xml:space="preserve">e features and characteristics of the assessment media they used in their classrooms. The media then can be demonstrated as well as the assessment procedures in order to reach the accurate result of the assessment, including giving the appropriate feedback. Additionally, the participants in this study claimed slightly different statements from </w:t>
      </w:r>
      <w:r w:rsidR="007733F6">
        <w:fldChar w:fldCharType="begin" w:fldLock="1"/>
      </w:r>
      <w:r w:rsidR="007733F6">
        <w:instrText>ADDIN CSL_CITATION {"citationID":"izWuMg5B","citationItems":[{"id":"ITEM-1","itemData":{"DOI":"https://doi.org/10.1080/02619768.2020.1821184","author":[{"dropping-particle":"","family":"Carrillo","given":"Carmen","non-dropping-particle":"","parse-names":false,"suffix":""},{"dropping-particle":"","family":"Flores","given":"Maria Assunção","non-dropping-particle":"","parse-names":false,"suffix":""}],"container-title":"European Journal of Teacher Education","id":"ITEM-1","issue":"4","issued":{"date-parts":[["2020"]]},"language":"en","page":"466-487","title":"COVID 19 and Teacher Education\": a Literature Review of Online Teaching and Learning Practices","type":"article-journal","volume":"43"},"uris":["http://zotero.org/users/9101652/items/Y6MI4GLU","http://www.mendeley.com/documents/?uuid=89e09848-95bc-4b64-a27d-fdb1d1d9ab83"]}],"mendeley":{"formattedCitation":"(Carrillo &amp; Flores, 2020)","plainTextFormattedCitation":"(Carrillo &amp; Flores, 2020)"},"properties":{"dontUpdate":true,"formattedCitation":"(Carrillo &amp; Flores, 2020)","noteIndex":0,"plainCitation":"(Carrillo &amp; Flores, 2020)"},"schema":"https://github.com/citation-style-language/schema/raw/master/csl-citation.json"}</w:instrText>
      </w:r>
      <w:r w:rsidR="007733F6">
        <w:fldChar w:fldCharType="separate"/>
      </w:r>
      <w:r w:rsidR="007733F6" w:rsidRPr="007733F6">
        <w:rPr>
          <w:noProof/>
        </w:rPr>
        <w:t xml:space="preserve">Carrillo </w:t>
      </w:r>
      <w:r w:rsidR="00524C83">
        <w:rPr>
          <w:noProof/>
        </w:rPr>
        <w:t>and</w:t>
      </w:r>
      <w:r w:rsidR="007733F6" w:rsidRPr="007733F6">
        <w:rPr>
          <w:noProof/>
        </w:rPr>
        <w:t xml:space="preserve"> Flores</w:t>
      </w:r>
      <w:r w:rsidR="00524C83">
        <w:rPr>
          <w:noProof/>
        </w:rPr>
        <w:t xml:space="preserve"> (</w:t>
      </w:r>
      <w:r w:rsidR="007733F6" w:rsidRPr="007733F6">
        <w:rPr>
          <w:noProof/>
        </w:rPr>
        <w:t>2020)</w:t>
      </w:r>
      <w:r w:rsidR="007733F6">
        <w:fldChar w:fldCharType="end"/>
      </w:r>
      <w:r w:rsidRPr="007A3E3C">
        <w:t xml:space="preserve"> that the limited experience and recognition of the assessment media of English instructors still become the crucial attention to assessment literacy that can affect the less accurate result of student's assessment. Despite the majority of participants hav</w:t>
      </w:r>
      <w:r w:rsidR="00D91721">
        <w:t>ing the platform's acquaintances during their course</w:t>
      </w:r>
      <w:r w:rsidR="00524C83">
        <w:t>,</w:t>
      </w:r>
      <w:r w:rsidR="00D91721">
        <w:t xml:space="preserve"> th</w:t>
      </w:r>
      <w:r w:rsidR="00524C83">
        <w:t>ey</w:t>
      </w:r>
      <w:r w:rsidRPr="007A3E3C">
        <w:t xml:space="preserve"> still need exploration and experience.</w:t>
      </w:r>
    </w:p>
    <w:p w14:paraId="4ED1EC1C" w14:textId="77777777" w:rsidR="00386423" w:rsidRDefault="00386423" w:rsidP="00386423">
      <w:pPr>
        <w:pStyle w:val="09NextParagraph"/>
        <w:spacing w:line="276" w:lineRule="auto"/>
        <w:rPr>
          <w:color w:val="000000"/>
        </w:rPr>
      </w:pPr>
    </w:p>
    <w:p w14:paraId="279FCCBE" w14:textId="77777777" w:rsidR="001A34C1" w:rsidRDefault="001A34C1" w:rsidP="00386423">
      <w:pPr>
        <w:pStyle w:val="10Subsection"/>
        <w:spacing w:before="0" w:line="276" w:lineRule="auto"/>
      </w:pPr>
      <w:r>
        <w:t>Strengths and weaknesses of using web-based media for assessment</w:t>
      </w:r>
    </w:p>
    <w:p w14:paraId="387E4B0C" w14:textId="700C267F" w:rsidR="001A34C1" w:rsidRPr="007A3E3C" w:rsidRDefault="001A34C1" w:rsidP="00386423">
      <w:pPr>
        <w:pStyle w:val="08Firstparagraph"/>
        <w:spacing w:before="0" w:after="240" w:line="276" w:lineRule="auto"/>
      </w:pPr>
      <w:r w:rsidRPr="007A3E3C">
        <w:t>It is undeniable that ICT has a big contribution to support</w:t>
      </w:r>
      <w:r w:rsidR="00D91721">
        <w:t>ing</w:t>
      </w:r>
      <w:r w:rsidRPr="007A3E3C">
        <w:t xml:space="preserve"> the </w:t>
      </w:r>
      <w:r w:rsidR="00D91721">
        <w:t>language assessment process</w:t>
      </w:r>
      <w:r w:rsidRPr="007A3E3C">
        <w:t xml:space="preserve"> </w:t>
      </w:r>
      <w:r w:rsidR="007733F6">
        <w:fldChar w:fldCharType="begin" w:fldLock="1"/>
      </w:r>
      <w:r w:rsidR="007733F6">
        <w:instrText>ADDIN CSL_CITATION {"citationID":"zd2co8AZ","citationItems":[{"id":"ITEM-1","itemData":{"DOI":"10.1186/s40862-022-00139-4","ISSN":"2363-5169","abstract":"Diagnostic assessment (DIA) is under-researched in second/foreign language education despite its common practice across a wide range of professions such as medicine, mechanics, and information technology. This study aimed at exploring the impact of computer-assisted DIA on the sustainable improvement of English-as-a-ForeignLanguage (EFL) learners’ collaborative writing and engagement modes. To do so, 36 selected EFL university students were paired to collaborate on writing data commentary tasks whose performances were subjected to the teacher’s regular DIA in Google Meet and task-wise student reflective logs over ten weeks. Repeated-measures ANOVA indicated dyads’ significant progress in lower-level writing skills (sentence structure, word choice &amp; grammar, mechanics), but no considerable progress in higher-level writing skills (organization and development). The results of one-way ANOVA showed the DIA impact on individuals’ sustainable writing improvement from the pretest to the immediate and delayed posttests. Students’ reflective logs were analyzed to explore their behavioral, emotional, and cognitive modes of engagement in computer-assisted DIA. Theme frequency analysis indicated the participants’ active behavioral engagement in terms of their notable amount of time per task. They conveyed their emotional engagement in the user-friendliness of Google Meet, real-time social presence, and low anxiety experienced with DIA. Their cognitive engagement was depicted by their major approval of DIA and positive self-assessment of writing improvement. Yet, some participants were critical to the prioritization of language form(s) over the content in teacher DIA practice. This study yielded pedagogical implications for the L2 teachers to blend DIA, task-based academic writing, and student collaboration in e-learning contexts.","author":[{"dropping-particle":"","family":"Pourdana","given":"Natasha","non-dropping-particle":"","parse-names":false,"suffix":""}],"container-title":"Asian-Pacific Journal of Second and Foreign Language Education","id":"ITEM-1","issue":"1","issued":{"date-parts":[["2022","12"]]},"language":"en","page":"11","title":"Impacts of Computer-assisted Diagnostic Assessment on Sustainability of L2 Learners’ Collaborative Writing Improvement and Their Engagement Modes","type":"article-journal","volume":"7"},"uris":["http://zotero.org/users/9101652/items/HFJYMRJD","http://www.mendeley.com/documents/?uuid=143262d3-20c2-4ee1-afcb-6afdb78f472f"]}],"mendeley":{"formattedCitation":"(Pourdana, 2022)","plainTextFormattedCitation":"(Pourdana, 2022)"},"properties":{"formattedCitation":"(Pourdana, 2022)","noteIndex":0,"plainCitation":"(Pourdana, 2022)"},"schema":"https://github.com/citation-style-language/schema/raw/master/csl-citation.json"}</w:instrText>
      </w:r>
      <w:r w:rsidR="007733F6">
        <w:fldChar w:fldCharType="separate"/>
      </w:r>
      <w:r w:rsidRPr="007733F6">
        <w:rPr>
          <w:noProof/>
        </w:rPr>
        <w:t>(Pourdana, 2022)</w:t>
      </w:r>
      <w:r w:rsidR="007733F6">
        <w:fldChar w:fldCharType="end"/>
      </w:r>
      <w:r w:rsidRPr="007A3E3C">
        <w:t>, particularly in online mode. One of the reasons is that the media and platform</w:t>
      </w:r>
      <w:r w:rsidR="00D91721">
        <w:t>s</w:t>
      </w:r>
      <w:r w:rsidRPr="007A3E3C">
        <w:t xml:space="preserve"> provide advance</w:t>
      </w:r>
      <w:r w:rsidR="00D91721">
        <w:t>d</w:t>
      </w:r>
      <w:r w:rsidRPr="007A3E3C">
        <w:t xml:space="preserve"> features for students' learning development. According to the interview item</w:t>
      </w:r>
      <w:r w:rsidR="00D91721">
        <w:t>s</w:t>
      </w:r>
      <w:r w:rsidRPr="007A3E3C">
        <w:t xml:space="preserve"> 7 and 8, the participants stated the advantages of using the particular media as representatively described below:</w:t>
      </w:r>
    </w:p>
    <w:p w14:paraId="295C09A8" w14:textId="4B45B003" w:rsidR="001A34C1" w:rsidRPr="00386423" w:rsidRDefault="001A34C1" w:rsidP="00386423">
      <w:pPr>
        <w:pStyle w:val="08Firstparagraph"/>
        <w:spacing w:before="0" w:line="276" w:lineRule="auto"/>
        <w:ind w:left="426"/>
      </w:pPr>
      <w:r w:rsidRPr="007A3E3C">
        <w:t xml:space="preserve">“The media I used in online teaching offer the efficient process of assessment. Specifically, I consider it (Google Form) is the easiest media for student and teacher.” </w:t>
      </w:r>
      <w:r>
        <w:t>(</w:t>
      </w:r>
      <w:r w:rsidRPr="007A3E3C">
        <w:t>Teacher 1</w:t>
      </w:r>
      <w:r>
        <w:t>)</w:t>
      </w:r>
    </w:p>
    <w:p w14:paraId="3FF599BE" w14:textId="4B7E30F1" w:rsidR="001A34C1" w:rsidRPr="00386423" w:rsidRDefault="001A34C1" w:rsidP="00386423">
      <w:pPr>
        <w:pStyle w:val="08Firstparagraph"/>
        <w:spacing w:before="0" w:line="276" w:lineRule="auto"/>
        <w:ind w:left="426"/>
      </w:pPr>
      <w:r w:rsidRPr="007A3E3C">
        <w:lastRenderedPageBreak/>
        <w:t xml:space="preserve">“They (web-based media) make the assessment phase becomes time- and cost-efficient because the data can be archived easily. Moreover, they encourage me and my students to be more creative in using technology.” </w:t>
      </w:r>
      <w:r>
        <w:t>(</w:t>
      </w:r>
      <w:r w:rsidRPr="007A3E3C">
        <w:t>Teacher 2</w:t>
      </w:r>
      <w:r>
        <w:t>)</w:t>
      </w:r>
    </w:p>
    <w:p w14:paraId="4E51A1FF" w14:textId="43285CD3" w:rsidR="001A34C1" w:rsidRPr="00386423" w:rsidRDefault="001A34C1" w:rsidP="00386423">
      <w:pPr>
        <w:pStyle w:val="08Firstparagraph"/>
        <w:spacing w:before="0" w:line="276" w:lineRule="auto"/>
        <w:ind w:left="426"/>
      </w:pPr>
      <w:r w:rsidRPr="007A3E3C">
        <w:t xml:space="preserve">“I used it because it can reach more students in my online class. Furthermore, it (Baamboozle) provides various types of quizzes and forms of assessment which makes them enjoy." </w:t>
      </w:r>
      <w:r>
        <w:t>(</w:t>
      </w:r>
      <w:r w:rsidRPr="007A3E3C">
        <w:t>Teacher 3</w:t>
      </w:r>
      <w:r>
        <w:t>)</w:t>
      </w:r>
    </w:p>
    <w:p w14:paraId="7378E20C" w14:textId="7E7DEB3B" w:rsidR="001A34C1" w:rsidRPr="00386423" w:rsidRDefault="001A34C1" w:rsidP="00386423">
      <w:pPr>
        <w:pStyle w:val="08Firstparagraph"/>
        <w:spacing w:before="0" w:line="276" w:lineRule="auto"/>
        <w:ind w:left="426"/>
      </w:pPr>
      <w:r w:rsidRPr="007A3E3C">
        <w:t xml:space="preserve">“The platforms I used are curated by the ease of use, motivating student’s learning and beginner friendly.” </w:t>
      </w:r>
      <w:r>
        <w:t>(</w:t>
      </w:r>
      <w:r w:rsidRPr="007A3E3C">
        <w:t>Teacher 4</w:t>
      </w:r>
      <w:r>
        <w:t>)</w:t>
      </w:r>
    </w:p>
    <w:p w14:paraId="7F84E356" w14:textId="77777777" w:rsidR="001A34C1" w:rsidRPr="007A3E3C" w:rsidRDefault="001A34C1" w:rsidP="00386423">
      <w:pPr>
        <w:pStyle w:val="08Firstparagraph"/>
        <w:spacing w:before="0" w:line="276" w:lineRule="auto"/>
        <w:ind w:left="426"/>
      </w:pPr>
      <w:r w:rsidRPr="007A3E3C">
        <w:t xml:space="preserve">"It is accessible anywhere and anytime. Moreover, I can design the form of assessment effortless” </w:t>
      </w:r>
      <w:r>
        <w:t>(</w:t>
      </w:r>
      <w:r w:rsidRPr="007A3E3C">
        <w:t>Teacher 5</w:t>
      </w:r>
      <w:r>
        <w:t>)</w:t>
      </w:r>
    </w:p>
    <w:p w14:paraId="2812598C" w14:textId="77777777" w:rsidR="001A34C1" w:rsidRPr="007A3E3C" w:rsidRDefault="001A34C1" w:rsidP="00386423">
      <w:pPr>
        <w:autoSpaceDE w:val="0"/>
        <w:autoSpaceDN w:val="0"/>
        <w:adjustRightInd w:val="0"/>
        <w:spacing w:line="276" w:lineRule="auto"/>
        <w:jc w:val="both"/>
        <w:rPr>
          <w:sz w:val="20"/>
          <w:szCs w:val="20"/>
        </w:rPr>
      </w:pPr>
    </w:p>
    <w:p w14:paraId="63021AB6" w14:textId="14EE55AF" w:rsidR="001A34C1" w:rsidRPr="007A3E3C" w:rsidRDefault="001A34C1" w:rsidP="00386423">
      <w:pPr>
        <w:pStyle w:val="09NextParagraph"/>
        <w:spacing w:line="276" w:lineRule="auto"/>
      </w:pPr>
      <w:r w:rsidRPr="007A3E3C">
        <w:t>As a result, the increase of using web-based media for language assessment is due to its advantages</w:t>
      </w:r>
      <w:r w:rsidR="00D91721">
        <w:t>,</w:t>
      </w:r>
      <w:r w:rsidRPr="007A3E3C">
        <w:t xml:space="preserve"> such as efficiency in time and cost, the supporting features to assess students' understanding and competence, and being user-friendly. This corroborates with the previous studies that indicate the integration of technology in assessment satisfies both teachers and students living in this digital era </w:t>
      </w:r>
      <w:r w:rsidR="007733F6">
        <w:fldChar w:fldCharType="begin" w:fldLock="1"/>
      </w:r>
      <w:r w:rsidR="007733F6">
        <w:instrText>ADDIN CSL_CITATION {"citationID":"V9Nr2TPq","citationItems":[{"id":"ITEM-1","itemData":{"DOI":"10.24071/ijels.v5i2.2862","ISSN":"2715-0895, 2442-790X","abstract":"Technology appears as one of the significant tools to create a meaningful process in all fields of life for living things, one of which is education. This situation drives related parties to create game-based learning platform for education. One of the emerging game-based learning platform used in education is Kahoot!. Educationally relevant game, such as Kahoot! makes students learn academic content with a lot of excitement. Recently, Kahoot! is used as a tool for formative assessment. Formative assessment is useful to improve students’ attainment. This study aims to investigate the effectiveness of Kahoot! used as formative assessment in education. This paper will elaborate the theoretical review as well as the application that underlay the hypothesis. The result of the study shows that Kahoot! is an alternative tool of interactive formative assessment. Kahoot! is feasible and practical to make learning fun and enjoyable because it has many benefits for education.","author":[{"dropping-particle":"","family":"Tenau","given":"Fennie Karline Rosario","non-dropping-particle":"","parse-names":false,"suffix":""},{"dropping-particle":"","family":"Anissa","given":"Yunda","non-dropping-particle":"","parse-names":false,"suffix":""},{"dropping-particle":"","family":"Widyaningrum","given":"Bernadetha Wahyu","non-dropping-particle":"","parse-names":false,"suffix":""}],"container-title":"Indonesian Journal of English Language Studies (IJELS)","id":"ITEM-1","issue":"2","issued":{"date-parts":[["2019","9"]]},"language":"en","page":"78-84","title":"The Use of Kahoot! as Formative Assessment in Education","type":"article-journal","volume":"5"},"uris":["http://zotero.org/users/9101652/items/JJJ3FHDU","http://www.mendeley.com/documents/?uuid=346239d0-b636-490c-9711-672f0dc1bb9a"]},{"id":"ITEM-2","itemData":{"DOI":"10.1007/s40299-021-00589-3","ISSN":"0119-5646, 2243-7908","author":[{"dropping-particle":"","family":"Zhang","given":"Cong","non-dropping-particle":"","parse-names":false,"suffix":""},{"dropping-particle":"","family":"Yan","given":"Xun","non-dropping-particle":"","parse-names":false,"suffix":""},{"dropping-particle":"","family":"Wang","given":"Junju","non-dropping-particle":"","parse-names":false,"suffix":""}],"container-title":"The Asia-Pacific Education Researcher","id":"ITEM-2","issue":"6","issued":{"date-parts":[["2021","12"]]},"language":"en","page":"499-507","title":"EFL Teachers’ Online Assessment Practices During the COVID-19 Pandemic: Changes and Mediating Factors","title-short":"EFL Teachers’ Online Assessment Practices During the COVID-19 Pandemic","type":"article-journal","volume":"30"},"uris":["http://zotero.org/users/9101652/items/EEPYQX8F","http://www.mendeley.com/documents/?uuid=d9f18f30-bd14-445b-b59c-148b29b2b107"]},{"id":"ITEM-3","itemData":{"DOI":"10.21070/jees.v6i1.1020","ISSN":"2503-3492","abstract":"Technology has been widely used in the education field, especially for teaching language. Many teachers and students believe in the advantages of technology to enhance language learning. There have been many studies investigating the use of technology in secondary language classrooms. Some studies approve that technology can be applied to increase students' language competence. This paper comprehensively analysed the use of technology for English language teaching in the secondary level based on empirical studies. It reviews 57 articles from reputable journals and publishers. The existing literature shows that studying and reviewing the use of technology in ELT leads to a deeper understanding of its potential benefits. Many technology tools have been utilized to support the teaching of English skills. Kinds of learning activities that require technological tools and applications, such as presentation, discussion, assessment are also discussed. Additionally, problems and solutions encountered in the implementation of technology in secondary ELT levels are scrutinized in this study. \nHIGHLIGTS: \n \nScholars need to set the content and pedagogy first before the technology to obtain meaningful and contextual experiments and discussion in academic circumstances. \nThe finding unveils a fact that technology use in the ELT context contributes more to students' learning strategies, such as learning motivation, engagement, collaborative work, rather than the improvement of students' learning outcomes. \nThis finding can be a rationale to rectify the common logical fallacy encountered among studies that claimed that technology can improve particular language skill.","author":[{"dropping-particle":"","family":"Luthfiyyah","given":"Roghibatul","non-dropping-particle":"","parse-names":false,"suffix":""},{"dropping-particle":"","family":"Hafifah","given":"Gusti Nur","non-dropping-particle":"","parse-names":false,"suffix":""},{"dropping-particle":"","family":"Ivone","given":"Francisca Maria","non-dropping-particle":"","parse-names":false,"suffix":""},{"dropping-particle":"","family":"Tresnadewi","given":"Sintha","non-dropping-particle":"","parse-names":false,"suffix":""}],"container-title":"JEES (Journal of English Educators Society)","id":"ITEM-3","issue":"1","issued":{"date-parts":[["2021","4"]]},"language":"en","page":"79-89","title":"Technology Use in Secondary Level of English Language Teaching: A Literature Review","title-short":"Technology use in secondary level of English language teaching","type":"article-journal","volume":"6"},"uris":["http://www.mendeley.com/documents/?uuid=50db1e7f-17f6-43a3-b4d5-30b96295b30c","http://zotero.org/users/9101652/items/87DHR9WL"]},{"id":"ITEM-4","itemData":{"DOI":"10.24127/pj.v9i2.3037","ISSN":"2442-482X, 2089-3345","abstract":"This study presents an assessment tool in which it aims to investigate the positive features and limitations of Google forms as an EFL assessment tool. The research method used in this study is a descriptive qualitative study in which the instruments employed are class activity log and observation checklist. Moreover, the participants are 240 non-English major students. The results of the study showed that there are 5 positive features and 2 limitations of Google Forms as an EFL assessment tools. It can be concluded that the positive features of Google forms as an EFL assessment tool are in terms of efficiency in time and energy, conformity to the students’ characteristics, less cost, detail result, and helpful features. In other words, the significant implication is that the use of Google Forms as an assessment tool can alleviate the lecturer’s workload. Furthermore, the limitations deal with scoring and tools issues.","author":[{"dropping-particle":"","family":"Sari","given":"Angela Bayu Pertama","non-dropping-particle":"","parse-names":false,"suffix":""},{"dropping-particle":"","family":"Iswahyuni","given":"Dwi","non-dropping-particle":"","parse-names":false,"suffix":""},{"dropping-particle":"","family":"Rejeki","given":"Sri","non-dropping-particle":"","parse-names":false,"suffix":""},{"dropping-particle":"","family":"Sutanto","given":"Sutanto","non-dropping-particle":"","parse-names":false,"suffix":""}],"container-title":"Premise: Journal of English Education","id":"ITEM-4","issue":"2","issued":{"date-parts":[["2020","10"]]},"language":"en","page":"231","title":"Google Forms as An EFL Assessment Tool: Positive Features and Limitations","title-short":"GOOGLE FORMS AS AN EFL ASSESSMENT TOOL","type":"article-journal","volume":"9"},"uris":["http://www.mendeley.com/documents/?uuid=9a091125-fc64-4298-b476-691f74201c3e","http://zotero.org/users/9101652/items/XCLDQPAI","http://www.mendeley.com/documents/?uuid=7b090cc0-3094-48c7-8ba5-6369b4507710"]},{"id":"ITEM-5","itemData":{"ISBN":"978-0-13-428748-5","author":[{"dropping-particle":"","family":"Smaldino","given":"Sharon E.","non-dropping-particle":"","parse-names":false,"suffix":""},{"dropping-particle":"","family":"Lowther","given":"Deborah L.","non-dropping-particle":"","parse-names":false,"suffix":""},{"dropping-particle":"","family":"Mims","given":"Clif","non-dropping-particle":"","parse-names":false,"suffix":""}],"edition":"12th edition","id":"ITEM-5","issued":{"date-parts":[["2019"]]},"language":"en","publisher":"Pearson Education, Inc","publisher-place":"Boston","title":"Instructional Technology and Media for Learning","type":"book"},"uris":["http://www.mendeley.com/documents/?uuid=1139da0a-3542-48a7-97d0-03fab24c7ea2","http://zotero.org/users/9101652/items/KDCC72YT","http://www.mendeley.com/documents/?uuid=a2c9d55f-488f-4328-84ab-24bcc54b80d4"]},{"id":"ITEM-6","itemData":{"DOI":"10.1007/s10639-022-11188-0","ISSN":"1360-2357, 1573-7608","abstract":"Online teaching has globally become a part of the learning process and has been more well-established in developed countries. In developing countries, online teaching or e-Learning is not practiced or recognized officially by educational organizations and policymakers. On the other hand, it is well-known that computers and technology are the future; in such a case, the advancement of distance-learning or online learning is immensely remarkable. It has reduced teachers’ and students’ introversion concerning e-learning and technology and has provided a platform for learning new technologies and developing new skills. The recent COVID-19 lockdown impelled governments to start implementing E-learning in schools, which resulted in several challenges. This study attempts to analyze and interpret the challenges and potentials of implementing online learning by surveying through an online questionnaire using ‘Google Forms’ (N = 968) with responses from high school and primary school English teachers during the first week of March through the last week of April. The findings revealed that most teachers had negative perceptions of implementing e-learning for several reasons, including lack of essential facilities such as electricity, electronic devices, and the absence of required skills. The actual contributions of students and educators are also among the major obstacles. This research suggests introducing Information Communication Technology modules across media platforms and applications in the education departments, opening intensive courses for teachers, and developing educational facilities in the education departments and schools to overcome these limitations and challenges.","author":[{"dropping-particle":"","family":"Sofi-Karim","given":"Mahdi","non-dropping-particle":"","parse-names":false,"suffix":""},{"dropping-particle":"","family":"Bali","given":"Ahmed Omar","non-dropping-particle":"","parse-names":false,"suffix":""},{"dropping-particle":"","family":"Rached","given":"Kardo","non-dropping-particle":"","parse-names":false,"suffix":""}],"container-title":"Education and Information Technologies","id":"ITEM-6","issue":"1","issued":{"date-parts":[["2023","1"]]},"language":"en","page":"507-523","title":"Online Education via Media Platforms and Applications as an Innovative Teaching Method","type":"article-journal","volume":"28"},"uris":["http://www.mendeley.com/documents/?uuid=4f67d316-8d81-475b-859c-9439eeff325b","http://zotero.org/users/9101652/items/HCIQCP5J","http://www.mendeley.com/documents/?uuid=ffa7b3d0-f894-44b3-aef9-ce4fcf4cb9e9"]}],"mendeley":{"formattedCitation":"(Luthfiyyah et al., 2021; Sari et al., 2020; Smaldino et al., 2019; Sofi-Karim et al., 2023; Tenau et al., 2019; Zhang et al., 2021)","plainTextFormattedCitation":"(Luthfiyyah et al., 2021; Sari et al., 2020; Smaldino et al., 2019; Sofi-Karim et al., 2023; Tenau et al., 2019; Zhang et al., 2021)"},"properties":{"formattedCitation":"(Luthfiyyah et al., 2021; Sari et al., 2020; Smaldino et al., 2019; Sofi-Karim et al., 2023; Tenau et al., 2019; Zhang et al., 2021)","noteIndex":0,"plainCitation":"(Luthfiyyah et al., 2021; Sari et al., 2020; Smaldino et al., 2019; Sofi-Karim et al., 2023; Tenau et al., 2019; Zhang et al., 2021)"},"schema":"https://github.com/citation-style-language/schema/raw/master/csl-citation.json"}</w:instrText>
      </w:r>
      <w:r w:rsidR="007733F6">
        <w:fldChar w:fldCharType="separate"/>
      </w:r>
      <w:r w:rsidRPr="007733F6">
        <w:rPr>
          <w:noProof/>
        </w:rPr>
        <w:t>(Luthfiyyah et al., 2021; Sari et al., 2020; Smaldino et al., 2019; Sofi-Karim et al., 2023; Tenau et al., 2019; Zhang et al., 2021)</w:t>
      </w:r>
      <w:r w:rsidR="007733F6">
        <w:fldChar w:fldCharType="end"/>
      </w:r>
      <w:r w:rsidRPr="007A3E3C">
        <w:t xml:space="preserve">. Additionally, </w:t>
      </w:r>
      <w:r w:rsidR="007733F6">
        <w:fldChar w:fldCharType="begin" w:fldLock="1"/>
      </w:r>
      <w:r w:rsidR="007733F6">
        <w:instrText>ADDIN CSL_CITATION {"citationID":"F4LZfijb","citationItems":[{"id":"ITEM-1","itemData":{"DOI":"10.1080/23311983.2021.1999064","ISSN":"2331-1983","abstract":"Although the Covid-19 pandemic, has affected all aspects of human life, including education worldwide, technology has provided an opportunity for teachers to replace their classroom-based education and face-to-face learning with digital modes of online teaching and learning. With the paradigm shift in education, the present study adopted a descriptive research design that involved the analysis of quantitative data, investigated the preparedness, attitudes, beliefs and difficulties of 452 English language teachers from India and Afghanistan towards various ways of using technology for language teaching. A questionnaire with 23 items on Likert scale and open-ended questions was shared online with the teacher respondents to collect data. The findings revealed that lack of technological tools, low parental support for active participation of students, time taken to adopt technical tools to virtual mode of teaching and sudden paradigm shift without systematic training, little time space to adapt to the paradigm shift, planning, and executing classes were among the challenges that teachers faced while using technology in their classes during the Covid-19 pandemic. The study suggested some pedagogical implications and information for further studies.","author":[{"dropping-particle":"","family":"Alimyar","given":"Zabihullah","non-dropping-particle":"","parse-names":false,"suffix":""},{"dropping-particle":"","family":"Lakshmi G","given":"Suvarna","non-dropping-particle":"","parse-names":false,"suffix":""}],"container-title":"Cogent Arts &amp; Humanities","editor":[{"dropping-particle":"","family":"Sanchez Ramos","given":"Maria del Mar","non-dropping-particle":"","parse-names":false,"suffix":""}],"id":"ITEM-1","issue":"1","issued":{"date-parts":[["2021","1"]]},"language":"en","page":"1999064","title":"A Study on Language Teachers’ Preparedness to Use Technology during COVID-19","type":"article-journal","volume":"8"},"uris":["http://zotero.org/users/9101652/items/KT5DJN96","http://www.mendeley.com/documents/?uuid=35cd3fd6-7b64-463f-8079-7419ca45f543"]}],"mendeley":{"formattedCitation":"(Alimyar &amp; Lakshmi G, 2021)","plainTextFormattedCitation":"(Alimyar &amp; Lakshmi G, 2021)"},"properties":{"dontUpdate":true,"formattedCitation":"(Alimyar &amp; Lakshmi G, 2021)","noteIndex":0,"plainCitation":"(Alimyar &amp; Lakshmi G, 2021)"},"schema":"https://github.com/citation-style-language/schema/raw/master/csl-citation.json"}</w:instrText>
      </w:r>
      <w:r w:rsidR="007733F6">
        <w:fldChar w:fldCharType="separate"/>
      </w:r>
      <w:r w:rsidR="007733F6" w:rsidRPr="007733F6">
        <w:rPr>
          <w:noProof/>
        </w:rPr>
        <w:t xml:space="preserve">Alimyar </w:t>
      </w:r>
      <w:r w:rsidR="00D91721">
        <w:rPr>
          <w:noProof/>
        </w:rPr>
        <w:t>and</w:t>
      </w:r>
      <w:r w:rsidR="007733F6" w:rsidRPr="007733F6">
        <w:rPr>
          <w:noProof/>
        </w:rPr>
        <w:t xml:space="preserve"> Lakshmi </w:t>
      </w:r>
      <w:r w:rsidR="00D91721">
        <w:rPr>
          <w:noProof/>
        </w:rPr>
        <w:t>(</w:t>
      </w:r>
      <w:r w:rsidR="007733F6" w:rsidRPr="007733F6">
        <w:rPr>
          <w:noProof/>
        </w:rPr>
        <w:t>2021)</w:t>
      </w:r>
      <w:r w:rsidR="007733F6">
        <w:fldChar w:fldCharType="end"/>
      </w:r>
      <w:r w:rsidRPr="007A3E3C">
        <w:t xml:space="preserve"> claimed that technology used in online learning is the best choice to engage learners in English clas</w:t>
      </w:r>
      <w:r w:rsidR="00D91721">
        <w:t>se</w:t>
      </w:r>
      <w:r w:rsidRPr="007A3E3C">
        <w:t xml:space="preserve">s. </w:t>
      </w:r>
    </w:p>
    <w:p w14:paraId="62C7A390" w14:textId="77777777" w:rsidR="001A34C1" w:rsidRPr="007A3E3C" w:rsidRDefault="001A34C1" w:rsidP="00386423">
      <w:pPr>
        <w:pStyle w:val="09NextParagraph"/>
        <w:spacing w:after="240" w:line="276" w:lineRule="auto"/>
      </w:pPr>
      <w:r w:rsidRPr="007A3E3C">
        <w:t>However, there is always two-sides-of-coin reflected in every circumstance as well as integrating technology in language assessment. From the data-gathering process, the participants also indicated the weaknesses in using web-based tools in assessment. Here are the brief claims:</w:t>
      </w:r>
    </w:p>
    <w:p w14:paraId="24B63B8C" w14:textId="596E1AF7" w:rsidR="001A34C1" w:rsidRPr="00386423" w:rsidRDefault="001A34C1" w:rsidP="00386423">
      <w:pPr>
        <w:pStyle w:val="08Firstparagraph"/>
        <w:spacing w:before="0" w:line="276" w:lineRule="auto"/>
        <w:ind w:left="426"/>
      </w:pPr>
      <w:r w:rsidRPr="007A3E3C">
        <w:t xml:space="preserve">“The disadvantage of using online media is related to the network because we are very dependent on the signal in sharing material, involving in a discussion, as well as saving and submitting the task.” </w:t>
      </w:r>
      <w:r>
        <w:t>(</w:t>
      </w:r>
      <w:r w:rsidRPr="007A3E3C">
        <w:t>Teacher 1</w:t>
      </w:r>
      <w:r>
        <w:t>)</w:t>
      </w:r>
    </w:p>
    <w:p w14:paraId="57C1BE6E" w14:textId="700D4C92" w:rsidR="001A34C1" w:rsidRPr="00386423" w:rsidRDefault="001A34C1" w:rsidP="00386423">
      <w:pPr>
        <w:pStyle w:val="08Firstparagraph"/>
        <w:spacing w:before="0" w:line="276" w:lineRule="auto"/>
        <w:ind w:left="426"/>
      </w:pPr>
      <w:r w:rsidRPr="007A3E3C">
        <w:t xml:space="preserve">“… struggle with the signal sometimes, and operational recognition of the </w:t>
      </w:r>
      <w:r w:rsidRPr="007A3E3C">
        <w:rPr>
          <w:i/>
          <w:iCs/>
        </w:rPr>
        <w:t>apps</w:t>
      </w:r>
      <w:r w:rsidRPr="007A3E3C">
        <w:t xml:space="preserve">.” </w:t>
      </w:r>
      <w:r>
        <w:t>(</w:t>
      </w:r>
      <w:r w:rsidRPr="007A3E3C">
        <w:t>Teacher 2</w:t>
      </w:r>
      <w:r>
        <w:t>)</w:t>
      </w:r>
    </w:p>
    <w:p w14:paraId="04427D37" w14:textId="493F6AE2" w:rsidR="001A34C1" w:rsidRPr="00386423" w:rsidRDefault="001A34C1" w:rsidP="00386423">
      <w:pPr>
        <w:pStyle w:val="08Firstparagraph"/>
        <w:spacing w:before="0" w:line="276" w:lineRule="auto"/>
        <w:ind w:left="426"/>
      </w:pPr>
      <w:r w:rsidRPr="007A3E3C">
        <w:t xml:space="preserve">"At the first time, I am still confused about using the platform because I learned by myself. From my students, they were stuck, sometimes, because of the network error." </w:t>
      </w:r>
      <w:r>
        <w:t>(</w:t>
      </w:r>
      <w:r w:rsidRPr="007A3E3C">
        <w:t>Teacher 3</w:t>
      </w:r>
      <w:r>
        <w:t>)</w:t>
      </w:r>
    </w:p>
    <w:p w14:paraId="3DC0DA67" w14:textId="20F44508" w:rsidR="001A34C1" w:rsidRPr="00386423" w:rsidRDefault="001A34C1" w:rsidP="00386423">
      <w:pPr>
        <w:pStyle w:val="08Firstparagraph"/>
        <w:spacing w:before="0" w:line="276" w:lineRule="auto"/>
        <w:ind w:left="426"/>
      </w:pPr>
      <w:r w:rsidRPr="007A3E3C">
        <w:t xml:space="preserve">“I got the problem in operating and exploring the features at the beginning (of use web-based assessment media). But it’s been done for now.” </w:t>
      </w:r>
      <w:r>
        <w:t>(</w:t>
      </w:r>
      <w:r w:rsidRPr="007A3E3C">
        <w:t>Teacher 4</w:t>
      </w:r>
      <w:r>
        <w:t>)</w:t>
      </w:r>
    </w:p>
    <w:p w14:paraId="2970F195" w14:textId="7E35F671" w:rsidR="001A34C1" w:rsidRPr="00386423" w:rsidRDefault="001A34C1" w:rsidP="00386423">
      <w:pPr>
        <w:pStyle w:val="08Firstparagraph"/>
        <w:spacing w:before="0" w:after="240" w:line="276" w:lineRule="auto"/>
        <w:ind w:left="426"/>
      </w:pPr>
      <w:r w:rsidRPr="007A3E3C">
        <w:t xml:space="preserve">“I think the disadvantage of integrating web-based media in my learning is internet quota because the resolution of students’ works is frequently large enough. The reliability of the test is low, sometimes." </w:t>
      </w:r>
      <w:r>
        <w:t>(</w:t>
      </w:r>
      <w:r w:rsidRPr="007A3E3C">
        <w:t>Teacher 5</w:t>
      </w:r>
      <w:r>
        <w:t>)</w:t>
      </w:r>
    </w:p>
    <w:p w14:paraId="6CF0B0A0" w14:textId="14386418" w:rsidR="001A34C1" w:rsidRDefault="001A34C1" w:rsidP="00386423">
      <w:pPr>
        <w:pStyle w:val="09NextParagraph"/>
        <w:spacing w:line="276" w:lineRule="auto"/>
      </w:pPr>
      <w:r w:rsidRPr="007A3E3C">
        <w:t xml:space="preserve">The collected data above indicate another side of technology used in the online assessment process that is mostly related to the internet network and quota. This result is in harmony with the findings by </w:t>
      </w:r>
      <w:r w:rsidR="007733F6">
        <w:fldChar w:fldCharType="begin" w:fldLock="1"/>
      </w:r>
      <w:r w:rsidR="007733F6">
        <w:instrText>ADDIN CSL_CITATION {"citationID":"rN1wugpw","citationItems":[{"id":"ITEM-1","itemData":{"ISSN":"2527-8746","author":[{"dropping-particle":"","family":"","given":"","non-dropping-particle":"","parse-names":false,"suffix":""}],"container-title":"Indonesian Journal of English Language Teaching and Applied Linguistics","id":"ITEM-1","issue":"1","issued":{"date-parts":[["2020"]]},"language":"en","page":"167-175","title":"EFL Students’ Challenges towards Home Learning Policy During Covid-19 Outbreak","type":"article-journal","volume":"5"},"uris":["http://www.mendeley.com/documents/?uuid=f6a60e2b-b216-46b2-a1ac-04c66f20f9f4","http://zotero.org/users/9101652/items/Z38I2SEM"]},{"id":"ITEM-2","itemData":{"author":[{"dropping-particle":"","family":"Ferdiansyah","given":"Sandi","non-dropping-particle":"","parse-names":false,"suffix":""},{"dropping-particle":"","family":"Ridho","given":"Muhammad Affan","non-dropping-particle":"","parse-names":false,"suffix":""},{"dropping-particle":"","family":"Sembilan","given":"Fiki Dwi","non-dropping-particle":"","parse-names":false,"suffix":""},{"dropping-particle":"","family":"Sembilan","given":"Fika Dwi","non-dropping-particle":"","parse-names":false,"suffix":""},{"dropping-particle":"","family":"","given":"","non-dropping-particle":"","parse-names":false,"suffix":""}],"id":"ITEM-2","issued":{"date-parts":[["2020"]]},"language":"en","publisher":"TESOL","title":"Online Literature Circles During the COVID-19 Pandemic: Engaging Undergraduate Students in Indonesia","type":"bill"},"uris":["http://www.mendeley.com/documents/?uuid=a33b139f-e7ad-4b4d-8227-89dc4db0e5c4","http://zotero.org/users/9101652/items/WNHDKUKV","http://www.mendeley.com/documents/?uuid=7c75d243-af34-47cd-8ea4-216dd543f663"]},{"id":"ITEM-3","itemData":{"DOI":"10.1080/01587919.2020.1869529","author":[{"dropping-particle":"","family":"Lee","given":"Kyungmee","non-dropping-particle":"","parse-names":false,"suffix":""},{"dropping-particle":"","family":"Fanguy","given":"Mik","non-dropping-particle":"","parse-names":false,"suffix":""},{"dropping-particle":"","family":"Lu","given":"Xuefei Sophie","non-dropping-particle":"","parse-names":false,"suffix":""},{"dropping-particle":"","family":"Bligh","given":"Brett","non-dropping-particle":"","parse-names":false,"suffix":""}],"container-title":"Distance Education","id":"ITEM-3","issued":{"date-parts":[["2021"]]},"language":"en","page":"1-10","title":"Student Learning During COVID-19: It Was Not As Bad As We Feared","type":"article-journal"},"uris":["http://www.mendeley.com/documents/?uuid=8edcb5e9-2d24-4b97-9ccb-0c744605cc58","http://zotero.org/users/9101652/items/RXTDC2RD","http://www.mendeley.com/documents/?uuid=6b377c00-d084-44dc-a57a-c36b616d05b3"]}],"mendeley":{"formattedCitation":"(&lt;i&gt;Online Literature Circles During the COVID-19 Pandemic: Engaging Undergraduate Students in Indonesia&lt;/i&gt;, 2020; Lee et al., 2021; 2020)","plainTextFormattedCitation":"(Online Literature Circles During the COVID-19 Pandemic: Engaging Undergraduate Students in Indonesia, 2020; Lee et al., 2021; 2020)"},"properties":{"dontUpdate":true,"formattedCitation":"(Ariyanti, 2020; Ferdiansyah et al., 2020; Lee et al., 2021)","noteIndex":0,"plainCitation":"(Ariyanti, 2020; Ferdiansyah et al., 2020; Lee et al., 2021)"},"schema":"https://github.com/citation-style-language/schema/raw/master/csl-citation.json"}</w:instrText>
      </w:r>
      <w:r w:rsidR="007733F6">
        <w:fldChar w:fldCharType="separate"/>
      </w:r>
      <w:r w:rsidR="007733F6" w:rsidRPr="007733F6">
        <w:rPr>
          <w:noProof/>
        </w:rPr>
        <w:t>(</w:t>
      </w:r>
      <w:r w:rsidR="007733F6" w:rsidRPr="007733F6">
        <w:rPr>
          <w:i/>
          <w:noProof/>
        </w:rPr>
        <w:t>Online Literature Circles During the COVID-19 Pandemic: Engaging Undergraduate Students in Indonesia</w:t>
      </w:r>
      <w:r w:rsidR="007733F6" w:rsidRPr="007733F6">
        <w:rPr>
          <w:noProof/>
        </w:rPr>
        <w:t>, 2020; Lee et al., 2021; 2020)</w:t>
      </w:r>
      <w:r w:rsidR="007733F6">
        <w:fldChar w:fldCharType="end"/>
      </w:r>
      <w:r w:rsidRPr="007A3E3C">
        <w:t xml:space="preserve"> that signal connectivity becomes the vital attention to conduct online learning. Another obstacle is related to the knowledge about the assessment media or sites that not all teachers had wide experience with various media for assessment and evaluation. Therefore, they have to explore and comprehend the assessment literacy as well as the appropriate technology adoption in language learning </w:t>
      </w:r>
      <w:r w:rsidR="007733F6">
        <w:fldChar w:fldCharType="begin" w:fldLock="1"/>
      </w:r>
      <w:r w:rsidR="007733F6">
        <w:instrText>ADDIN CSL_CITATION {"citationID":"3yv835JG","citationItems":[{"id":"ITEM-1","itemData":{"DOI":"10.1080/21532974.2018.1537816","ISSN":"2153-2974, 2332-7383","author":[{"dropping-particle":"","family":"Ding","given":"Ai-Chu Elisha","non-dropping-particle":"","parse-names":false,"suffix":""},{"dropping-particle":"","family":"Ottenbreit-Leftwich","given":"Anne","non-dropping-particle":"","parse-names":false,"suffix":""},{"dropping-particle":"","family":"Lu","given":"Ya-Huei","non-dropping-particle":"","parse-names":false,"suffix":""},{"dropping-particle":"","family":"Glazewski","given":"Krista","non-dropping-particle":"","parse-names":false,"suffix":""}],"container-title":"Journal of Digital Learning in Teacher Education","id":"ITEM-1","issue":"1","issued":{"date-parts":[["2019","1"]]},"language":"en","page":"20-39","title":"EFL Teachers’ Pedagogical Beliefs and Practices With Regard to Using Technology","type":"article-journal","volume":"35"},"uris":["http://zotero.org/users/9101652/items/B9HL7E7A","http://www.mendeley.com/documents/?uuid=a928e869-c8b6-40cb-9df7-b3ed78b2fe64"]}],"mendeley":{"formattedCitation":"(Ding et al., 2019)","plainTextFormattedCitation":"(Ding et al., 2019)"},"properties":{"formattedCitation":"(Ding et al., 2019)","noteIndex":0,"plainCitation":"(Ding et al., 2019)"},"schema":"https://github.com/citation-style-language/schema/raw/master/csl-citation.json"}</w:instrText>
      </w:r>
      <w:r w:rsidR="007733F6">
        <w:fldChar w:fldCharType="separate"/>
      </w:r>
      <w:r w:rsidRPr="007733F6">
        <w:rPr>
          <w:noProof/>
        </w:rPr>
        <w:t>(Ding et al., 2019)</w:t>
      </w:r>
      <w:r w:rsidR="007733F6">
        <w:fldChar w:fldCharType="end"/>
      </w:r>
      <w:r w:rsidRPr="007A3E3C">
        <w:t xml:space="preserve">. As </w:t>
      </w:r>
      <w:r w:rsidR="00524C83">
        <w:t>a</w:t>
      </w:r>
      <w:r w:rsidRPr="007A3E3C">
        <w:t xml:space="preserve"> result</w:t>
      </w:r>
      <w:r w:rsidR="00524C83">
        <w:t>,</w:t>
      </w:r>
      <w:r w:rsidRPr="007A3E3C">
        <w:t xml:space="preserve"> </w:t>
      </w:r>
      <w:r w:rsidR="007733F6">
        <w:fldChar w:fldCharType="begin" w:fldLock="1"/>
      </w:r>
      <w:r w:rsidR="007733F6">
        <w:instrText>ADDIN CSL_CITATION {"citationID":"tq4dzqk1","citationItems":[{"id":"ITEM-1","itemData":{"DOI":"10.1186/s40561-022-00199-6","ISSN":"2196-7091","abstract":"The COVID-19 pandemic caused many educational institutions in the world to switch to the distance education process, and this process was called \"Emergency Remote Teaching\". This urgent transition process has caused many problems in educational environments. One of the problems is the subject of measurement and evaluation. Along with the pandemic, many institutions have used various online assessment systems to make measurements and evaluations online, and researchers have conducted research on these online assessment systems. This research focus on the features of the online assessment systems and aims to examine the trends towards the prominent features of the online assessment systems in the Emergency Remote Teaching period. For this purpose, the prominent online assessment systems have been determined by systematically analyzing academic studies published in 2020, and answers have been sought to the following research questions: (1) which platforms they support, (2) which security features they have, and (3) what common features they have. Identifying trends in the characteristics of online assessment systems is expected to guide practitioners, decision-makers, researchers, and system developers in the process of selecting and/or developing an online assessment system for use in online measurement and evaluation.","author":[{"dropping-particle":"","family":"Topuz","given":"Arif Cem","non-dropping-particle":"","parse-names":false,"suffix":""},{"dropping-particle":"","family":"Saka","given":"Eda","non-dropping-particle":"","parse-names":false,"suffix":""},{"dropping-particle":"","family":"Fatsa","given":"Ömer Faruk","non-dropping-particle":"","parse-names":false,"suffix":""},{"dropping-particle":"","family":"Kurşun","given":"Engin","non-dropping-particle":"","parse-names":false,"suffix":""}],"container-title":"Smart Learning Environments","id":"ITEM-1","issue":"1","issued":{"date-parts":[["2022","12"]]},"language":"en","page":"17","title":"Emerging Trends of Online Assessment Systems in The Emergency Remote Teaching Period","type":"article-journal","volume":"9"},"uris":["http://zotero.org/users/9101652/items/YQM4W3FR","http://www.mendeley.com/documents/?uuid=feac2bd8-c69c-415d-8544-3b47b2ad5cfa"]}],"mendeley":{"formattedCitation":"(Topuz et al., 2022)","plainTextFormattedCitation":"(Topuz et al., 2022)"},"properties":{"dontUpdate":true,"formattedCitation":"(Topuz et al., 2022)","noteIndex":0,"plainCitation":"(Topuz et al., 2022)"},"schema":"https://github.com/citation-style-language/schema/raw/master/csl-citation.json"}</w:instrText>
      </w:r>
      <w:r w:rsidR="007733F6">
        <w:fldChar w:fldCharType="separate"/>
      </w:r>
      <w:r w:rsidR="007733F6" w:rsidRPr="007733F6">
        <w:rPr>
          <w:noProof/>
        </w:rPr>
        <w:t>Topuz et al.</w:t>
      </w:r>
      <w:r w:rsidR="00524C83">
        <w:rPr>
          <w:noProof/>
        </w:rPr>
        <w:t xml:space="preserve"> (</w:t>
      </w:r>
      <w:r w:rsidR="007733F6" w:rsidRPr="007733F6">
        <w:rPr>
          <w:noProof/>
        </w:rPr>
        <w:t>2022)</w:t>
      </w:r>
      <w:r w:rsidR="007733F6">
        <w:fldChar w:fldCharType="end"/>
      </w:r>
      <w:r w:rsidRPr="007A3E3C">
        <w:t xml:space="preserve"> </w:t>
      </w:r>
      <w:r w:rsidR="00524C83">
        <w:t xml:space="preserve">state </w:t>
      </w:r>
      <w:r w:rsidRPr="007A3E3C">
        <w:t xml:space="preserve">that online sites or platforms for online assessment should have important features such as providing various </w:t>
      </w:r>
      <w:r w:rsidRPr="007A3E3C">
        <w:lastRenderedPageBreak/>
        <w:t>types of assessment, complementary integration to the internet, webcam, as well as microphone, and sustaining the secure online environment that supports the good online assessment system.</w:t>
      </w:r>
    </w:p>
    <w:p w14:paraId="6AE9A330" w14:textId="77777777" w:rsidR="00386423" w:rsidRDefault="00386423" w:rsidP="00386423">
      <w:pPr>
        <w:pStyle w:val="09NextParagraph"/>
        <w:spacing w:line="276" w:lineRule="auto"/>
      </w:pPr>
    </w:p>
    <w:p w14:paraId="68B4DF9C" w14:textId="77777777" w:rsidR="001A34C1" w:rsidRDefault="001A34C1" w:rsidP="00386423">
      <w:pPr>
        <w:pStyle w:val="10Subsection"/>
        <w:spacing w:before="0" w:line="276" w:lineRule="auto"/>
      </w:pPr>
      <w:r>
        <w:t>Web-based assessment’s impact in online learning</w:t>
      </w:r>
    </w:p>
    <w:p w14:paraId="7DF35CAD" w14:textId="125A5069" w:rsidR="001A34C1" w:rsidRPr="007A3E3C" w:rsidRDefault="001A34C1" w:rsidP="00386423">
      <w:pPr>
        <w:pStyle w:val="08Firstparagraph"/>
        <w:spacing w:before="0" w:after="240" w:line="276" w:lineRule="auto"/>
      </w:pPr>
      <w:r w:rsidRPr="007A3E3C">
        <w:t xml:space="preserve">The web-based assessment media </w:t>
      </w:r>
      <w:r w:rsidR="00524C83">
        <w:t>have been</w:t>
      </w:r>
      <w:r w:rsidRPr="007A3E3C">
        <w:t xml:space="preserve"> widely used since the development of technology integration in language learning. It indicates that implementing technology in language learning is the best way </w:t>
      </w:r>
      <w:r w:rsidR="00524C83">
        <w:t>to support</w:t>
      </w:r>
      <w:r w:rsidRPr="007A3E3C">
        <w:t xml:space="preserve"> online teaching </w:t>
      </w:r>
      <w:r w:rsidR="007733F6">
        <w:fldChar w:fldCharType="begin" w:fldLock="1"/>
      </w:r>
      <w:r w:rsidR="007733F6">
        <w:instrText>ADDIN CSL_CITATION {"citationID":"kC1DeSbT","citationItems":[{"id":"ITEM-1","itemData":{"DOI":"10.1080/23311983.2021.1999064","ISSN":"2331-1983","abstract":"Although the Covid-19 pandemic, has affected all aspects of human life, including education worldwide, technology has provided an opportunity for teachers to replace their classroom-based education and face-to-face learning with digital modes of online teaching and learning. With the paradigm shift in education, the present study adopted a descriptive research design that involved the analysis of quantitative data, investigated the preparedness, attitudes, beliefs and difficulties of 452 English language teachers from India and Afghanistan towards various ways of using technology for language teaching. A questionnaire with 23 items on Likert scale and open-ended questions was shared online with the teacher respondents to collect data. The findings revealed that lack of technological tools, low parental support for active participation of students, time taken to adopt technical tools to virtual mode of teaching and sudden paradigm shift without systematic training, little time space to adapt to the paradigm shift, planning, and executing classes were among the challenges that teachers faced while using technology in their classes during the Covid-19 pandemic. The study suggested some pedagogical implications and information for further studies.","author":[{"dropping-particle":"","family":"Alimyar","given":"Zabihullah","non-dropping-particle":"","parse-names":false,"suffix":""},{"dropping-particle":"","family":"Lakshmi G","given":"Suvarna","non-dropping-particle":"","parse-names":false,"suffix":""}],"container-title":"Cogent Arts &amp; Humanities","editor":[{"dropping-particle":"","family":"Sanchez Ramos","given":"Maria del Mar","non-dropping-particle":"","parse-names":false,"suffix":""}],"id":"ITEM-1","issue":"1","issued":{"date-parts":[["2021","1"]]},"language":"en","page":"1999064","title":"A Study on Language Teachers’ Preparedness to Use Technology during COVID-19","type":"article-journal","volume":"8"},"uris":["http://www.mendeley.com/documents/?uuid=35cd3fd6-7b64-463f-8079-7419ca45f543","http://zotero.org/users/9101652/items/KT5DJN96"]}],"mendeley":{"formattedCitation":"(Alimyar &amp; Lakshmi G, 2021)","plainTextFormattedCitation":"(Alimyar &amp; Lakshmi G, 2021)"},"properties":{"formattedCitation":"(Alimyar &amp; Lakshmi G, 2021)","noteIndex":0,"plainCitation":"(Alimyar &amp; Lakshmi G, 2021)"},"schema":"https://github.com/citation-style-language/schema/raw/master/csl-citation.json"}</w:instrText>
      </w:r>
      <w:r w:rsidR="007733F6">
        <w:fldChar w:fldCharType="separate"/>
      </w:r>
      <w:r w:rsidRPr="007733F6">
        <w:rPr>
          <w:noProof/>
        </w:rPr>
        <w:t>(Alimyar &amp; Lakshmi, 2021)</w:t>
      </w:r>
      <w:r w:rsidR="007733F6">
        <w:fldChar w:fldCharType="end"/>
      </w:r>
      <w:r w:rsidRPr="007A3E3C">
        <w:t>. Several participants of this study also confirmed the same voice, as responses mentioned for interview item 9, that integrating digital media (in this case, web-based platforms) has a great impact on learning activities</w:t>
      </w:r>
      <w:r w:rsidR="00524C83">
        <w:t>,</w:t>
      </w:r>
      <w:r w:rsidRPr="007A3E3C">
        <w:t xml:space="preserve"> for instance</w:t>
      </w:r>
      <w:r w:rsidR="00524C83">
        <w:t>,</w:t>
      </w:r>
      <w:r w:rsidRPr="007A3E3C">
        <w:t xml:space="preserve"> motivating students, involving them in distance learning activities enthusiastically, and stimulating student’s digital and creative skill.</w:t>
      </w:r>
    </w:p>
    <w:p w14:paraId="7462A264" w14:textId="6B2C253D" w:rsidR="001A34C1" w:rsidRPr="00386423" w:rsidRDefault="001A34C1" w:rsidP="00386423">
      <w:pPr>
        <w:pStyle w:val="08Firstparagraph"/>
        <w:spacing w:before="0" w:line="276" w:lineRule="auto"/>
        <w:ind w:left="426"/>
      </w:pPr>
      <w:r w:rsidRPr="007A3E3C">
        <w:t xml:space="preserve">“I think that my students were into the learning activities as the methods are varied and interactive.” </w:t>
      </w:r>
      <w:r>
        <w:t>(</w:t>
      </w:r>
      <w:r w:rsidRPr="007A3E3C">
        <w:t>Teacher 1</w:t>
      </w:r>
      <w:r>
        <w:t>)</w:t>
      </w:r>
    </w:p>
    <w:p w14:paraId="2D76E8E1" w14:textId="179D8B8D" w:rsidR="001A34C1" w:rsidRPr="00386423" w:rsidRDefault="001A34C1" w:rsidP="00386423">
      <w:pPr>
        <w:pStyle w:val="08Firstparagraph"/>
        <w:spacing w:before="0" w:line="276" w:lineRule="auto"/>
        <w:ind w:left="426"/>
      </w:pPr>
      <w:r w:rsidRPr="007A3E3C">
        <w:t xml:space="preserve">"Realizing the online atmosphere, the integration of technology in the classroom is very helpful. It enhances students' digital skills and builds their competitive character." </w:t>
      </w:r>
      <w:r>
        <w:t>(</w:t>
      </w:r>
      <w:r w:rsidRPr="007A3E3C">
        <w:t>Teacher 2</w:t>
      </w:r>
      <w:r>
        <w:t>)</w:t>
      </w:r>
    </w:p>
    <w:p w14:paraId="742A231F" w14:textId="11FF5367" w:rsidR="001A34C1" w:rsidRPr="00386423" w:rsidRDefault="001A34C1" w:rsidP="00386423">
      <w:pPr>
        <w:pStyle w:val="08Firstparagraph"/>
        <w:spacing w:before="0" w:line="276" w:lineRule="auto"/>
        <w:ind w:left="426"/>
      </w:pPr>
      <w:r w:rsidRPr="007A3E3C">
        <w:t xml:space="preserve">“… they are motivated to learn English more.” </w:t>
      </w:r>
      <w:r>
        <w:t>(</w:t>
      </w:r>
      <w:r w:rsidRPr="007A3E3C">
        <w:t>Teacher 3</w:t>
      </w:r>
      <w:r>
        <w:t>)</w:t>
      </w:r>
    </w:p>
    <w:p w14:paraId="7B9C024A" w14:textId="0B2F4C38" w:rsidR="001A34C1" w:rsidRPr="00386423" w:rsidRDefault="001A34C1" w:rsidP="00386423">
      <w:pPr>
        <w:pStyle w:val="08Firstparagraph"/>
        <w:spacing w:before="0" w:line="276" w:lineRule="auto"/>
        <w:ind w:left="426"/>
      </w:pPr>
      <w:r w:rsidRPr="007A3E3C">
        <w:t xml:space="preserve">"My students showed a positive impression in using the </w:t>
      </w:r>
      <w:r w:rsidRPr="007A3E3C">
        <w:rPr>
          <w:i/>
          <w:iCs/>
        </w:rPr>
        <w:t>apps</w:t>
      </w:r>
      <w:r w:rsidRPr="007A3E3C">
        <w:t xml:space="preserve">. They were enthusiastic while in assessment.” </w:t>
      </w:r>
      <w:r>
        <w:t>(</w:t>
      </w:r>
      <w:r w:rsidRPr="007A3E3C">
        <w:t>Teacher 4</w:t>
      </w:r>
      <w:r>
        <w:t>)</w:t>
      </w:r>
    </w:p>
    <w:p w14:paraId="2B10C852" w14:textId="77777777" w:rsidR="001A34C1" w:rsidRPr="000431F8" w:rsidRDefault="001A34C1" w:rsidP="00386423">
      <w:pPr>
        <w:pStyle w:val="08Firstparagraph"/>
        <w:spacing w:before="0" w:line="276" w:lineRule="auto"/>
        <w:ind w:left="426"/>
      </w:pPr>
      <w:r w:rsidRPr="007A3E3C">
        <w:t xml:space="preserve">“The students were enjoying and enthusiastic in the assessment process which makes them motivated to learn English.” </w:t>
      </w:r>
      <w:r>
        <w:t>(</w:t>
      </w:r>
      <w:r w:rsidRPr="007A3E3C">
        <w:t>Teacher 5</w:t>
      </w:r>
      <w:r>
        <w:t>)</w:t>
      </w:r>
    </w:p>
    <w:p w14:paraId="3DE1B9F2" w14:textId="77777777" w:rsidR="001A34C1" w:rsidRPr="007A3E3C" w:rsidRDefault="001A34C1" w:rsidP="00386423">
      <w:pPr>
        <w:spacing w:line="276" w:lineRule="auto"/>
        <w:ind w:left="284" w:right="237"/>
        <w:jc w:val="both"/>
        <w:rPr>
          <w:sz w:val="20"/>
          <w:szCs w:val="20"/>
        </w:rPr>
      </w:pPr>
    </w:p>
    <w:p w14:paraId="17A74FAF" w14:textId="46AB5140" w:rsidR="001A34C1" w:rsidRDefault="001A34C1" w:rsidP="00386423">
      <w:pPr>
        <w:pStyle w:val="09NextParagraph"/>
        <w:spacing w:line="276" w:lineRule="auto"/>
      </w:pPr>
      <w:r w:rsidRPr="007A3E3C">
        <w:t xml:space="preserve">These responses are revealed in harmony with the studies by </w:t>
      </w:r>
      <w:r w:rsidR="007733F6">
        <w:fldChar w:fldCharType="begin" w:fldLock="1"/>
      </w:r>
      <w:r w:rsidR="007733F6">
        <w:instrText>ADDIN CSL_CITATION {"citationID":"amPbTZKj","citationItems":[{"id":"ITEM-1","itemData":{"DOI":"10.21070/jees.v6i1.1020","ISSN":"2503-3492","abstract":"Technology has been widely used in the education field, especially for teaching language. Many teachers and students believe in the advantages of technology to enhance language learning. There have been many studies investigating the use of technology in secondary language classrooms. Some studies approve that technology can be applied to increase students' language competence. This paper comprehensively analysed the use of technology for English language teaching in the secondary level based on empirical studies. It reviews 57 articles from reputable journals and publishers. The existing literature shows that studying and reviewing the use of technology in ELT leads to a deeper understanding of its potential benefits. Many technology tools have been utilized to support the teaching of English skills. Kinds of learning activities that require technological tools and applications, such as presentation, discussion, assessment are also discussed. Additionally, problems and solutions encountered in the implementation of technology in secondary ELT levels are scrutinized in this study. \nHIGHLIGTS: \n \nScholars need to set the content and pedagogy first before the technology to obtain meaningful and contextual experiments and discussion in academic circumstances. \nThe finding unveils a fact that technology use in the ELT context contributes more to students' learning strategies, such as learning motivation, engagement, collaborative work, rather than the improvement of students' learning outcomes. \nThis finding can be a rationale to rectify the common logical fallacy encountered among studies that claimed that technology can improve particular language skill.","author":[{"dropping-particle":"","family":"Luthfiyyah","given":"Roghibatul","non-dropping-particle":"","parse-names":false,"suffix":""},{"dropping-particle":"","family":"Hafifah","given":"Gusti Nur","non-dropping-particle":"","parse-names":false,"suffix":""},{"dropping-particle":"","family":"Ivone","given":"Francisca Maria","non-dropping-particle":"","parse-names":false,"suffix":""},{"dropping-particle":"","family":"Tresnadewi","given":"Sintha","non-dropping-particle":"","parse-names":false,"suffix":""}],"container-title":"JEES (Journal of English Educators Society)","id":"ITEM-1","issue":"1","issued":{"date-parts":[["2021","4"]]},"language":"en","page":"79-89","title":"Technology Use in Secondary Level of English Language Teaching: A Literature Review","title-short":"Technology use in secondary level of English language teaching","type":"article-journal","volume":"6"},"uris":["http://www.mendeley.com/documents/?uuid=50db1e7f-17f6-43a3-b4d5-30b96295b30c","http://zotero.org/users/9101652/items/87DHR9WL"]}],"mendeley":{"formattedCitation":"(Luthfiyyah et al., 2021)","plainTextFormattedCitation":"(Luthfiyyah et al., 2021)"},"properties":{"dontUpdate":true,"formattedCitation":"(Luthfiyyah et al., 2021)","noteIndex":0,"plainCitation":"(Luthfiyyah et al., 2021)"},"schema":"https://github.com/citation-style-language/schema/raw/master/csl-citation.json"}</w:instrText>
      </w:r>
      <w:r w:rsidR="007733F6">
        <w:fldChar w:fldCharType="separate"/>
      </w:r>
      <w:r w:rsidR="007733F6" w:rsidRPr="007733F6">
        <w:rPr>
          <w:noProof/>
        </w:rPr>
        <w:t>Luthfiyyah et al.</w:t>
      </w:r>
      <w:r w:rsidR="00524C83">
        <w:rPr>
          <w:noProof/>
        </w:rPr>
        <w:t xml:space="preserve"> (</w:t>
      </w:r>
      <w:r w:rsidR="007733F6" w:rsidRPr="007733F6">
        <w:rPr>
          <w:noProof/>
        </w:rPr>
        <w:t>2021)</w:t>
      </w:r>
      <w:r w:rsidR="007733F6">
        <w:fldChar w:fldCharType="end"/>
      </w:r>
      <w:r w:rsidRPr="007A3E3C">
        <w:t xml:space="preserve"> that the use of technology in language classrooms</w:t>
      </w:r>
      <w:r w:rsidR="00524C83">
        <w:t>,</w:t>
      </w:r>
      <w:r w:rsidRPr="007A3E3C">
        <w:t xml:space="preserve"> including assessment</w:t>
      </w:r>
      <w:r w:rsidR="00524C83">
        <w:t>,</w:t>
      </w:r>
      <w:r w:rsidRPr="007A3E3C">
        <w:t xml:space="preserve"> plays </w:t>
      </w:r>
      <w:r w:rsidR="00524C83">
        <w:t>a big role in teachers developing students' skills</w:t>
      </w:r>
      <w:r w:rsidRPr="007A3E3C">
        <w:t>. Furthermore, the students are motivated and more interested in the learning</w:t>
      </w:r>
      <w:r w:rsidR="00524C83">
        <w:t>,</w:t>
      </w:r>
      <w:r w:rsidRPr="007A3E3C">
        <w:t xml:space="preserve"> which such </w:t>
      </w:r>
      <w:r w:rsidR="00524C83">
        <w:t xml:space="preserve">a </w:t>
      </w:r>
      <w:r w:rsidRPr="007A3E3C">
        <w:t>situation can create a meaningful learning process and evaluate the learning goals, significantly measur</w:t>
      </w:r>
      <w:r w:rsidR="00524C83">
        <w:t>ing</w:t>
      </w:r>
      <w:r w:rsidRPr="007A3E3C">
        <w:t xml:space="preserve"> the students’ comprehension.</w:t>
      </w:r>
    </w:p>
    <w:p w14:paraId="08A8AD17" w14:textId="77777777" w:rsidR="00ED0950" w:rsidRDefault="00ED0950" w:rsidP="00386423">
      <w:pPr>
        <w:pStyle w:val="09NextParagraph"/>
        <w:spacing w:after="240" w:line="276" w:lineRule="auto"/>
      </w:pPr>
    </w:p>
    <w:p w14:paraId="4A050DE4" w14:textId="77777777" w:rsidR="001A34C1" w:rsidRDefault="001A34C1" w:rsidP="00386423">
      <w:pPr>
        <w:pStyle w:val="07Section"/>
        <w:spacing w:before="0" w:line="360" w:lineRule="auto"/>
      </w:pPr>
      <w:r>
        <w:t>Conclusion</w:t>
      </w:r>
    </w:p>
    <w:p w14:paraId="3EF2C90E" w14:textId="2B24871F" w:rsidR="001A34C1" w:rsidRPr="005D54F6" w:rsidRDefault="00524C83" w:rsidP="00386423">
      <w:pPr>
        <w:pStyle w:val="08Firstparagraph"/>
        <w:spacing w:before="0" w:line="276" w:lineRule="auto"/>
      </w:pPr>
      <w:r>
        <w:t>Through</w:t>
      </w:r>
      <w:r w:rsidR="001A34C1" w:rsidRPr="005D54F6">
        <w:t xml:space="preserve"> the aforementioned discussion, the researchers point out that technology adoption into ELT assessment, specifically web-based media, indicated great impacts on language learning, not only for students' personal development but also for teachers' professional affairs. Numerous reasons for the participants' selection of various web-based media in the language assessment come from the features of media, the student's interests, a</w:t>
      </w:r>
      <w:r>
        <w:t>nd the assessment types</w:t>
      </w:r>
      <w:r w:rsidR="001A34C1" w:rsidRPr="005D54F6">
        <w:t xml:space="preserve"> they will conduct. Certain regulation</w:t>
      </w:r>
      <w:r>
        <w:t>s</w:t>
      </w:r>
      <w:r w:rsidR="001A34C1" w:rsidRPr="005D54F6">
        <w:t xml:space="preserve"> or agreements also become one of its factors. They said</w:t>
      </w:r>
      <w:r>
        <w:t xml:space="preserve"> that</w:t>
      </w:r>
      <w:r w:rsidR="001A34C1" w:rsidRPr="005D54F6">
        <w:t xml:space="preserve"> the implementation of web-based media in their EFL classroom effectively worked and impacted online learning engagement. The students are more interested and involved in the valuable assessment. Both the students and instructor obtain </w:t>
      </w:r>
      <w:r w:rsidR="00985395" w:rsidRPr="005D54F6">
        <w:t>new</w:t>
      </w:r>
      <w:r w:rsidR="001A34C1" w:rsidRPr="005D54F6">
        <w:t xml:space="preserve"> exploration in the use of digital technology for educational purposes. </w:t>
      </w:r>
      <w:r>
        <w:t>T</w:t>
      </w:r>
      <w:r w:rsidR="001A34C1" w:rsidRPr="005D54F6">
        <w:t>he limitations of integrating web-based media in online classrooms also arise during their assessment practices. The practical obstacle is related to the device connectivity</w:t>
      </w:r>
      <w:r>
        <w:t>,</w:t>
      </w:r>
      <w:r w:rsidR="001A34C1" w:rsidRPr="005D54F6">
        <w:t xml:space="preserve"> which can obstruct clear instruction and consume more time. The online assessment literacy grasped by the participants should be elevated in teacher professional development.</w:t>
      </w:r>
    </w:p>
    <w:p w14:paraId="03180724" w14:textId="61D65DF6" w:rsidR="001A34C1" w:rsidRDefault="001A34C1" w:rsidP="00386423">
      <w:pPr>
        <w:pStyle w:val="09NextParagraph"/>
        <w:spacing w:line="276" w:lineRule="auto"/>
      </w:pPr>
      <w:r w:rsidRPr="005D54F6">
        <w:lastRenderedPageBreak/>
        <w:t>In spite of the strengths and weaknesses of the web-based assessment in online assessment, this study cannot dispute that the participants' integration of web-based media into their online assessment positively affected their online teaching atmosphere. Both personal and interpersonal developments like digital, competitive, and supportive skills become the progressive transformation in EFL online teaching and assessment. Nevertheless, the findings of this study are limited to a minor sample of participants from diverse regions. The more variance of cases of the participants will generate insightful result</w:t>
      </w:r>
      <w:r w:rsidR="00524C83">
        <w:t>s</w:t>
      </w:r>
      <w:r w:rsidRPr="005D54F6">
        <w:t xml:space="preserve"> for further research. The researchers are drawn </w:t>
      </w:r>
      <w:r w:rsidR="00524C83">
        <w:t xml:space="preserve">to </w:t>
      </w:r>
      <w:r w:rsidRPr="005D54F6">
        <w:t>this study to give an incisive contribution to the EFL online assessment practice and web-based learning and teaching media development.</w:t>
      </w:r>
    </w:p>
    <w:p w14:paraId="21C77BCB" w14:textId="77777777" w:rsidR="00386423" w:rsidRDefault="00386423" w:rsidP="00386423">
      <w:pPr>
        <w:pStyle w:val="09NextParagraph"/>
        <w:spacing w:after="240" w:line="276" w:lineRule="auto"/>
      </w:pPr>
    </w:p>
    <w:p w14:paraId="4BD69684" w14:textId="77777777" w:rsidR="001A34C1" w:rsidRDefault="001A34C1" w:rsidP="00386423">
      <w:pPr>
        <w:pStyle w:val="07Section"/>
        <w:spacing w:before="0" w:line="360" w:lineRule="auto"/>
      </w:pPr>
      <w:r>
        <w:t xml:space="preserve">References </w:t>
      </w:r>
    </w:p>
    <w:p w14:paraId="025926C4" w14:textId="76644B2C" w:rsidR="001A34C1" w:rsidRPr="00386423" w:rsidRDefault="007733F6" w:rsidP="00386423">
      <w:pPr>
        <w:pStyle w:val="15Isireferensi"/>
        <w:rPr>
          <w:sz w:val="18"/>
          <w:szCs w:val="20"/>
        </w:rPr>
      </w:pPr>
      <w:r w:rsidRPr="00386423">
        <w:rPr>
          <w:sz w:val="18"/>
          <w:szCs w:val="16"/>
        </w:rPr>
        <w:fldChar w:fldCharType="begin"/>
      </w:r>
      <w:r w:rsidRPr="00386423">
        <w:rPr>
          <w:sz w:val="18"/>
          <w:szCs w:val="16"/>
        </w:rPr>
        <w:instrText>ADDIN</w:instrText>
      </w:r>
      <w:r w:rsidR="001A34C1" w:rsidRPr="00386423">
        <w:rPr>
          <w:sz w:val="18"/>
          <w:szCs w:val="16"/>
        </w:rPr>
        <w:instrText xml:space="preserve"> ZOTERO_BIBL {"uncited":[],"omitted":[],"custom":[]} CSL_BIBLIOGRAPHY </w:instrText>
      </w:r>
      <w:r w:rsidRPr="00386423">
        <w:rPr>
          <w:sz w:val="18"/>
          <w:szCs w:val="16"/>
        </w:rPr>
        <w:fldChar w:fldCharType="separate"/>
      </w:r>
      <w:r w:rsidR="001A34C1" w:rsidRPr="00386423">
        <w:rPr>
          <w:sz w:val="18"/>
          <w:szCs w:val="20"/>
        </w:rPr>
        <w:t xml:space="preserve">Adelia, Miftahurrahmah, Nurpathonah, Zaidanu, Y., &amp; Ihsan, M. T. (2021). The Role of Google Form as An Assessment Tool in ELT: Critical Review of The Literature. </w:t>
      </w:r>
      <w:r w:rsidR="001A34C1" w:rsidRPr="00386423">
        <w:rPr>
          <w:i/>
          <w:iCs/>
          <w:sz w:val="18"/>
          <w:szCs w:val="20"/>
        </w:rPr>
        <w:t>Indonesian Journal of Research and Educational Review</w:t>
      </w:r>
      <w:r w:rsidR="001A34C1" w:rsidRPr="00386423">
        <w:rPr>
          <w:sz w:val="18"/>
          <w:szCs w:val="20"/>
        </w:rPr>
        <w:t xml:space="preserve">, </w:t>
      </w:r>
      <w:r w:rsidR="001A34C1" w:rsidRPr="00386423">
        <w:rPr>
          <w:i/>
          <w:iCs/>
          <w:sz w:val="18"/>
          <w:szCs w:val="20"/>
        </w:rPr>
        <w:t>1</w:t>
      </w:r>
      <w:r w:rsidR="001A34C1" w:rsidRPr="00386423">
        <w:rPr>
          <w:sz w:val="18"/>
          <w:szCs w:val="20"/>
        </w:rPr>
        <w:t>(1), 9. https://doi.org/10.51574/ijrer.v1i1.49</w:t>
      </w:r>
      <w:r w:rsidR="002905DE">
        <w:rPr>
          <w:sz w:val="18"/>
          <w:szCs w:val="20"/>
        </w:rPr>
        <w:t xml:space="preserve"> </w:t>
      </w:r>
    </w:p>
    <w:p w14:paraId="3130EB65" w14:textId="00A4D458" w:rsidR="001A34C1" w:rsidRPr="00386423" w:rsidRDefault="001A34C1" w:rsidP="00386423">
      <w:pPr>
        <w:pStyle w:val="15Isireferensi"/>
        <w:rPr>
          <w:sz w:val="18"/>
          <w:szCs w:val="20"/>
        </w:rPr>
      </w:pPr>
      <w:r w:rsidRPr="00386423">
        <w:rPr>
          <w:sz w:val="18"/>
          <w:szCs w:val="20"/>
        </w:rPr>
        <w:t xml:space="preserve">Alimyar, Z., &amp; Lakshmi G, S. (2021). A Study on Language Teachers’ Preparedness to Use Technology during COVID-19. </w:t>
      </w:r>
      <w:r w:rsidRPr="00386423">
        <w:rPr>
          <w:i/>
          <w:iCs/>
          <w:sz w:val="18"/>
          <w:szCs w:val="20"/>
        </w:rPr>
        <w:t>Cogent Arts &amp; Humanities</w:t>
      </w:r>
      <w:r w:rsidRPr="00386423">
        <w:rPr>
          <w:sz w:val="18"/>
          <w:szCs w:val="20"/>
        </w:rPr>
        <w:t xml:space="preserve">, </w:t>
      </w:r>
      <w:r w:rsidRPr="00386423">
        <w:rPr>
          <w:i/>
          <w:iCs/>
          <w:sz w:val="18"/>
          <w:szCs w:val="20"/>
        </w:rPr>
        <w:t>8</w:t>
      </w:r>
      <w:r w:rsidRPr="00386423">
        <w:rPr>
          <w:sz w:val="18"/>
          <w:szCs w:val="20"/>
        </w:rPr>
        <w:t>(1), 1999064. https://doi.org/10.1080/23311983.2021.1999064</w:t>
      </w:r>
      <w:r w:rsidR="002905DE">
        <w:rPr>
          <w:sz w:val="18"/>
          <w:szCs w:val="20"/>
        </w:rPr>
        <w:t xml:space="preserve"> </w:t>
      </w:r>
    </w:p>
    <w:p w14:paraId="3CC35264" w14:textId="4E72E319" w:rsidR="001A34C1" w:rsidRPr="00386423" w:rsidRDefault="001A34C1" w:rsidP="00386423">
      <w:pPr>
        <w:pStyle w:val="15Isireferensi"/>
        <w:rPr>
          <w:sz w:val="18"/>
          <w:szCs w:val="20"/>
        </w:rPr>
      </w:pPr>
      <w:r w:rsidRPr="00386423">
        <w:rPr>
          <w:sz w:val="18"/>
          <w:szCs w:val="20"/>
        </w:rPr>
        <w:t xml:space="preserve">Alsied, S. M. (2019). The Role of Mobile Phones as Effective Tools for Language Learning by Libyan EFL Learners. </w:t>
      </w:r>
      <w:r w:rsidRPr="00386423">
        <w:rPr>
          <w:i/>
          <w:iCs/>
          <w:sz w:val="18"/>
          <w:szCs w:val="20"/>
        </w:rPr>
        <w:t>JEELS (Journal of English Education and Linguistics Studies)</w:t>
      </w:r>
      <w:r w:rsidRPr="00386423">
        <w:rPr>
          <w:sz w:val="18"/>
          <w:szCs w:val="20"/>
        </w:rPr>
        <w:t xml:space="preserve">, </w:t>
      </w:r>
      <w:r w:rsidRPr="00386423">
        <w:rPr>
          <w:i/>
          <w:iCs/>
          <w:sz w:val="18"/>
          <w:szCs w:val="20"/>
        </w:rPr>
        <w:t>6</w:t>
      </w:r>
      <w:r w:rsidRPr="00386423">
        <w:rPr>
          <w:sz w:val="18"/>
          <w:szCs w:val="20"/>
        </w:rPr>
        <w:t>(2), Article 2. https://doi.org/10.30762/jeels.v6i2.1234</w:t>
      </w:r>
      <w:r w:rsidR="002905DE">
        <w:rPr>
          <w:sz w:val="18"/>
          <w:szCs w:val="20"/>
        </w:rPr>
        <w:t xml:space="preserve"> </w:t>
      </w:r>
    </w:p>
    <w:p w14:paraId="2C3CA8DC" w14:textId="287F1997" w:rsidR="001A34C1" w:rsidRPr="00386423" w:rsidRDefault="001A34C1" w:rsidP="00386423">
      <w:pPr>
        <w:pStyle w:val="15Isireferensi"/>
        <w:rPr>
          <w:sz w:val="18"/>
          <w:szCs w:val="20"/>
        </w:rPr>
      </w:pPr>
      <w:r w:rsidRPr="00386423">
        <w:rPr>
          <w:sz w:val="18"/>
          <w:szCs w:val="20"/>
        </w:rPr>
        <w:t xml:space="preserve">Amalia, D. F. (2020). Quizizz Website as an Online Assessment for English Teaching and Learning: Students’ Perspectives. </w:t>
      </w:r>
      <w:r w:rsidRPr="00386423">
        <w:rPr>
          <w:i/>
          <w:iCs/>
          <w:sz w:val="18"/>
          <w:szCs w:val="20"/>
        </w:rPr>
        <w:t>Jo-ELT (Journal of English Language Teaching) Fakultas Pendidikan Bahasa &amp; Seni Prodi Pendidikan Bahasa Inggris IKIP</w:t>
      </w:r>
      <w:r w:rsidRPr="00386423">
        <w:rPr>
          <w:sz w:val="18"/>
          <w:szCs w:val="20"/>
        </w:rPr>
        <w:t xml:space="preserve">, </w:t>
      </w:r>
      <w:r w:rsidRPr="00386423">
        <w:rPr>
          <w:i/>
          <w:iCs/>
          <w:sz w:val="18"/>
          <w:szCs w:val="20"/>
        </w:rPr>
        <w:t>7</w:t>
      </w:r>
      <w:r w:rsidRPr="00386423">
        <w:rPr>
          <w:sz w:val="18"/>
          <w:szCs w:val="20"/>
        </w:rPr>
        <w:t>(1), 1. https://doi.org/10.33394/jo-elt.v7i1.2638</w:t>
      </w:r>
      <w:r w:rsidR="002905DE">
        <w:rPr>
          <w:sz w:val="18"/>
          <w:szCs w:val="20"/>
        </w:rPr>
        <w:t xml:space="preserve"> </w:t>
      </w:r>
    </w:p>
    <w:p w14:paraId="2E26D44B" w14:textId="2F057D30" w:rsidR="001A34C1" w:rsidRPr="00386423" w:rsidRDefault="001A34C1" w:rsidP="00386423">
      <w:pPr>
        <w:pStyle w:val="15Isireferensi"/>
        <w:rPr>
          <w:sz w:val="18"/>
          <w:szCs w:val="20"/>
        </w:rPr>
      </w:pPr>
      <w:r w:rsidRPr="00386423">
        <w:rPr>
          <w:sz w:val="18"/>
          <w:szCs w:val="20"/>
        </w:rPr>
        <w:t xml:space="preserve">Ansari, J. A. N., &amp; Khan, N. A. (2020). Exploring the role of social media in collaborative learning the new domain of learning. </w:t>
      </w:r>
      <w:r w:rsidRPr="00386423">
        <w:rPr>
          <w:i/>
          <w:iCs/>
          <w:sz w:val="18"/>
          <w:szCs w:val="20"/>
        </w:rPr>
        <w:t>Smart Learning Environments</w:t>
      </w:r>
      <w:r w:rsidRPr="00386423">
        <w:rPr>
          <w:sz w:val="18"/>
          <w:szCs w:val="20"/>
        </w:rPr>
        <w:t xml:space="preserve">, </w:t>
      </w:r>
      <w:r w:rsidRPr="00386423">
        <w:rPr>
          <w:i/>
          <w:iCs/>
          <w:sz w:val="18"/>
          <w:szCs w:val="20"/>
        </w:rPr>
        <w:t>7</w:t>
      </w:r>
      <w:r w:rsidRPr="00386423">
        <w:rPr>
          <w:sz w:val="18"/>
          <w:szCs w:val="20"/>
        </w:rPr>
        <w:t>(1), 9. https://doi.org/10.1186/s40561-020-00118-7</w:t>
      </w:r>
      <w:r w:rsidR="002905DE">
        <w:rPr>
          <w:sz w:val="18"/>
          <w:szCs w:val="20"/>
        </w:rPr>
        <w:t xml:space="preserve"> </w:t>
      </w:r>
    </w:p>
    <w:p w14:paraId="22AB08F4" w14:textId="77777777" w:rsidR="001A34C1" w:rsidRPr="00386423" w:rsidRDefault="001A34C1" w:rsidP="00386423">
      <w:pPr>
        <w:pStyle w:val="15Isireferensi"/>
        <w:rPr>
          <w:sz w:val="18"/>
          <w:szCs w:val="20"/>
        </w:rPr>
      </w:pPr>
      <w:r w:rsidRPr="00386423">
        <w:rPr>
          <w:sz w:val="18"/>
          <w:szCs w:val="20"/>
        </w:rPr>
        <w:t xml:space="preserve">Ariyanti. (2020). EFL Students’ Challenges towards Home Learning Policy During Covid-19 Outbreak. </w:t>
      </w:r>
      <w:r w:rsidRPr="00386423">
        <w:rPr>
          <w:i/>
          <w:iCs/>
          <w:sz w:val="18"/>
          <w:szCs w:val="20"/>
        </w:rPr>
        <w:t>Indonesian Journal of English Language Teaching and Applied Linguistics</w:t>
      </w:r>
      <w:r w:rsidRPr="00386423">
        <w:rPr>
          <w:sz w:val="18"/>
          <w:szCs w:val="20"/>
        </w:rPr>
        <w:t xml:space="preserve">, </w:t>
      </w:r>
      <w:r w:rsidRPr="00386423">
        <w:rPr>
          <w:i/>
          <w:iCs/>
          <w:sz w:val="18"/>
          <w:szCs w:val="20"/>
        </w:rPr>
        <w:t>5</w:t>
      </w:r>
      <w:r w:rsidRPr="00386423">
        <w:rPr>
          <w:sz w:val="18"/>
          <w:szCs w:val="20"/>
        </w:rPr>
        <w:t>(1), Article 1.</w:t>
      </w:r>
    </w:p>
    <w:p w14:paraId="16834BF7" w14:textId="77777777" w:rsidR="001A34C1" w:rsidRPr="00386423" w:rsidRDefault="001A34C1" w:rsidP="00386423">
      <w:pPr>
        <w:pStyle w:val="15Isireferensi"/>
        <w:rPr>
          <w:sz w:val="18"/>
          <w:szCs w:val="20"/>
        </w:rPr>
      </w:pPr>
      <w:r w:rsidRPr="00386423">
        <w:rPr>
          <w:sz w:val="18"/>
          <w:szCs w:val="20"/>
        </w:rPr>
        <w:t xml:space="preserve">Azmina, B., Solihah, M., &amp; Guritno, A. (2017). The University Students’ Perception of Online Examination Using Google Form. </w:t>
      </w:r>
      <w:r w:rsidRPr="00386423">
        <w:rPr>
          <w:i/>
          <w:iCs/>
          <w:sz w:val="18"/>
          <w:szCs w:val="20"/>
        </w:rPr>
        <w:t>BRITANIA</w:t>
      </w:r>
      <w:r w:rsidRPr="00386423">
        <w:rPr>
          <w:sz w:val="18"/>
          <w:szCs w:val="20"/>
        </w:rPr>
        <w:t xml:space="preserve">, </w:t>
      </w:r>
      <w:r w:rsidRPr="00386423">
        <w:rPr>
          <w:i/>
          <w:iCs/>
          <w:sz w:val="18"/>
          <w:szCs w:val="20"/>
        </w:rPr>
        <w:t>1</w:t>
      </w:r>
      <w:r w:rsidRPr="00386423">
        <w:rPr>
          <w:sz w:val="18"/>
          <w:szCs w:val="20"/>
        </w:rPr>
        <w:t>(1), 120–135.</w:t>
      </w:r>
    </w:p>
    <w:p w14:paraId="4605F59B" w14:textId="00A07149" w:rsidR="001A34C1" w:rsidRPr="00386423" w:rsidRDefault="001A34C1" w:rsidP="00386423">
      <w:pPr>
        <w:pStyle w:val="15Isireferensi"/>
        <w:rPr>
          <w:sz w:val="18"/>
          <w:szCs w:val="20"/>
        </w:rPr>
      </w:pPr>
      <w:r w:rsidRPr="00386423">
        <w:rPr>
          <w:sz w:val="18"/>
          <w:szCs w:val="20"/>
        </w:rPr>
        <w:t xml:space="preserve">Carrillo, C., &amp; Flores, M. A. (2020). COVID 19 and Teacher Education": A Literature Review of Online Teaching and Learning Practices. </w:t>
      </w:r>
      <w:r w:rsidRPr="00386423">
        <w:rPr>
          <w:i/>
          <w:iCs/>
          <w:sz w:val="18"/>
          <w:szCs w:val="20"/>
        </w:rPr>
        <w:t>European Journal of Teacher Education</w:t>
      </w:r>
      <w:r w:rsidRPr="00386423">
        <w:rPr>
          <w:sz w:val="18"/>
          <w:szCs w:val="20"/>
        </w:rPr>
        <w:t xml:space="preserve">, </w:t>
      </w:r>
      <w:r w:rsidRPr="00386423">
        <w:rPr>
          <w:i/>
          <w:iCs/>
          <w:sz w:val="18"/>
          <w:szCs w:val="20"/>
        </w:rPr>
        <w:t>43</w:t>
      </w:r>
      <w:r w:rsidRPr="00386423">
        <w:rPr>
          <w:sz w:val="18"/>
          <w:szCs w:val="20"/>
        </w:rPr>
        <w:t>(4), 466–487. https://doi.org/10.1080/02619768.2020.1821184</w:t>
      </w:r>
      <w:r w:rsidR="002905DE">
        <w:rPr>
          <w:sz w:val="18"/>
          <w:szCs w:val="20"/>
        </w:rPr>
        <w:t xml:space="preserve"> </w:t>
      </w:r>
    </w:p>
    <w:p w14:paraId="6DAC21F5" w14:textId="77777777" w:rsidR="001A34C1" w:rsidRPr="00386423" w:rsidRDefault="001A34C1" w:rsidP="00386423">
      <w:pPr>
        <w:pStyle w:val="15Isireferensi"/>
        <w:rPr>
          <w:sz w:val="18"/>
          <w:szCs w:val="20"/>
        </w:rPr>
      </w:pPr>
      <w:r w:rsidRPr="00386423">
        <w:rPr>
          <w:sz w:val="18"/>
          <w:szCs w:val="20"/>
        </w:rPr>
        <w:t xml:space="preserve">Chapelle, C. A., &amp; Douglas, D. (2006). </w:t>
      </w:r>
      <w:r w:rsidRPr="00386423">
        <w:rPr>
          <w:i/>
          <w:iCs/>
          <w:sz w:val="18"/>
          <w:szCs w:val="20"/>
        </w:rPr>
        <w:t>Assessing Language through Computer Technology</w:t>
      </w:r>
      <w:r w:rsidRPr="00386423">
        <w:rPr>
          <w:sz w:val="18"/>
          <w:szCs w:val="20"/>
        </w:rPr>
        <w:t>. Cambridge University Press.</w:t>
      </w:r>
    </w:p>
    <w:p w14:paraId="7F9FAE5C" w14:textId="26269EA4" w:rsidR="001A34C1" w:rsidRPr="00386423" w:rsidRDefault="001A34C1" w:rsidP="00386423">
      <w:pPr>
        <w:pStyle w:val="15Isireferensi"/>
        <w:rPr>
          <w:sz w:val="18"/>
          <w:szCs w:val="20"/>
        </w:rPr>
      </w:pPr>
      <w:r w:rsidRPr="00386423">
        <w:rPr>
          <w:sz w:val="18"/>
          <w:szCs w:val="20"/>
        </w:rPr>
        <w:t xml:space="preserve">Chung, S.-J., &amp; Choi, L.-J. (2021). The Development of Sustainable Assessment during the COVID-19 Pandemic: The Case of the English Language Program in South Korea. </w:t>
      </w:r>
      <w:r w:rsidRPr="00386423">
        <w:rPr>
          <w:i/>
          <w:iCs/>
          <w:sz w:val="18"/>
          <w:szCs w:val="20"/>
        </w:rPr>
        <w:t>Sustainability</w:t>
      </w:r>
      <w:r w:rsidRPr="00386423">
        <w:rPr>
          <w:sz w:val="18"/>
          <w:szCs w:val="20"/>
        </w:rPr>
        <w:t xml:space="preserve">, </w:t>
      </w:r>
      <w:r w:rsidRPr="00386423">
        <w:rPr>
          <w:i/>
          <w:iCs/>
          <w:sz w:val="18"/>
          <w:szCs w:val="20"/>
        </w:rPr>
        <w:t>13</w:t>
      </w:r>
      <w:r w:rsidRPr="00386423">
        <w:rPr>
          <w:sz w:val="18"/>
          <w:szCs w:val="20"/>
        </w:rPr>
        <w:t>(8), 4499. https://doi.org/10.3390/su13084499</w:t>
      </w:r>
      <w:r w:rsidR="002905DE">
        <w:rPr>
          <w:sz w:val="18"/>
          <w:szCs w:val="20"/>
        </w:rPr>
        <w:t xml:space="preserve"> </w:t>
      </w:r>
    </w:p>
    <w:p w14:paraId="2BF0F117" w14:textId="32A0B7FF" w:rsidR="001A34C1" w:rsidRPr="00386423" w:rsidRDefault="001A34C1" w:rsidP="00386423">
      <w:pPr>
        <w:pStyle w:val="15Isireferensi"/>
        <w:rPr>
          <w:sz w:val="18"/>
          <w:szCs w:val="20"/>
        </w:rPr>
      </w:pPr>
      <w:r w:rsidRPr="00386423">
        <w:rPr>
          <w:sz w:val="18"/>
          <w:szCs w:val="20"/>
        </w:rPr>
        <w:t xml:space="preserve">Churiyah, M., Sholikhan, S., Filianti, F., &amp; Sakdiyyah, D. A. (2020). Indonesia Education Readiness Conducting Distance Learning in Covid-19 Pandemic Situation. </w:t>
      </w:r>
      <w:r w:rsidRPr="00386423">
        <w:rPr>
          <w:i/>
          <w:iCs/>
          <w:sz w:val="18"/>
          <w:szCs w:val="20"/>
        </w:rPr>
        <w:t>International Journal of Multicultural and Multireligious Understanding</w:t>
      </w:r>
      <w:r w:rsidRPr="00386423">
        <w:rPr>
          <w:sz w:val="18"/>
          <w:szCs w:val="20"/>
        </w:rPr>
        <w:t xml:space="preserve">, </w:t>
      </w:r>
      <w:r w:rsidRPr="00386423">
        <w:rPr>
          <w:i/>
          <w:iCs/>
          <w:sz w:val="18"/>
          <w:szCs w:val="20"/>
        </w:rPr>
        <w:t>7</w:t>
      </w:r>
      <w:r w:rsidRPr="00386423">
        <w:rPr>
          <w:sz w:val="18"/>
          <w:szCs w:val="20"/>
        </w:rPr>
        <w:t>(6), 491. https://doi.org/10.18415/ijmmu.v7i6.1833</w:t>
      </w:r>
      <w:r w:rsidR="002905DE">
        <w:rPr>
          <w:sz w:val="18"/>
          <w:szCs w:val="20"/>
        </w:rPr>
        <w:t xml:space="preserve"> </w:t>
      </w:r>
    </w:p>
    <w:p w14:paraId="555DC7F6" w14:textId="77777777" w:rsidR="001A34C1" w:rsidRPr="00386423" w:rsidRDefault="001A34C1" w:rsidP="00386423">
      <w:pPr>
        <w:pStyle w:val="15Isireferensi"/>
        <w:rPr>
          <w:sz w:val="18"/>
          <w:szCs w:val="20"/>
        </w:rPr>
      </w:pPr>
      <w:r w:rsidRPr="00386423">
        <w:rPr>
          <w:sz w:val="18"/>
          <w:szCs w:val="20"/>
        </w:rPr>
        <w:t xml:space="preserve">Creswell, J. W. (2014). </w:t>
      </w:r>
      <w:r w:rsidRPr="00386423">
        <w:rPr>
          <w:i/>
          <w:iCs/>
          <w:sz w:val="18"/>
          <w:szCs w:val="20"/>
        </w:rPr>
        <w:t>Research Design: Qualitative, Quantitative and Mixed Methods Approaches</w:t>
      </w:r>
      <w:r w:rsidRPr="00386423">
        <w:rPr>
          <w:sz w:val="18"/>
          <w:szCs w:val="20"/>
        </w:rPr>
        <w:t xml:space="preserve"> (fourth Edition). SAGE Publication.</w:t>
      </w:r>
    </w:p>
    <w:p w14:paraId="09CD0296" w14:textId="5ABF7C60" w:rsidR="001A34C1" w:rsidRPr="00386423" w:rsidRDefault="001A34C1" w:rsidP="00386423">
      <w:pPr>
        <w:pStyle w:val="15Isireferensi"/>
        <w:rPr>
          <w:sz w:val="18"/>
          <w:szCs w:val="20"/>
        </w:rPr>
      </w:pPr>
      <w:r w:rsidRPr="00386423">
        <w:rPr>
          <w:sz w:val="18"/>
          <w:szCs w:val="20"/>
        </w:rPr>
        <w:t xml:space="preserve">Ding, A.-C. E., Ottenbreit-Leftwich, A., Lu, Y.-H., &amp; Glazewski, K. (2019). EFL Teachers’ Pedagogical Beliefs and Practices With Regard to Using Technology. </w:t>
      </w:r>
      <w:r w:rsidRPr="00386423">
        <w:rPr>
          <w:i/>
          <w:iCs/>
          <w:sz w:val="18"/>
          <w:szCs w:val="20"/>
        </w:rPr>
        <w:t>Journal of Digital Learning in Teacher Education</w:t>
      </w:r>
      <w:r w:rsidRPr="00386423">
        <w:rPr>
          <w:sz w:val="18"/>
          <w:szCs w:val="20"/>
        </w:rPr>
        <w:t xml:space="preserve">, </w:t>
      </w:r>
      <w:r w:rsidRPr="00386423">
        <w:rPr>
          <w:i/>
          <w:iCs/>
          <w:sz w:val="18"/>
          <w:szCs w:val="20"/>
        </w:rPr>
        <w:t>35</w:t>
      </w:r>
      <w:r w:rsidRPr="00386423">
        <w:rPr>
          <w:sz w:val="18"/>
          <w:szCs w:val="20"/>
        </w:rPr>
        <w:t>(1), 20–39. https://doi.org/10.1080/21532974.2018.1537816</w:t>
      </w:r>
      <w:r w:rsidR="002905DE">
        <w:rPr>
          <w:sz w:val="18"/>
          <w:szCs w:val="20"/>
        </w:rPr>
        <w:t xml:space="preserve"> </w:t>
      </w:r>
    </w:p>
    <w:p w14:paraId="18E8DC48" w14:textId="7F13630C" w:rsidR="001A34C1" w:rsidRPr="00386423" w:rsidRDefault="001A34C1" w:rsidP="00386423">
      <w:pPr>
        <w:pStyle w:val="15Isireferensi"/>
        <w:rPr>
          <w:sz w:val="18"/>
          <w:szCs w:val="20"/>
        </w:rPr>
      </w:pPr>
      <w:r w:rsidRPr="00386423">
        <w:rPr>
          <w:sz w:val="18"/>
          <w:szCs w:val="20"/>
        </w:rPr>
        <w:lastRenderedPageBreak/>
        <w:t xml:space="preserve">Ebadi, S., &amp; Rahimi, M. (2017). Exploring the Impact of Online Peer-editing Using Google Docs on EFL Learners’ Academic Writing Skills: A Mixed Methods Study. </w:t>
      </w:r>
      <w:r w:rsidRPr="00386423">
        <w:rPr>
          <w:i/>
          <w:iCs/>
          <w:sz w:val="18"/>
          <w:szCs w:val="20"/>
        </w:rPr>
        <w:t>Computer Assisted Language Learning</w:t>
      </w:r>
      <w:r w:rsidRPr="00386423">
        <w:rPr>
          <w:sz w:val="18"/>
          <w:szCs w:val="20"/>
        </w:rPr>
        <w:t xml:space="preserve">, </w:t>
      </w:r>
      <w:r w:rsidRPr="00386423">
        <w:rPr>
          <w:i/>
          <w:iCs/>
          <w:sz w:val="18"/>
          <w:szCs w:val="20"/>
        </w:rPr>
        <w:t>30</w:t>
      </w:r>
      <w:r w:rsidRPr="00386423">
        <w:rPr>
          <w:sz w:val="18"/>
          <w:szCs w:val="20"/>
        </w:rPr>
        <w:t>(8), 787–815. https://doi.org/10.1080/09588221.2017.1363056</w:t>
      </w:r>
      <w:r w:rsidR="002905DE">
        <w:rPr>
          <w:sz w:val="18"/>
          <w:szCs w:val="20"/>
        </w:rPr>
        <w:t xml:space="preserve"> </w:t>
      </w:r>
    </w:p>
    <w:p w14:paraId="38577AF1" w14:textId="25CBC8BC" w:rsidR="001A34C1" w:rsidRPr="00386423" w:rsidRDefault="001A34C1" w:rsidP="00386423">
      <w:pPr>
        <w:pStyle w:val="15Isireferensi"/>
        <w:rPr>
          <w:sz w:val="18"/>
          <w:szCs w:val="20"/>
        </w:rPr>
      </w:pPr>
      <w:r w:rsidRPr="00386423">
        <w:rPr>
          <w:sz w:val="18"/>
          <w:szCs w:val="20"/>
        </w:rPr>
        <w:t xml:space="preserve">Ebadi, S., Rasouli, R., &amp; Mohamadi, M. (2021). Exploring EFL Learners’ Perspectives on Using Kahoot as a Game-based Student Response System. </w:t>
      </w:r>
      <w:r w:rsidRPr="00386423">
        <w:rPr>
          <w:i/>
          <w:iCs/>
          <w:sz w:val="18"/>
          <w:szCs w:val="20"/>
        </w:rPr>
        <w:t>Interactive Learning Environments</w:t>
      </w:r>
      <w:r w:rsidRPr="00386423">
        <w:rPr>
          <w:sz w:val="18"/>
          <w:szCs w:val="20"/>
        </w:rPr>
        <w:t>, 1–13. https://doi.org/10.1080/10494820.2021.1881798</w:t>
      </w:r>
      <w:r w:rsidR="002905DE">
        <w:rPr>
          <w:sz w:val="18"/>
          <w:szCs w:val="20"/>
        </w:rPr>
        <w:t xml:space="preserve"> </w:t>
      </w:r>
    </w:p>
    <w:p w14:paraId="0F143FA7" w14:textId="15E09410" w:rsidR="001A34C1" w:rsidRPr="00386423" w:rsidRDefault="001A34C1" w:rsidP="00386423">
      <w:pPr>
        <w:pStyle w:val="15Isireferensi"/>
        <w:rPr>
          <w:sz w:val="18"/>
          <w:szCs w:val="20"/>
        </w:rPr>
      </w:pPr>
      <w:r w:rsidRPr="00386423">
        <w:rPr>
          <w:sz w:val="18"/>
          <w:szCs w:val="20"/>
        </w:rPr>
        <w:t xml:space="preserve">Ferdiansyah, S., Ridho, M. A., Sembilan, F. D., Sembilan, F. D., &amp; Siti Fatimatus Zahro. (2020). </w:t>
      </w:r>
      <w:r w:rsidRPr="00386423">
        <w:rPr>
          <w:i/>
          <w:iCs/>
          <w:sz w:val="18"/>
          <w:szCs w:val="20"/>
        </w:rPr>
        <w:t>Online Literature Circles During the COVID-19 Pandemic: Engaging Undergraduate Students in Indonesia</w:t>
      </w:r>
      <w:r w:rsidRPr="00386423">
        <w:rPr>
          <w:sz w:val="18"/>
          <w:szCs w:val="20"/>
        </w:rPr>
        <w:t>. TESOL. 10.1002/tesj.544</w:t>
      </w:r>
      <w:r w:rsidR="002905DE">
        <w:rPr>
          <w:sz w:val="18"/>
          <w:szCs w:val="20"/>
        </w:rPr>
        <w:t xml:space="preserve"> </w:t>
      </w:r>
    </w:p>
    <w:p w14:paraId="16DAA3D1" w14:textId="639CF364" w:rsidR="001A34C1" w:rsidRPr="00386423" w:rsidRDefault="001A34C1" w:rsidP="00386423">
      <w:pPr>
        <w:pStyle w:val="15Isireferensi"/>
        <w:rPr>
          <w:sz w:val="18"/>
          <w:szCs w:val="20"/>
        </w:rPr>
      </w:pPr>
      <w:r w:rsidRPr="00386423">
        <w:rPr>
          <w:sz w:val="18"/>
          <w:szCs w:val="20"/>
        </w:rPr>
        <w:t xml:space="preserve">Fitriyah, I., &amp; Jannah, M. (2021). Online Assessment Effect in EFL Classroom: An Investigation on Students and Teachers’ Perceptions. </w:t>
      </w:r>
      <w:r w:rsidRPr="00386423">
        <w:rPr>
          <w:i/>
          <w:iCs/>
          <w:sz w:val="18"/>
          <w:szCs w:val="20"/>
        </w:rPr>
        <w:t>IJELTAL (Indonesian Journal of English Language Teaching and Applied Linguistics)</w:t>
      </w:r>
      <w:r w:rsidRPr="00386423">
        <w:rPr>
          <w:sz w:val="18"/>
          <w:szCs w:val="20"/>
        </w:rPr>
        <w:t xml:space="preserve">, </w:t>
      </w:r>
      <w:r w:rsidRPr="00386423">
        <w:rPr>
          <w:i/>
          <w:iCs/>
          <w:sz w:val="18"/>
          <w:szCs w:val="20"/>
        </w:rPr>
        <w:t>5</w:t>
      </w:r>
      <w:r w:rsidRPr="00386423">
        <w:rPr>
          <w:sz w:val="18"/>
          <w:szCs w:val="20"/>
        </w:rPr>
        <w:t>(2), 265. https://doi.org/10.21093/ijeltal.v5i2.709</w:t>
      </w:r>
      <w:r w:rsidR="002905DE">
        <w:rPr>
          <w:sz w:val="18"/>
          <w:szCs w:val="20"/>
        </w:rPr>
        <w:t xml:space="preserve"> </w:t>
      </w:r>
    </w:p>
    <w:p w14:paraId="5CCB3A9A" w14:textId="17322B68" w:rsidR="001A34C1" w:rsidRPr="00386423" w:rsidRDefault="001A34C1" w:rsidP="00386423">
      <w:pPr>
        <w:pStyle w:val="15Isireferensi"/>
        <w:rPr>
          <w:sz w:val="18"/>
          <w:szCs w:val="20"/>
        </w:rPr>
      </w:pPr>
      <w:r w:rsidRPr="00386423">
        <w:rPr>
          <w:sz w:val="18"/>
          <w:szCs w:val="20"/>
        </w:rPr>
        <w:t xml:space="preserve">Ghanbari, N., &amp; Nowroozi, S. (2021). The Practice of Online Assessment in an EFL Context Amidst COVID-19 Pandemic: Views from Teachers. </w:t>
      </w:r>
      <w:r w:rsidRPr="00386423">
        <w:rPr>
          <w:i/>
          <w:iCs/>
          <w:sz w:val="18"/>
          <w:szCs w:val="20"/>
        </w:rPr>
        <w:t>Language Testing in Asia</w:t>
      </w:r>
      <w:r w:rsidRPr="00386423">
        <w:rPr>
          <w:sz w:val="18"/>
          <w:szCs w:val="20"/>
        </w:rPr>
        <w:t xml:space="preserve">, </w:t>
      </w:r>
      <w:r w:rsidRPr="00386423">
        <w:rPr>
          <w:i/>
          <w:iCs/>
          <w:sz w:val="18"/>
          <w:szCs w:val="20"/>
        </w:rPr>
        <w:t>11</w:t>
      </w:r>
      <w:r w:rsidRPr="00386423">
        <w:rPr>
          <w:sz w:val="18"/>
          <w:szCs w:val="20"/>
        </w:rPr>
        <w:t>(1), 27. https://doi.org/10.1186/s40468-021-00143-4</w:t>
      </w:r>
      <w:r w:rsidR="002905DE">
        <w:rPr>
          <w:sz w:val="18"/>
          <w:szCs w:val="20"/>
        </w:rPr>
        <w:t xml:space="preserve"> </w:t>
      </w:r>
    </w:p>
    <w:p w14:paraId="7B941031" w14:textId="7AB7F3B8" w:rsidR="001A34C1" w:rsidRPr="00386423" w:rsidRDefault="001A34C1" w:rsidP="00386423">
      <w:pPr>
        <w:pStyle w:val="15Isireferensi"/>
        <w:rPr>
          <w:sz w:val="18"/>
          <w:szCs w:val="20"/>
        </w:rPr>
      </w:pPr>
      <w:r w:rsidRPr="00386423">
        <w:rPr>
          <w:sz w:val="18"/>
          <w:szCs w:val="20"/>
        </w:rPr>
        <w:t xml:space="preserve">Güngör, M. N., &amp; Güngör, M. A. (2021). Reconceptualizing Testing in Times of COVID-19 from An Activity Theory Lens: A Narrative Inquiry of a Test-designer’s Experiences. </w:t>
      </w:r>
      <w:r w:rsidRPr="00386423">
        <w:rPr>
          <w:i/>
          <w:iCs/>
          <w:sz w:val="18"/>
          <w:szCs w:val="20"/>
        </w:rPr>
        <w:t>The Asia-Pacific Education Researcher</w:t>
      </w:r>
      <w:r w:rsidRPr="00386423">
        <w:rPr>
          <w:sz w:val="18"/>
          <w:szCs w:val="20"/>
        </w:rPr>
        <w:t xml:space="preserve">, </w:t>
      </w:r>
      <w:r w:rsidRPr="00386423">
        <w:rPr>
          <w:i/>
          <w:iCs/>
          <w:sz w:val="18"/>
          <w:szCs w:val="20"/>
        </w:rPr>
        <w:t>30</w:t>
      </w:r>
      <w:r w:rsidRPr="00386423">
        <w:rPr>
          <w:sz w:val="18"/>
          <w:szCs w:val="20"/>
        </w:rPr>
        <w:t>(6), 531–539. https://doi.org/10.1007/s40299-021-00627-0</w:t>
      </w:r>
      <w:r w:rsidR="002905DE">
        <w:rPr>
          <w:sz w:val="18"/>
          <w:szCs w:val="20"/>
        </w:rPr>
        <w:t xml:space="preserve"> </w:t>
      </w:r>
    </w:p>
    <w:p w14:paraId="7A3E175E" w14:textId="7E0DC9DC" w:rsidR="001A34C1" w:rsidRPr="00386423" w:rsidRDefault="001A34C1" w:rsidP="00386423">
      <w:pPr>
        <w:pStyle w:val="15Isireferensi"/>
        <w:rPr>
          <w:sz w:val="18"/>
          <w:szCs w:val="20"/>
        </w:rPr>
      </w:pPr>
      <w:r w:rsidRPr="00386423">
        <w:rPr>
          <w:sz w:val="18"/>
          <w:szCs w:val="20"/>
        </w:rPr>
        <w:t xml:space="preserve">Iram, S., Al-Jumeily, D., &amp; Lunn, J. (2011). An Integrated Web-Based e-Assessment Tool. </w:t>
      </w:r>
      <w:r w:rsidRPr="00386423">
        <w:rPr>
          <w:i/>
          <w:iCs/>
          <w:sz w:val="18"/>
          <w:szCs w:val="20"/>
        </w:rPr>
        <w:t>2011 Developments in E-Systems Engineering</w:t>
      </w:r>
      <w:r w:rsidRPr="00386423">
        <w:rPr>
          <w:sz w:val="18"/>
          <w:szCs w:val="20"/>
        </w:rPr>
        <w:t>, 271–275. https://doi.org/10.1109/DeSE.2011.111</w:t>
      </w:r>
      <w:r w:rsidR="002905DE">
        <w:rPr>
          <w:sz w:val="18"/>
          <w:szCs w:val="20"/>
        </w:rPr>
        <w:t xml:space="preserve"> </w:t>
      </w:r>
    </w:p>
    <w:p w14:paraId="3B135CD2" w14:textId="77777777" w:rsidR="001A34C1" w:rsidRPr="00386423" w:rsidRDefault="001A34C1" w:rsidP="00386423">
      <w:pPr>
        <w:pStyle w:val="15Isireferensi"/>
        <w:rPr>
          <w:sz w:val="18"/>
          <w:szCs w:val="20"/>
        </w:rPr>
      </w:pPr>
      <w:r w:rsidRPr="00386423">
        <w:rPr>
          <w:sz w:val="18"/>
          <w:szCs w:val="20"/>
        </w:rPr>
        <w:t xml:space="preserve">Langenfeld, T. (2022). Internet-based Testing: A Solution for the New Normal. </w:t>
      </w:r>
      <w:r w:rsidRPr="00386423">
        <w:rPr>
          <w:i/>
          <w:iCs/>
          <w:sz w:val="18"/>
          <w:szCs w:val="20"/>
        </w:rPr>
        <w:t>Journal of Applied Testing Technology</w:t>
      </w:r>
      <w:r w:rsidRPr="00386423">
        <w:rPr>
          <w:sz w:val="18"/>
          <w:szCs w:val="20"/>
        </w:rPr>
        <w:t xml:space="preserve">, </w:t>
      </w:r>
      <w:r w:rsidRPr="00386423">
        <w:rPr>
          <w:i/>
          <w:iCs/>
          <w:sz w:val="18"/>
          <w:szCs w:val="20"/>
        </w:rPr>
        <w:t>23</w:t>
      </w:r>
      <w:r w:rsidRPr="00386423">
        <w:rPr>
          <w:sz w:val="18"/>
          <w:szCs w:val="20"/>
        </w:rPr>
        <w:t>(Special Issue), 5–14.</w:t>
      </w:r>
    </w:p>
    <w:p w14:paraId="70DCBEE0" w14:textId="7205EC0A" w:rsidR="001A34C1" w:rsidRPr="00386423" w:rsidRDefault="001A34C1" w:rsidP="00386423">
      <w:pPr>
        <w:pStyle w:val="15Isireferensi"/>
        <w:rPr>
          <w:sz w:val="18"/>
          <w:szCs w:val="20"/>
        </w:rPr>
      </w:pPr>
      <w:r w:rsidRPr="00386423">
        <w:rPr>
          <w:sz w:val="18"/>
          <w:szCs w:val="20"/>
        </w:rPr>
        <w:t xml:space="preserve">Lee, K., Fanguy, M., Lu, X. S., &amp; Bligh, B. (2021). Student Learning During COVID-19: It Was Not As Bad As We Feared. </w:t>
      </w:r>
      <w:r w:rsidRPr="00386423">
        <w:rPr>
          <w:i/>
          <w:iCs/>
          <w:sz w:val="18"/>
          <w:szCs w:val="20"/>
        </w:rPr>
        <w:t>Distance Education</w:t>
      </w:r>
      <w:r w:rsidRPr="00386423">
        <w:rPr>
          <w:sz w:val="18"/>
          <w:szCs w:val="20"/>
        </w:rPr>
        <w:t>, 1–10. https://doi.org/10.1080/01587919.2020.1869529</w:t>
      </w:r>
      <w:r w:rsidR="002905DE">
        <w:rPr>
          <w:sz w:val="18"/>
          <w:szCs w:val="20"/>
        </w:rPr>
        <w:t xml:space="preserve"> </w:t>
      </w:r>
    </w:p>
    <w:p w14:paraId="5F93885E" w14:textId="683D23DB" w:rsidR="001A34C1" w:rsidRPr="00386423" w:rsidRDefault="001A34C1" w:rsidP="00386423">
      <w:pPr>
        <w:pStyle w:val="15Isireferensi"/>
        <w:rPr>
          <w:sz w:val="18"/>
          <w:szCs w:val="20"/>
        </w:rPr>
      </w:pPr>
      <w:r w:rsidRPr="00386423">
        <w:rPr>
          <w:sz w:val="18"/>
          <w:szCs w:val="20"/>
        </w:rPr>
        <w:t xml:space="preserve">Luthfiyyah, R., Hafifah, G. N., Ivone, F. M., &amp; Tresnadewi, S. (2021). Technology Use in Secondary Level of English Language Teaching: A Literature Review. </w:t>
      </w:r>
      <w:r w:rsidRPr="00386423">
        <w:rPr>
          <w:i/>
          <w:iCs/>
          <w:sz w:val="18"/>
          <w:szCs w:val="20"/>
        </w:rPr>
        <w:t>JEES (Journal of English Educators Society)</w:t>
      </w:r>
      <w:r w:rsidRPr="00386423">
        <w:rPr>
          <w:sz w:val="18"/>
          <w:szCs w:val="20"/>
        </w:rPr>
        <w:t xml:space="preserve">, </w:t>
      </w:r>
      <w:r w:rsidRPr="00386423">
        <w:rPr>
          <w:i/>
          <w:iCs/>
          <w:sz w:val="18"/>
          <w:szCs w:val="20"/>
        </w:rPr>
        <w:t>6</w:t>
      </w:r>
      <w:r w:rsidRPr="00386423">
        <w:rPr>
          <w:sz w:val="18"/>
          <w:szCs w:val="20"/>
        </w:rPr>
        <w:t>(1), 79–89. https://doi.org/10.21070/jees.v6i1.1020</w:t>
      </w:r>
      <w:r w:rsidR="002905DE">
        <w:rPr>
          <w:sz w:val="18"/>
          <w:szCs w:val="20"/>
        </w:rPr>
        <w:t xml:space="preserve"> </w:t>
      </w:r>
    </w:p>
    <w:p w14:paraId="39E354B1" w14:textId="0C957BE0" w:rsidR="001A34C1" w:rsidRPr="00386423" w:rsidRDefault="001A34C1" w:rsidP="00386423">
      <w:pPr>
        <w:pStyle w:val="15Isireferensi"/>
        <w:rPr>
          <w:sz w:val="18"/>
          <w:szCs w:val="20"/>
        </w:rPr>
      </w:pPr>
      <w:r w:rsidRPr="00386423">
        <w:rPr>
          <w:sz w:val="18"/>
          <w:szCs w:val="20"/>
        </w:rPr>
        <w:t xml:space="preserve">Ma, L. P. F. (2017). Academic Writing Support Through Individual Consultations: EAL Doctoral Student Experiences and Evaluation. </w:t>
      </w:r>
      <w:r w:rsidRPr="00386423">
        <w:rPr>
          <w:i/>
          <w:iCs/>
          <w:sz w:val="18"/>
          <w:szCs w:val="20"/>
        </w:rPr>
        <w:t>Journal of Second Language Writing</w:t>
      </w:r>
      <w:r w:rsidRPr="00386423">
        <w:rPr>
          <w:sz w:val="18"/>
          <w:szCs w:val="20"/>
        </w:rPr>
        <w:t>. https://doi.org/10.1016/j.jslw.2017.11.006</w:t>
      </w:r>
      <w:r w:rsidR="002905DE">
        <w:rPr>
          <w:sz w:val="18"/>
          <w:szCs w:val="20"/>
        </w:rPr>
        <w:t xml:space="preserve"> </w:t>
      </w:r>
    </w:p>
    <w:p w14:paraId="6134DC45" w14:textId="5DBE08C1" w:rsidR="001A34C1" w:rsidRPr="00386423" w:rsidRDefault="001A34C1" w:rsidP="00386423">
      <w:pPr>
        <w:pStyle w:val="15Isireferensi"/>
        <w:rPr>
          <w:sz w:val="18"/>
          <w:szCs w:val="20"/>
        </w:rPr>
      </w:pPr>
      <w:r w:rsidRPr="00386423">
        <w:rPr>
          <w:sz w:val="18"/>
          <w:szCs w:val="20"/>
        </w:rPr>
        <w:t xml:space="preserve">Mahbub, Moh. A. (2020). Learning English Mediated by Kahoot: Insights from the Indonesian EFL Instructors. </w:t>
      </w:r>
      <w:r w:rsidRPr="00386423">
        <w:rPr>
          <w:i/>
          <w:iCs/>
          <w:sz w:val="18"/>
          <w:szCs w:val="20"/>
        </w:rPr>
        <w:t>Journal on English as a Foreign Language</w:t>
      </w:r>
      <w:r w:rsidRPr="00386423">
        <w:rPr>
          <w:sz w:val="18"/>
          <w:szCs w:val="20"/>
        </w:rPr>
        <w:t xml:space="preserve">, </w:t>
      </w:r>
      <w:r w:rsidRPr="00386423">
        <w:rPr>
          <w:i/>
          <w:iCs/>
          <w:sz w:val="18"/>
          <w:szCs w:val="20"/>
        </w:rPr>
        <w:t>10</w:t>
      </w:r>
      <w:r w:rsidRPr="00386423">
        <w:rPr>
          <w:sz w:val="18"/>
          <w:szCs w:val="20"/>
        </w:rPr>
        <w:t>(2), Article 2. https://doi.org/10.23971/jefl.v10i2.1917</w:t>
      </w:r>
      <w:r w:rsidR="002905DE">
        <w:rPr>
          <w:sz w:val="18"/>
          <w:szCs w:val="20"/>
        </w:rPr>
        <w:t xml:space="preserve"> </w:t>
      </w:r>
    </w:p>
    <w:p w14:paraId="43F33854" w14:textId="5E62BFC9" w:rsidR="001A34C1" w:rsidRPr="00386423" w:rsidRDefault="001A34C1" w:rsidP="00386423">
      <w:pPr>
        <w:pStyle w:val="15Isireferensi"/>
        <w:rPr>
          <w:sz w:val="18"/>
          <w:szCs w:val="20"/>
        </w:rPr>
      </w:pPr>
      <w:r w:rsidRPr="00386423">
        <w:rPr>
          <w:sz w:val="18"/>
          <w:szCs w:val="20"/>
        </w:rPr>
        <w:t xml:space="preserve">Martin, F., &amp; Betrus, A. K. (2019). </w:t>
      </w:r>
      <w:r w:rsidRPr="00386423">
        <w:rPr>
          <w:i/>
          <w:iCs/>
          <w:sz w:val="18"/>
          <w:szCs w:val="20"/>
        </w:rPr>
        <w:t>Digital Media for Learning: Theories, Processes, and Solutions</w:t>
      </w:r>
      <w:r w:rsidRPr="00386423">
        <w:rPr>
          <w:sz w:val="18"/>
          <w:szCs w:val="20"/>
        </w:rPr>
        <w:t>. Springer International Publishing. https://doi.org/10.1007/978-3-030-33120-7</w:t>
      </w:r>
      <w:r w:rsidR="002905DE">
        <w:rPr>
          <w:sz w:val="18"/>
          <w:szCs w:val="20"/>
        </w:rPr>
        <w:t xml:space="preserve"> </w:t>
      </w:r>
    </w:p>
    <w:p w14:paraId="64C4D29E" w14:textId="77777777" w:rsidR="001A34C1" w:rsidRPr="00386423" w:rsidRDefault="001A34C1" w:rsidP="00386423">
      <w:pPr>
        <w:pStyle w:val="15Isireferensi"/>
        <w:rPr>
          <w:sz w:val="18"/>
          <w:szCs w:val="20"/>
        </w:rPr>
      </w:pPr>
      <w:r w:rsidRPr="00386423">
        <w:rPr>
          <w:sz w:val="18"/>
          <w:szCs w:val="20"/>
        </w:rPr>
        <w:t xml:space="preserve">Merriam, S. B., &amp; Tisdell, E. J. (2016). </w:t>
      </w:r>
      <w:r w:rsidRPr="00386423">
        <w:rPr>
          <w:i/>
          <w:iCs/>
          <w:sz w:val="18"/>
          <w:szCs w:val="20"/>
        </w:rPr>
        <w:t>Qualitative Research: A Guide to Design and Implementation</w:t>
      </w:r>
      <w:r w:rsidRPr="00386423">
        <w:rPr>
          <w:sz w:val="18"/>
          <w:szCs w:val="20"/>
        </w:rPr>
        <w:t xml:space="preserve"> (4th edition). Jossey-Bass.</w:t>
      </w:r>
    </w:p>
    <w:p w14:paraId="6DD0EB03" w14:textId="0D645C89" w:rsidR="001A34C1" w:rsidRPr="00386423" w:rsidRDefault="001A34C1" w:rsidP="00386423">
      <w:pPr>
        <w:pStyle w:val="15Isireferensi"/>
        <w:rPr>
          <w:sz w:val="18"/>
          <w:szCs w:val="20"/>
        </w:rPr>
      </w:pPr>
      <w:r w:rsidRPr="00386423">
        <w:rPr>
          <w:sz w:val="18"/>
          <w:szCs w:val="20"/>
        </w:rPr>
        <w:t xml:space="preserve">Misman, J., Taufik Md Sharipp, M., Suyurno, S. S., Nik Abdullah, N. N., &amp; Mohd. Shamsudin, C. (2021). Education during Covid19: Islamic Perspectives on Ethics for New Media Users for Teachers and Students. </w:t>
      </w:r>
      <w:r w:rsidRPr="00386423">
        <w:rPr>
          <w:i/>
          <w:iCs/>
          <w:sz w:val="18"/>
          <w:szCs w:val="20"/>
        </w:rPr>
        <w:t>Journal of Language and Linguistic Studies</w:t>
      </w:r>
      <w:r w:rsidRPr="00386423">
        <w:rPr>
          <w:sz w:val="18"/>
          <w:szCs w:val="20"/>
        </w:rPr>
        <w:t xml:space="preserve">, </w:t>
      </w:r>
      <w:r w:rsidRPr="00386423">
        <w:rPr>
          <w:i/>
          <w:iCs/>
          <w:sz w:val="18"/>
          <w:szCs w:val="20"/>
        </w:rPr>
        <w:t>17</w:t>
      </w:r>
      <w:r w:rsidRPr="00386423">
        <w:rPr>
          <w:sz w:val="18"/>
          <w:szCs w:val="20"/>
        </w:rPr>
        <w:t>(1), 529–541. https://doi.org/10.52462/jlls.35</w:t>
      </w:r>
      <w:r w:rsidR="002905DE">
        <w:rPr>
          <w:sz w:val="18"/>
          <w:szCs w:val="20"/>
        </w:rPr>
        <w:t xml:space="preserve"> </w:t>
      </w:r>
    </w:p>
    <w:p w14:paraId="02D4B659" w14:textId="5E3EB76E" w:rsidR="001A34C1" w:rsidRPr="00386423" w:rsidRDefault="001A34C1" w:rsidP="00386423">
      <w:pPr>
        <w:pStyle w:val="15Isireferensi"/>
        <w:rPr>
          <w:sz w:val="18"/>
          <w:szCs w:val="20"/>
        </w:rPr>
      </w:pPr>
      <w:r w:rsidRPr="00386423">
        <w:rPr>
          <w:sz w:val="18"/>
          <w:szCs w:val="20"/>
        </w:rPr>
        <w:t xml:space="preserve">Permana, P., &amp; Permatawati, I. (2020). Using Quizizz as a Formative Assessment Tool in German Classrooms. </w:t>
      </w:r>
      <w:r w:rsidRPr="00386423">
        <w:rPr>
          <w:i/>
          <w:iCs/>
          <w:sz w:val="18"/>
          <w:szCs w:val="20"/>
        </w:rPr>
        <w:t>Proceedings of the 3rd International Conference on Language, Literature, Culture, and Education (ICOLLITE 2019)</w:t>
      </w:r>
      <w:r w:rsidRPr="00386423">
        <w:rPr>
          <w:sz w:val="18"/>
          <w:szCs w:val="20"/>
        </w:rPr>
        <w:t>. 3rd International Conference on Language, Literature, Culture, and Education (ICOLLITE 2019), Bandung, Indonesia. https://doi.org/10.2991/assehr.k.200325.073</w:t>
      </w:r>
      <w:r w:rsidR="002905DE">
        <w:rPr>
          <w:sz w:val="18"/>
          <w:szCs w:val="20"/>
        </w:rPr>
        <w:t xml:space="preserve"> </w:t>
      </w:r>
    </w:p>
    <w:p w14:paraId="3564294F" w14:textId="77777777" w:rsidR="001A34C1" w:rsidRPr="00386423" w:rsidRDefault="001A34C1" w:rsidP="00386423">
      <w:pPr>
        <w:pStyle w:val="15Isireferensi"/>
        <w:rPr>
          <w:sz w:val="18"/>
          <w:szCs w:val="20"/>
        </w:rPr>
      </w:pPr>
      <w:r w:rsidRPr="00386423">
        <w:rPr>
          <w:sz w:val="18"/>
          <w:szCs w:val="20"/>
        </w:rPr>
        <w:t xml:space="preserve">Pitoyo, M. D. (2018). </w:t>
      </w:r>
      <w:r w:rsidRPr="00386423">
        <w:rPr>
          <w:i/>
          <w:iCs/>
          <w:sz w:val="18"/>
          <w:szCs w:val="20"/>
        </w:rPr>
        <w:t>Web-Based Gamification: Problems in EFL Classroom of Higher Education Due to Online Assessment Employment</w:t>
      </w:r>
      <w:r w:rsidRPr="00386423">
        <w:rPr>
          <w:sz w:val="18"/>
          <w:szCs w:val="20"/>
        </w:rPr>
        <w:t xml:space="preserve"> [Article]. International Summit on Science Technology and Humanity.</w:t>
      </w:r>
    </w:p>
    <w:p w14:paraId="5E917F49" w14:textId="270FD1A0" w:rsidR="001A34C1" w:rsidRPr="00386423" w:rsidRDefault="001A34C1" w:rsidP="00386423">
      <w:pPr>
        <w:pStyle w:val="15Isireferensi"/>
        <w:rPr>
          <w:sz w:val="18"/>
          <w:szCs w:val="20"/>
        </w:rPr>
      </w:pPr>
      <w:r w:rsidRPr="00386423">
        <w:rPr>
          <w:sz w:val="18"/>
          <w:szCs w:val="20"/>
        </w:rPr>
        <w:t xml:space="preserve">Pourdana, N. (2022). Impacts of Computer-assisted Diagnostic Assessment on Sustainability of L2 Learners’ Collaborative Writing Improvement and Their Engagement Modes. </w:t>
      </w:r>
      <w:r w:rsidRPr="00386423">
        <w:rPr>
          <w:i/>
          <w:iCs/>
          <w:sz w:val="18"/>
          <w:szCs w:val="20"/>
        </w:rPr>
        <w:t>Asian-Pacific Journal of Second and Foreign Language Education</w:t>
      </w:r>
      <w:r w:rsidRPr="00386423">
        <w:rPr>
          <w:sz w:val="18"/>
          <w:szCs w:val="20"/>
        </w:rPr>
        <w:t xml:space="preserve">, </w:t>
      </w:r>
      <w:r w:rsidRPr="00386423">
        <w:rPr>
          <w:i/>
          <w:iCs/>
          <w:sz w:val="18"/>
          <w:szCs w:val="20"/>
        </w:rPr>
        <w:t>7</w:t>
      </w:r>
      <w:r w:rsidRPr="00386423">
        <w:rPr>
          <w:sz w:val="18"/>
          <w:szCs w:val="20"/>
        </w:rPr>
        <w:t>(1), 11. https://doi.org/10.1186/s40862-022-00139-4</w:t>
      </w:r>
      <w:r w:rsidR="002905DE">
        <w:rPr>
          <w:sz w:val="18"/>
          <w:szCs w:val="20"/>
        </w:rPr>
        <w:t xml:space="preserve"> </w:t>
      </w:r>
    </w:p>
    <w:p w14:paraId="0ECCFE39" w14:textId="24E9B8B9" w:rsidR="001A34C1" w:rsidRPr="00386423" w:rsidRDefault="001A34C1" w:rsidP="00386423">
      <w:pPr>
        <w:pStyle w:val="15Isireferensi"/>
        <w:rPr>
          <w:sz w:val="18"/>
          <w:szCs w:val="20"/>
        </w:rPr>
      </w:pPr>
      <w:r w:rsidRPr="00386423">
        <w:rPr>
          <w:sz w:val="18"/>
          <w:szCs w:val="20"/>
        </w:rPr>
        <w:lastRenderedPageBreak/>
        <w:t xml:space="preserve">Rahman, Kh. A., Hasan, Md. K., Namaziandost, E., &amp; Ibna Seraj, P. M. (2021). Implementing a Formative Assessment Model at the Secondary Schools: Attitudes and Challenges. </w:t>
      </w:r>
      <w:r w:rsidRPr="00386423">
        <w:rPr>
          <w:i/>
          <w:iCs/>
          <w:sz w:val="18"/>
          <w:szCs w:val="20"/>
        </w:rPr>
        <w:t>Language Testing in Asia</w:t>
      </w:r>
      <w:r w:rsidRPr="00386423">
        <w:rPr>
          <w:sz w:val="18"/>
          <w:szCs w:val="20"/>
        </w:rPr>
        <w:t xml:space="preserve">, </w:t>
      </w:r>
      <w:r w:rsidRPr="00386423">
        <w:rPr>
          <w:i/>
          <w:iCs/>
          <w:sz w:val="18"/>
          <w:szCs w:val="20"/>
        </w:rPr>
        <w:t>11</w:t>
      </w:r>
      <w:r w:rsidRPr="00386423">
        <w:rPr>
          <w:sz w:val="18"/>
          <w:szCs w:val="20"/>
        </w:rPr>
        <w:t>(1), 18. https://doi.org/10.1186/s40468-021-00136-3</w:t>
      </w:r>
      <w:r w:rsidR="002905DE">
        <w:rPr>
          <w:sz w:val="18"/>
          <w:szCs w:val="20"/>
        </w:rPr>
        <w:t xml:space="preserve"> </w:t>
      </w:r>
    </w:p>
    <w:p w14:paraId="694176FE" w14:textId="356063A1" w:rsidR="001A34C1" w:rsidRPr="00386423" w:rsidRDefault="001A34C1" w:rsidP="00386423">
      <w:pPr>
        <w:pStyle w:val="15Isireferensi"/>
        <w:rPr>
          <w:sz w:val="18"/>
          <w:szCs w:val="20"/>
        </w:rPr>
      </w:pPr>
      <w:r w:rsidRPr="00386423">
        <w:rPr>
          <w:sz w:val="18"/>
          <w:szCs w:val="20"/>
        </w:rPr>
        <w:t xml:space="preserve">Roman, T. A., Callison, M., Myers, R. D., &amp; Berry, A. H. (2020). Facilitating Authentic Learning Experiences in Distance Education: Embedding Research-Based Practices into an Online Peer Feedback Tool. </w:t>
      </w:r>
      <w:r w:rsidRPr="00386423">
        <w:rPr>
          <w:i/>
          <w:iCs/>
          <w:sz w:val="18"/>
          <w:szCs w:val="20"/>
        </w:rPr>
        <w:t>TechTrends</w:t>
      </w:r>
      <w:r w:rsidRPr="00386423">
        <w:rPr>
          <w:sz w:val="18"/>
          <w:szCs w:val="20"/>
        </w:rPr>
        <w:t xml:space="preserve">, </w:t>
      </w:r>
      <w:r w:rsidRPr="00386423">
        <w:rPr>
          <w:i/>
          <w:iCs/>
          <w:sz w:val="18"/>
          <w:szCs w:val="20"/>
        </w:rPr>
        <w:t>64</w:t>
      </w:r>
      <w:r w:rsidRPr="00386423">
        <w:rPr>
          <w:sz w:val="18"/>
          <w:szCs w:val="20"/>
        </w:rPr>
        <w:t>(4), 591–605. https://doi.org/10.1007/s11528-020-00496-2</w:t>
      </w:r>
      <w:r w:rsidR="002905DE">
        <w:rPr>
          <w:sz w:val="18"/>
          <w:szCs w:val="20"/>
        </w:rPr>
        <w:t xml:space="preserve"> </w:t>
      </w:r>
    </w:p>
    <w:p w14:paraId="0F7EE783" w14:textId="4DDAE9D5" w:rsidR="001A34C1" w:rsidRPr="00386423" w:rsidRDefault="001A34C1" w:rsidP="00386423">
      <w:pPr>
        <w:pStyle w:val="15Isireferensi"/>
        <w:rPr>
          <w:sz w:val="18"/>
          <w:szCs w:val="20"/>
        </w:rPr>
      </w:pPr>
      <w:r w:rsidRPr="00386423">
        <w:rPr>
          <w:sz w:val="18"/>
          <w:szCs w:val="20"/>
        </w:rPr>
        <w:t xml:space="preserve">Sari, A. B. P., Iswahyuni, D., Rejeki, S., &amp; Sutanto, S. (2020). Google Forms as An EFL Assessment Tool: Positive Features and Limitations. </w:t>
      </w:r>
      <w:r w:rsidRPr="00386423">
        <w:rPr>
          <w:i/>
          <w:iCs/>
          <w:sz w:val="18"/>
          <w:szCs w:val="20"/>
        </w:rPr>
        <w:t>Premise: Journal of English Education</w:t>
      </w:r>
      <w:r w:rsidRPr="00386423">
        <w:rPr>
          <w:sz w:val="18"/>
          <w:szCs w:val="20"/>
        </w:rPr>
        <w:t xml:space="preserve">, </w:t>
      </w:r>
      <w:r w:rsidRPr="00386423">
        <w:rPr>
          <w:i/>
          <w:iCs/>
          <w:sz w:val="18"/>
          <w:szCs w:val="20"/>
        </w:rPr>
        <w:t>9</w:t>
      </w:r>
      <w:r w:rsidRPr="00386423">
        <w:rPr>
          <w:sz w:val="18"/>
          <w:szCs w:val="20"/>
        </w:rPr>
        <w:t>(2), 231. https://doi.org/10.24127/pj.v9i2.3037</w:t>
      </w:r>
      <w:r w:rsidR="002905DE">
        <w:rPr>
          <w:sz w:val="18"/>
          <w:szCs w:val="20"/>
        </w:rPr>
        <w:t xml:space="preserve"> </w:t>
      </w:r>
    </w:p>
    <w:p w14:paraId="12843C06" w14:textId="77777777" w:rsidR="001A34C1" w:rsidRPr="00386423" w:rsidRDefault="001A34C1" w:rsidP="00386423">
      <w:pPr>
        <w:pStyle w:val="15Isireferensi"/>
        <w:rPr>
          <w:sz w:val="18"/>
          <w:szCs w:val="20"/>
        </w:rPr>
      </w:pPr>
      <w:r w:rsidRPr="00386423">
        <w:rPr>
          <w:sz w:val="18"/>
          <w:szCs w:val="20"/>
        </w:rPr>
        <w:t xml:space="preserve">Smaldino, S. E., Lowther, D. L., &amp; Mims, C. (2019). </w:t>
      </w:r>
      <w:r w:rsidRPr="00386423">
        <w:rPr>
          <w:i/>
          <w:iCs/>
          <w:sz w:val="18"/>
          <w:szCs w:val="20"/>
        </w:rPr>
        <w:t>Instructional Technology and Media for Learning</w:t>
      </w:r>
      <w:r w:rsidRPr="00386423">
        <w:rPr>
          <w:sz w:val="18"/>
          <w:szCs w:val="20"/>
        </w:rPr>
        <w:t xml:space="preserve"> (12th edition). Pearson Education, Inc.</w:t>
      </w:r>
    </w:p>
    <w:p w14:paraId="75FF64D4" w14:textId="6249821E" w:rsidR="001A34C1" w:rsidRPr="00386423" w:rsidRDefault="001A34C1" w:rsidP="00386423">
      <w:pPr>
        <w:pStyle w:val="15Isireferensi"/>
        <w:rPr>
          <w:sz w:val="18"/>
          <w:szCs w:val="20"/>
        </w:rPr>
      </w:pPr>
      <w:r w:rsidRPr="00386423">
        <w:rPr>
          <w:sz w:val="18"/>
          <w:szCs w:val="20"/>
        </w:rPr>
        <w:t xml:space="preserve">Sofi-Karim, M., Bali, A. O., &amp; Rached, K. (2023). Online Education via Media Platforms and Applications as an Innovative Teaching Method. </w:t>
      </w:r>
      <w:r w:rsidRPr="00386423">
        <w:rPr>
          <w:i/>
          <w:iCs/>
          <w:sz w:val="18"/>
          <w:szCs w:val="20"/>
        </w:rPr>
        <w:t>Education and Information Technologies</w:t>
      </w:r>
      <w:r w:rsidRPr="00386423">
        <w:rPr>
          <w:sz w:val="18"/>
          <w:szCs w:val="20"/>
        </w:rPr>
        <w:t xml:space="preserve">, </w:t>
      </w:r>
      <w:r w:rsidRPr="00386423">
        <w:rPr>
          <w:i/>
          <w:iCs/>
          <w:sz w:val="18"/>
          <w:szCs w:val="20"/>
        </w:rPr>
        <w:t>28</w:t>
      </w:r>
      <w:r w:rsidRPr="00386423">
        <w:rPr>
          <w:sz w:val="18"/>
          <w:szCs w:val="20"/>
        </w:rPr>
        <w:t>(1), 507–523. https://doi.org/10.1007/s10639-022-11188-0</w:t>
      </w:r>
      <w:r w:rsidR="002905DE">
        <w:rPr>
          <w:sz w:val="18"/>
          <w:szCs w:val="20"/>
        </w:rPr>
        <w:t xml:space="preserve"> </w:t>
      </w:r>
    </w:p>
    <w:p w14:paraId="61CC1120" w14:textId="3911AEC3" w:rsidR="001A34C1" w:rsidRPr="00386423" w:rsidRDefault="001A34C1" w:rsidP="00386423">
      <w:pPr>
        <w:pStyle w:val="15Isireferensi"/>
        <w:rPr>
          <w:sz w:val="18"/>
          <w:szCs w:val="20"/>
        </w:rPr>
      </w:pPr>
      <w:r w:rsidRPr="00386423">
        <w:rPr>
          <w:sz w:val="18"/>
          <w:szCs w:val="20"/>
        </w:rPr>
        <w:t xml:space="preserve">Sofyana, A. W., Faridi, A., &amp; Shakiyya, Z. (2020). Implementation of Kahoot as a Digital Assessment Tool in English Formative Test for Students of SMP Negeri 2 Temanggung in the Academic Year of 2019/2020. </w:t>
      </w:r>
      <w:r w:rsidRPr="00386423">
        <w:rPr>
          <w:i/>
          <w:iCs/>
          <w:sz w:val="18"/>
          <w:szCs w:val="20"/>
        </w:rPr>
        <w:t>English Education Journal</w:t>
      </w:r>
      <w:r w:rsidRPr="00386423">
        <w:rPr>
          <w:sz w:val="18"/>
          <w:szCs w:val="20"/>
        </w:rPr>
        <w:t xml:space="preserve">, </w:t>
      </w:r>
      <w:r w:rsidRPr="00386423">
        <w:rPr>
          <w:i/>
          <w:iCs/>
          <w:sz w:val="18"/>
          <w:szCs w:val="20"/>
        </w:rPr>
        <w:t>10</w:t>
      </w:r>
      <w:r w:rsidRPr="00386423">
        <w:rPr>
          <w:sz w:val="18"/>
          <w:szCs w:val="20"/>
        </w:rPr>
        <w:t>(4), 466–473. https://doi.org/10.15294/eej.v10i4.38619</w:t>
      </w:r>
      <w:r w:rsidR="002905DE">
        <w:rPr>
          <w:sz w:val="18"/>
          <w:szCs w:val="20"/>
        </w:rPr>
        <w:t xml:space="preserve"> </w:t>
      </w:r>
    </w:p>
    <w:p w14:paraId="6CB9D90E" w14:textId="766A3DF6" w:rsidR="001A34C1" w:rsidRPr="00386423" w:rsidRDefault="001A34C1" w:rsidP="00386423">
      <w:pPr>
        <w:pStyle w:val="15Isireferensi"/>
        <w:rPr>
          <w:sz w:val="18"/>
          <w:szCs w:val="20"/>
        </w:rPr>
      </w:pPr>
      <w:r w:rsidRPr="00386423">
        <w:rPr>
          <w:sz w:val="18"/>
          <w:szCs w:val="20"/>
        </w:rPr>
        <w:t xml:space="preserve">Sonnleitner, P., &amp; Kovacs, C. (2020). Differences Between Students’ and Teachers’ Fairness Perceptions: Exploring the Potential of a Self-Administered Questionnaire to Improve Teachers’ Assessment Practices. </w:t>
      </w:r>
      <w:r w:rsidRPr="00386423">
        <w:rPr>
          <w:i/>
          <w:iCs/>
          <w:sz w:val="18"/>
          <w:szCs w:val="20"/>
        </w:rPr>
        <w:t>Frontiers in Education</w:t>
      </w:r>
      <w:r w:rsidRPr="00386423">
        <w:rPr>
          <w:sz w:val="18"/>
          <w:szCs w:val="20"/>
        </w:rPr>
        <w:t xml:space="preserve">, </w:t>
      </w:r>
      <w:r w:rsidRPr="00386423">
        <w:rPr>
          <w:i/>
          <w:iCs/>
          <w:sz w:val="18"/>
          <w:szCs w:val="20"/>
        </w:rPr>
        <w:t>5</w:t>
      </w:r>
      <w:r w:rsidRPr="00386423">
        <w:rPr>
          <w:sz w:val="18"/>
          <w:szCs w:val="20"/>
        </w:rPr>
        <w:t>, 17. https://doi.org/10.3389/feduc.2020.00017</w:t>
      </w:r>
      <w:r w:rsidR="002905DE">
        <w:rPr>
          <w:sz w:val="18"/>
          <w:szCs w:val="20"/>
        </w:rPr>
        <w:t xml:space="preserve"> </w:t>
      </w:r>
    </w:p>
    <w:p w14:paraId="30C8E586" w14:textId="64D7FF60" w:rsidR="001A34C1" w:rsidRPr="00386423" w:rsidRDefault="001A34C1" w:rsidP="00386423">
      <w:pPr>
        <w:pStyle w:val="15Isireferensi"/>
        <w:rPr>
          <w:sz w:val="18"/>
          <w:szCs w:val="20"/>
        </w:rPr>
      </w:pPr>
      <w:r w:rsidRPr="00386423">
        <w:rPr>
          <w:sz w:val="18"/>
          <w:szCs w:val="20"/>
        </w:rPr>
        <w:t xml:space="preserve">Stifel, S. W. F., Feinberg, D. K., Zhang, Y., Chan, M.-K., &amp; Wagle, R. (2020). Assessment During the COVID-19 Pandemic: Ethical, Legal, and Safety Considerations Moving Forward. </w:t>
      </w:r>
      <w:r w:rsidRPr="00386423">
        <w:rPr>
          <w:i/>
          <w:iCs/>
          <w:sz w:val="18"/>
          <w:szCs w:val="20"/>
        </w:rPr>
        <w:t>School Psychology Review</w:t>
      </w:r>
      <w:r w:rsidRPr="00386423">
        <w:rPr>
          <w:sz w:val="18"/>
          <w:szCs w:val="20"/>
        </w:rPr>
        <w:t xml:space="preserve">, </w:t>
      </w:r>
      <w:r w:rsidRPr="00386423">
        <w:rPr>
          <w:i/>
          <w:iCs/>
          <w:sz w:val="18"/>
          <w:szCs w:val="20"/>
        </w:rPr>
        <w:t>49</w:t>
      </w:r>
      <w:r w:rsidRPr="00386423">
        <w:rPr>
          <w:sz w:val="18"/>
          <w:szCs w:val="20"/>
        </w:rPr>
        <w:t>(4), Article 4. https://doi.org/10.1080/2372966X.2020.1844549</w:t>
      </w:r>
      <w:r w:rsidR="002905DE">
        <w:rPr>
          <w:sz w:val="18"/>
          <w:szCs w:val="20"/>
        </w:rPr>
        <w:t xml:space="preserve"> </w:t>
      </w:r>
    </w:p>
    <w:p w14:paraId="261A0DD6" w14:textId="4D6CED33" w:rsidR="001A34C1" w:rsidRPr="00386423" w:rsidRDefault="001A34C1" w:rsidP="00386423">
      <w:pPr>
        <w:pStyle w:val="15Isireferensi"/>
        <w:rPr>
          <w:sz w:val="18"/>
          <w:szCs w:val="20"/>
        </w:rPr>
      </w:pPr>
      <w:r w:rsidRPr="00386423">
        <w:rPr>
          <w:sz w:val="18"/>
          <w:szCs w:val="20"/>
        </w:rPr>
        <w:t xml:space="preserve">Tenau, F. K. R., Anissa, Y., &amp; Widyaningrum, B. W. (2019). The Use of Kahoot! As Formative Assessment in Education. </w:t>
      </w:r>
      <w:r w:rsidRPr="00386423">
        <w:rPr>
          <w:i/>
          <w:iCs/>
          <w:sz w:val="18"/>
          <w:szCs w:val="20"/>
        </w:rPr>
        <w:t>Indonesian Journal of English Language Studies (IJELS)</w:t>
      </w:r>
      <w:r w:rsidRPr="00386423">
        <w:rPr>
          <w:sz w:val="18"/>
          <w:szCs w:val="20"/>
        </w:rPr>
        <w:t xml:space="preserve">, </w:t>
      </w:r>
      <w:r w:rsidRPr="00386423">
        <w:rPr>
          <w:i/>
          <w:iCs/>
          <w:sz w:val="18"/>
          <w:szCs w:val="20"/>
        </w:rPr>
        <w:t>5</w:t>
      </w:r>
      <w:r w:rsidRPr="00386423">
        <w:rPr>
          <w:sz w:val="18"/>
          <w:szCs w:val="20"/>
        </w:rPr>
        <w:t>(2), 78–84. https://doi.org/10.24071/ijels.v5i2.2862</w:t>
      </w:r>
      <w:r w:rsidR="002905DE">
        <w:rPr>
          <w:sz w:val="18"/>
          <w:szCs w:val="20"/>
        </w:rPr>
        <w:t xml:space="preserve"> </w:t>
      </w:r>
    </w:p>
    <w:p w14:paraId="5091A182" w14:textId="66D4A9DF" w:rsidR="001A34C1" w:rsidRPr="00386423" w:rsidRDefault="001A34C1" w:rsidP="00386423">
      <w:pPr>
        <w:pStyle w:val="15Isireferensi"/>
        <w:rPr>
          <w:sz w:val="18"/>
          <w:szCs w:val="20"/>
        </w:rPr>
      </w:pPr>
      <w:r w:rsidRPr="00386423">
        <w:rPr>
          <w:sz w:val="18"/>
          <w:szCs w:val="20"/>
        </w:rPr>
        <w:t xml:space="preserve">Topuz, A. C., Saka, E., Fatsa, Ö. F., &amp; Kurşun, E. (2022). Emerging Trends of Online Assessment Systems in The Emergency Remote Teaching Period. </w:t>
      </w:r>
      <w:r w:rsidRPr="00386423">
        <w:rPr>
          <w:i/>
          <w:iCs/>
          <w:sz w:val="18"/>
          <w:szCs w:val="20"/>
        </w:rPr>
        <w:t>Smart Learning Environments</w:t>
      </w:r>
      <w:r w:rsidRPr="00386423">
        <w:rPr>
          <w:sz w:val="18"/>
          <w:szCs w:val="20"/>
        </w:rPr>
        <w:t xml:space="preserve">, </w:t>
      </w:r>
      <w:r w:rsidRPr="00386423">
        <w:rPr>
          <w:i/>
          <w:iCs/>
          <w:sz w:val="18"/>
          <w:szCs w:val="20"/>
        </w:rPr>
        <w:t>9</w:t>
      </w:r>
      <w:r w:rsidRPr="00386423">
        <w:rPr>
          <w:sz w:val="18"/>
          <w:szCs w:val="20"/>
        </w:rPr>
        <w:t>(1), 17. https://doi.org/10.1186/s40561-022-00199-6</w:t>
      </w:r>
      <w:r w:rsidR="002905DE">
        <w:rPr>
          <w:sz w:val="18"/>
          <w:szCs w:val="20"/>
        </w:rPr>
        <w:t xml:space="preserve"> </w:t>
      </w:r>
    </w:p>
    <w:p w14:paraId="7DEDDF1A" w14:textId="77777777" w:rsidR="001A34C1" w:rsidRPr="00386423" w:rsidRDefault="001A34C1" w:rsidP="00386423">
      <w:pPr>
        <w:pStyle w:val="15Isireferensi"/>
        <w:rPr>
          <w:sz w:val="18"/>
          <w:szCs w:val="20"/>
        </w:rPr>
      </w:pPr>
      <w:r w:rsidRPr="00386423">
        <w:rPr>
          <w:sz w:val="18"/>
          <w:szCs w:val="20"/>
        </w:rPr>
        <w:t xml:space="preserve">Utami, T. P. (2020). </w:t>
      </w:r>
      <w:r w:rsidRPr="00386423">
        <w:rPr>
          <w:i/>
          <w:iCs/>
          <w:sz w:val="18"/>
          <w:szCs w:val="20"/>
        </w:rPr>
        <w:t>An Analysis of Teachers’ Strategies on English E-learning Classes during COVID-19 Pandemic</w:t>
      </w:r>
      <w:r w:rsidRPr="00386423">
        <w:rPr>
          <w:sz w:val="18"/>
          <w:szCs w:val="20"/>
        </w:rPr>
        <w:t xml:space="preserve"> [Undergraduate Thesis]. IAIN Salatiga.</w:t>
      </w:r>
    </w:p>
    <w:p w14:paraId="2994D159" w14:textId="77777777" w:rsidR="001A34C1" w:rsidRPr="00386423" w:rsidRDefault="001A34C1" w:rsidP="00386423">
      <w:pPr>
        <w:pStyle w:val="15Isireferensi"/>
        <w:rPr>
          <w:sz w:val="18"/>
          <w:szCs w:val="20"/>
        </w:rPr>
      </w:pPr>
      <w:r w:rsidRPr="00386423">
        <w:rPr>
          <w:sz w:val="18"/>
          <w:szCs w:val="20"/>
        </w:rPr>
        <w:t xml:space="preserve">WHO Indonesia. (2022). </w:t>
      </w:r>
      <w:r w:rsidRPr="00386423">
        <w:rPr>
          <w:i/>
          <w:iCs/>
          <w:sz w:val="18"/>
          <w:szCs w:val="20"/>
        </w:rPr>
        <w:t>Coronavirus Disease 2019 (COVID-19): Situation Report – 90</w:t>
      </w:r>
      <w:r w:rsidRPr="00386423">
        <w:rPr>
          <w:sz w:val="18"/>
          <w:szCs w:val="20"/>
        </w:rPr>
        <w:t xml:space="preserve"> (pp. 1–22). World Health Organization. who.int/indonesia</w:t>
      </w:r>
    </w:p>
    <w:p w14:paraId="4D300232" w14:textId="77777777" w:rsidR="001A34C1" w:rsidRPr="00386423" w:rsidRDefault="001A34C1" w:rsidP="00386423">
      <w:pPr>
        <w:pStyle w:val="15Isireferensi"/>
        <w:rPr>
          <w:sz w:val="18"/>
          <w:szCs w:val="20"/>
        </w:rPr>
      </w:pPr>
      <w:r w:rsidRPr="00386423">
        <w:rPr>
          <w:sz w:val="18"/>
          <w:szCs w:val="20"/>
        </w:rPr>
        <w:t xml:space="preserve">Widodo, H. P. (2014). Methodological Considerations In Interview Data Transcription. </w:t>
      </w:r>
      <w:r w:rsidRPr="00386423">
        <w:rPr>
          <w:i/>
          <w:iCs/>
          <w:sz w:val="18"/>
          <w:szCs w:val="20"/>
        </w:rPr>
        <w:t>Nova Science Publisher, Inc</w:t>
      </w:r>
      <w:r w:rsidRPr="00386423">
        <w:rPr>
          <w:sz w:val="18"/>
          <w:szCs w:val="20"/>
        </w:rPr>
        <w:t xml:space="preserve">, </w:t>
      </w:r>
      <w:r w:rsidRPr="00386423">
        <w:rPr>
          <w:i/>
          <w:iCs/>
          <w:sz w:val="18"/>
          <w:szCs w:val="20"/>
        </w:rPr>
        <w:t>3</w:t>
      </w:r>
      <w:r w:rsidRPr="00386423">
        <w:rPr>
          <w:sz w:val="18"/>
          <w:szCs w:val="20"/>
        </w:rPr>
        <w:t>(1), Article 1.</w:t>
      </w:r>
    </w:p>
    <w:p w14:paraId="45D12137" w14:textId="0785C2E1" w:rsidR="001A34C1" w:rsidRPr="00386423" w:rsidRDefault="001A34C1" w:rsidP="00386423">
      <w:pPr>
        <w:pStyle w:val="15Isireferensi"/>
        <w:rPr>
          <w:sz w:val="18"/>
          <w:szCs w:val="20"/>
        </w:rPr>
      </w:pPr>
      <w:r w:rsidRPr="00386423">
        <w:rPr>
          <w:sz w:val="18"/>
          <w:szCs w:val="20"/>
        </w:rPr>
        <w:t xml:space="preserve">Zhang, C., Yan, X., &amp; Wang, J. (2021). EFL Teachers’ Online Assessment Practices During the COVID-19 Pandemic: Changes and Mediating Factors. </w:t>
      </w:r>
      <w:r w:rsidRPr="00386423">
        <w:rPr>
          <w:i/>
          <w:iCs/>
          <w:sz w:val="18"/>
          <w:szCs w:val="20"/>
        </w:rPr>
        <w:t>The Asia-Pacific Education Researcher</w:t>
      </w:r>
      <w:r w:rsidRPr="00386423">
        <w:rPr>
          <w:sz w:val="18"/>
          <w:szCs w:val="20"/>
        </w:rPr>
        <w:t xml:space="preserve">, </w:t>
      </w:r>
      <w:r w:rsidRPr="00386423">
        <w:rPr>
          <w:i/>
          <w:iCs/>
          <w:sz w:val="18"/>
          <w:szCs w:val="20"/>
        </w:rPr>
        <w:t>30</w:t>
      </w:r>
      <w:r w:rsidRPr="00386423">
        <w:rPr>
          <w:sz w:val="18"/>
          <w:szCs w:val="20"/>
        </w:rPr>
        <w:t>(6), 499–507. https://doi.org/10.1007/s40299-021-00589-3</w:t>
      </w:r>
      <w:r w:rsidR="002905DE">
        <w:rPr>
          <w:sz w:val="18"/>
          <w:szCs w:val="20"/>
        </w:rPr>
        <w:t xml:space="preserve"> </w:t>
      </w:r>
    </w:p>
    <w:p w14:paraId="02F407C9" w14:textId="3191F6AC" w:rsidR="001A34C1" w:rsidRPr="00386423" w:rsidRDefault="001A34C1" w:rsidP="00386423">
      <w:pPr>
        <w:pStyle w:val="15Isireferensi"/>
        <w:rPr>
          <w:sz w:val="18"/>
          <w:szCs w:val="20"/>
        </w:rPr>
      </w:pPr>
      <w:r w:rsidRPr="00386423">
        <w:rPr>
          <w:sz w:val="18"/>
          <w:szCs w:val="20"/>
        </w:rPr>
        <w:t xml:space="preserve">Zhu, X., &amp; Liu, J. (2020). </w:t>
      </w:r>
      <w:r w:rsidRPr="00386423">
        <w:rPr>
          <w:i/>
          <w:iCs/>
          <w:sz w:val="18"/>
          <w:szCs w:val="20"/>
        </w:rPr>
        <w:t>Education in and After Covid-19: Immediate Responses and Long-Term Visions</w:t>
      </w:r>
      <w:r w:rsidRPr="00386423">
        <w:rPr>
          <w:sz w:val="18"/>
          <w:szCs w:val="20"/>
        </w:rPr>
        <w:t xml:space="preserve"> [Commentaries]. Postdigital Science and Education. https://doi.org/10.1007/s42438-020-00126-3</w:t>
      </w:r>
      <w:r w:rsidR="002905DE">
        <w:rPr>
          <w:sz w:val="18"/>
          <w:szCs w:val="20"/>
        </w:rPr>
        <w:t xml:space="preserve"> </w:t>
      </w:r>
    </w:p>
    <w:p w14:paraId="66DB6476" w14:textId="47B10285" w:rsidR="001A34C1" w:rsidRPr="00386423" w:rsidRDefault="001A34C1" w:rsidP="00386423">
      <w:pPr>
        <w:pStyle w:val="15Isireferensi"/>
        <w:rPr>
          <w:sz w:val="18"/>
          <w:szCs w:val="20"/>
        </w:rPr>
      </w:pPr>
      <w:r w:rsidRPr="00386423">
        <w:rPr>
          <w:sz w:val="18"/>
          <w:szCs w:val="20"/>
        </w:rPr>
        <w:t xml:space="preserve">Zuhriyah, S., &amp; Pratolo, B. W. (2020). Exploring Students’ Views in the Use of Quizizz as an Assessment Tool in English as a Foreign Language (EFL) Class. </w:t>
      </w:r>
      <w:r w:rsidRPr="00386423">
        <w:rPr>
          <w:i/>
          <w:iCs/>
          <w:sz w:val="18"/>
          <w:szCs w:val="20"/>
        </w:rPr>
        <w:t>Universal Journal of Educational Research</w:t>
      </w:r>
      <w:r w:rsidRPr="00386423">
        <w:rPr>
          <w:sz w:val="18"/>
          <w:szCs w:val="20"/>
        </w:rPr>
        <w:t xml:space="preserve">, </w:t>
      </w:r>
      <w:r w:rsidRPr="00386423">
        <w:rPr>
          <w:i/>
          <w:iCs/>
          <w:sz w:val="18"/>
          <w:szCs w:val="20"/>
        </w:rPr>
        <w:t>8</w:t>
      </w:r>
      <w:r w:rsidRPr="00386423">
        <w:rPr>
          <w:sz w:val="18"/>
          <w:szCs w:val="20"/>
        </w:rPr>
        <w:t>(11), 5312–5317. https://doi.org/10.13189/ujer.2020.081132</w:t>
      </w:r>
      <w:r w:rsidR="002905DE">
        <w:rPr>
          <w:sz w:val="18"/>
          <w:szCs w:val="20"/>
        </w:rPr>
        <w:t xml:space="preserve"> </w:t>
      </w:r>
    </w:p>
    <w:p w14:paraId="09A9F6CA" w14:textId="18DAAC38" w:rsidR="003E0A8D" w:rsidRDefault="007733F6" w:rsidP="00386423">
      <w:pPr>
        <w:pStyle w:val="15Isireferensi"/>
        <w:rPr>
          <w:sz w:val="18"/>
          <w:szCs w:val="16"/>
        </w:rPr>
      </w:pPr>
      <w:r w:rsidRPr="00386423">
        <w:rPr>
          <w:sz w:val="18"/>
          <w:szCs w:val="16"/>
        </w:rPr>
        <w:fldChar w:fldCharType="end"/>
      </w:r>
    </w:p>
    <w:p w14:paraId="180DA235" w14:textId="5E149821" w:rsidR="00386423" w:rsidRDefault="00386423" w:rsidP="00386423">
      <w:pPr>
        <w:pStyle w:val="15Isireferensi"/>
        <w:rPr>
          <w:sz w:val="18"/>
          <w:szCs w:val="16"/>
        </w:rPr>
      </w:pPr>
    </w:p>
    <w:p w14:paraId="571D11C3" w14:textId="113F55A3" w:rsidR="00386423" w:rsidRDefault="00386423" w:rsidP="00386423">
      <w:pPr>
        <w:pStyle w:val="15Isireferensi"/>
        <w:rPr>
          <w:sz w:val="18"/>
          <w:szCs w:val="16"/>
        </w:rPr>
      </w:pPr>
    </w:p>
    <w:p w14:paraId="31EA3475" w14:textId="77777777" w:rsidR="00386423" w:rsidRDefault="00386423" w:rsidP="00386423">
      <w:pPr>
        <w:pStyle w:val="15Isireferensi"/>
        <w:rPr>
          <w:rFonts w:cs="Merriweather"/>
          <w:b/>
          <w:color w:val="2E74B5"/>
          <w:sz w:val="18"/>
          <w:szCs w:val="16"/>
        </w:rPr>
      </w:pPr>
    </w:p>
    <w:p w14:paraId="00EB356A" w14:textId="77777777" w:rsidR="00386423" w:rsidRDefault="00386423" w:rsidP="00386423">
      <w:pPr>
        <w:pStyle w:val="15Isireferensi"/>
        <w:rPr>
          <w:rFonts w:cs="Merriweather"/>
          <w:b/>
          <w:color w:val="2E74B5"/>
          <w:sz w:val="18"/>
          <w:szCs w:val="16"/>
        </w:rPr>
      </w:pPr>
    </w:p>
    <w:p w14:paraId="5A6CCCDE" w14:textId="77777777" w:rsidR="00386423" w:rsidRDefault="00386423" w:rsidP="00386423">
      <w:pPr>
        <w:pStyle w:val="15Isireferensi"/>
        <w:rPr>
          <w:rFonts w:cs="Merriweather"/>
          <w:b/>
          <w:color w:val="2E74B5"/>
          <w:sz w:val="18"/>
          <w:szCs w:val="16"/>
        </w:rPr>
      </w:pPr>
    </w:p>
    <w:p w14:paraId="1AFC44AE" w14:textId="77777777" w:rsidR="00386423" w:rsidRDefault="00386423" w:rsidP="00386423">
      <w:pPr>
        <w:pStyle w:val="15Isireferensi"/>
        <w:rPr>
          <w:rFonts w:cs="Merriweather"/>
          <w:b/>
          <w:color w:val="2E74B5"/>
          <w:sz w:val="18"/>
          <w:szCs w:val="16"/>
        </w:rPr>
      </w:pPr>
    </w:p>
    <w:p w14:paraId="5AE398F5" w14:textId="77777777" w:rsidR="00386423" w:rsidRDefault="00386423" w:rsidP="00386423">
      <w:pPr>
        <w:pStyle w:val="15Isireferensi"/>
        <w:rPr>
          <w:rFonts w:cs="Merriweather"/>
          <w:b/>
          <w:color w:val="2E74B5"/>
          <w:sz w:val="18"/>
          <w:szCs w:val="16"/>
        </w:rPr>
      </w:pPr>
    </w:p>
    <w:p w14:paraId="686FCF5C" w14:textId="77777777" w:rsidR="00386423" w:rsidRDefault="00386423" w:rsidP="00386423">
      <w:pPr>
        <w:pStyle w:val="15Isireferensi"/>
        <w:rPr>
          <w:rFonts w:cs="Merriweather"/>
          <w:b/>
          <w:color w:val="2E74B5"/>
          <w:sz w:val="18"/>
          <w:szCs w:val="16"/>
        </w:rPr>
      </w:pPr>
    </w:p>
    <w:p w14:paraId="2472ECE4" w14:textId="77777777" w:rsidR="00386423" w:rsidRDefault="00386423" w:rsidP="00386423">
      <w:pPr>
        <w:pStyle w:val="15Isireferensi"/>
        <w:rPr>
          <w:rFonts w:cs="Merriweather"/>
          <w:b/>
          <w:color w:val="2E74B5"/>
          <w:sz w:val="18"/>
          <w:szCs w:val="16"/>
        </w:rPr>
      </w:pPr>
    </w:p>
    <w:p w14:paraId="67F6B2F4" w14:textId="77777777" w:rsidR="00386423" w:rsidRDefault="00386423" w:rsidP="00386423">
      <w:pPr>
        <w:pStyle w:val="15Isireferensi"/>
        <w:rPr>
          <w:rFonts w:cs="Merriweather"/>
          <w:b/>
          <w:color w:val="2E74B5"/>
          <w:sz w:val="18"/>
          <w:szCs w:val="16"/>
        </w:rPr>
      </w:pPr>
    </w:p>
    <w:p w14:paraId="7E3C2975" w14:textId="77777777" w:rsidR="00386423" w:rsidRDefault="00386423" w:rsidP="00386423">
      <w:pPr>
        <w:pStyle w:val="15Isireferensi"/>
        <w:rPr>
          <w:rFonts w:cs="Merriweather"/>
          <w:b/>
          <w:color w:val="2E74B5"/>
          <w:sz w:val="18"/>
          <w:szCs w:val="16"/>
        </w:rPr>
      </w:pPr>
    </w:p>
    <w:p w14:paraId="650F6024" w14:textId="77777777" w:rsidR="00386423" w:rsidRDefault="00386423" w:rsidP="00386423">
      <w:pPr>
        <w:pStyle w:val="15Isireferensi"/>
        <w:rPr>
          <w:rFonts w:cs="Merriweather"/>
          <w:b/>
          <w:color w:val="2E74B5"/>
          <w:sz w:val="18"/>
          <w:szCs w:val="16"/>
        </w:rPr>
      </w:pPr>
    </w:p>
    <w:p w14:paraId="19E841FC" w14:textId="77777777" w:rsidR="00386423" w:rsidRDefault="00386423" w:rsidP="00386423">
      <w:pPr>
        <w:pStyle w:val="15Isireferensi"/>
        <w:rPr>
          <w:rFonts w:cs="Merriweather"/>
          <w:b/>
          <w:color w:val="2E74B5"/>
          <w:sz w:val="18"/>
          <w:szCs w:val="16"/>
        </w:rPr>
      </w:pPr>
    </w:p>
    <w:p w14:paraId="7E383284" w14:textId="77777777" w:rsidR="00386423" w:rsidRDefault="00386423" w:rsidP="00386423">
      <w:pPr>
        <w:pStyle w:val="15Isireferensi"/>
        <w:rPr>
          <w:rFonts w:cs="Merriweather"/>
          <w:b/>
          <w:color w:val="2E74B5"/>
          <w:sz w:val="18"/>
          <w:szCs w:val="16"/>
        </w:rPr>
      </w:pPr>
    </w:p>
    <w:p w14:paraId="4CF6E737" w14:textId="33BFA42B" w:rsidR="00386423" w:rsidRDefault="00386423" w:rsidP="00386423">
      <w:pPr>
        <w:pStyle w:val="15Isireferensi"/>
        <w:rPr>
          <w:rFonts w:cs="Merriweather"/>
          <w:b/>
          <w:color w:val="2E74B5"/>
          <w:sz w:val="18"/>
          <w:szCs w:val="16"/>
        </w:rPr>
      </w:pPr>
    </w:p>
    <w:p w14:paraId="5A09D4D2" w14:textId="46366CE8" w:rsidR="00386423" w:rsidRDefault="00386423" w:rsidP="00386423">
      <w:pPr>
        <w:pStyle w:val="15Isireferensi"/>
        <w:rPr>
          <w:rFonts w:cs="Merriweather"/>
          <w:b/>
          <w:color w:val="2E74B5"/>
          <w:sz w:val="18"/>
          <w:szCs w:val="16"/>
        </w:rPr>
      </w:pPr>
    </w:p>
    <w:p w14:paraId="30FCDA59" w14:textId="6F51488B" w:rsidR="00386423" w:rsidRDefault="00386423" w:rsidP="00386423">
      <w:pPr>
        <w:pStyle w:val="15Isireferensi"/>
        <w:rPr>
          <w:rFonts w:cs="Merriweather"/>
          <w:b/>
          <w:color w:val="2E74B5"/>
          <w:sz w:val="18"/>
          <w:szCs w:val="16"/>
        </w:rPr>
      </w:pPr>
    </w:p>
    <w:p w14:paraId="1C58EFE3" w14:textId="77777777" w:rsidR="00386423" w:rsidRDefault="00386423" w:rsidP="00386423">
      <w:pPr>
        <w:pStyle w:val="15Isireferensi"/>
        <w:rPr>
          <w:rFonts w:cs="Merriweather"/>
          <w:b/>
          <w:color w:val="2E74B5"/>
          <w:sz w:val="18"/>
          <w:szCs w:val="16"/>
        </w:rPr>
      </w:pPr>
    </w:p>
    <w:p w14:paraId="37110D29" w14:textId="77777777" w:rsidR="00386423" w:rsidRDefault="00386423" w:rsidP="00386423">
      <w:pPr>
        <w:pStyle w:val="15Isireferensi"/>
        <w:rPr>
          <w:rFonts w:cs="Merriweather"/>
          <w:b/>
          <w:color w:val="2E74B5"/>
          <w:sz w:val="18"/>
          <w:szCs w:val="16"/>
        </w:rPr>
      </w:pPr>
    </w:p>
    <w:p w14:paraId="2432B21E" w14:textId="77777777" w:rsidR="00386423" w:rsidRDefault="00386423" w:rsidP="00386423">
      <w:pPr>
        <w:pStyle w:val="15Isireferensi"/>
        <w:rPr>
          <w:rFonts w:cs="Merriweather"/>
          <w:b/>
          <w:color w:val="2E74B5"/>
          <w:sz w:val="18"/>
          <w:szCs w:val="16"/>
        </w:rPr>
      </w:pPr>
    </w:p>
    <w:p w14:paraId="47E7E2AB" w14:textId="77777777" w:rsidR="00386423" w:rsidRPr="00670845" w:rsidRDefault="00386423" w:rsidP="00386423">
      <w:pPr>
        <w:pStyle w:val="15Isireferensi"/>
        <w:rPr>
          <w:rFonts w:cs="Merriweather"/>
          <w:b/>
          <w:color w:val="2E74B5"/>
          <w:szCs w:val="18"/>
        </w:rPr>
      </w:pPr>
    </w:p>
    <w:p w14:paraId="25EF95AF" w14:textId="77777777" w:rsidR="00386423" w:rsidRPr="00670845" w:rsidRDefault="00386423" w:rsidP="00386423">
      <w:pPr>
        <w:pStyle w:val="15Isireferensi"/>
        <w:jc w:val="center"/>
        <w:rPr>
          <w:rFonts w:cs="Merriweather"/>
          <w:b/>
          <w:i/>
          <w:iCs/>
          <w:color w:val="000000" w:themeColor="text1"/>
          <w:sz w:val="32"/>
          <w:szCs w:val="28"/>
        </w:rPr>
      </w:pPr>
      <w:r w:rsidRPr="00670845">
        <w:rPr>
          <w:rFonts w:cs="Merriweather"/>
          <w:b/>
          <w:i/>
          <w:iCs/>
          <w:color w:val="000000" w:themeColor="text1"/>
          <w:sz w:val="22"/>
          <w:szCs w:val="20"/>
        </w:rPr>
        <w:t>This page is intentio</w:t>
      </w:r>
      <w:r>
        <w:rPr>
          <w:rFonts w:cs="Merriweather"/>
          <w:b/>
          <w:i/>
          <w:iCs/>
          <w:color w:val="000000" w:themeColor="text1"/>
          <w:sz w:val="22"/>
          <w:szCs w:val="20"/>
        </w:rPr>
        <w:t>n</w:t>
      </w:r>
      <w:r w:rsidRPr="00670845">
        <w:rPr>
          <w:rFonts w:cs="Merriweather"/>
          <w:b/>
          <w:i/>
          <w:iCs/>
          <w:color w:val="000000" w:themeColor="text1"/>
          <w:sz w:val="22"/>
          <w:szCs w:val="20"/>
        </w:rPr>
        <w:t>ally left blank</w:t>
      </w:r>
    </w:p>
    <w:p w14:paraId="734E3310" w14:textId="77777777" w:rsidR="00386423" w:rsidRPr="00F0245A" w:rsidRDefault="00386423" w:rsidP="00386423">
      <w:pPr>
        <w:pStyle w:val="15Isireferensi"/>
        <w:spacing w:after="0" w:line="276" w:lineRule="auto"/>
      </w:pPr>
    </w:p>
    <w:p w14:paraId="45C501FE" w14:textId="77777777" w:rsidR="00386423" w:rsidRPr="007733F6" w:rsidRDefault="00386423" w:rsidP="00386423">
      <w:pPr>
        <w:pStyle w:val="15Isireferensi"/>
        <w:rPr>
          <w:szCs w:val="18"/>
        </w:rPr>
      </w:pPr>
    </w:p>
    <w:sectPr w:rsidR="00386423" w:rsidRPr="007733F6" w:rsidSect="00386423">
      <w:headerReference w:type="even" r:id="rId11"/>
      <w:headerReference w:type="default" r:id="rId12"/>
      <w:headerReference w:type="first" r:id="rId13"/>
      <w:footerReference w:type="first" r:id="rId14"/>
      <w:pgSz w:w="11907" w:h="16840"/>
      <w:pgMar w:top="1985" w:right="1559" w:bottom="1701" w:left="1985" w:header="1134" w:footer="721" w:gutter="0"/>
      <w:pgNumType w:start="4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DB26" w14:textId="77777777" w:rsidR="008E6B83" w:rsidRDefault="008E6B83">
      <w:r>
        <w:separator/>
      </w:r>
    </w:p>
  </w:endnote>
  <w:endnote w:type="continuationSeparator" w:id="0">
    <w:p w14:paraId="7E94309B" w14:textId="77777777" w:rsidR="008E6B83" w:rsidRDefault="008E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Times New Roman"/>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Franklin Gothic Demi"/>
    <w:panose1 w:val="020B0703030403020204"/>
    <w:charset w:val="00"/>
    <w:family w:val="swiss"/>
    <w:notTrueType/>
    <w:pitch w:val="variable"/>
    <w:sig w:usb0="A00002AF" w:usb1="5000204B" w:usb2="00000000" w:usb3="00000000" w:csb0="0000009F" w:csb1="00000000"/>
  </w:font>
  <w:font w:name="Merriweather">
    <w:altName w:val="Courier New"/>
    <w:panose1 w:val="00000500000000000000"/>
    <w:charset w:val="00"/>
    <w:family w:val="auto"/>
    <w:pitch w:val="variable"/>
    <w:sig w:usb0="20000207" w:usb1="00000002" w:usb2="00000000" w:usb3="00000000" w:csb0="0000019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86EF" w14:textId="77777777" w:rsidR="00305341" w:rsidRPr="00386423" w:rsidRDefault="00305341">
    <w:pPr>
      <w:spacing w:before="60"/>
      <w:rPr>
        <w:color w:val="000000"/>
        <w:sz w:val="14"/>
        <w:szCs w:val="14"/>
      </w:rPr>
    </w:pPr>
    <w:r w:rsidRPr="00386423">
      <w:rPr>
        <w:color w:val="000000"/>
        <w:sz w:val="14"/>
        <w:szCs w:val="14"/>
      </w:rPr>
      <w:t>Copyright © 202</w:t>
    </w:r>
    <w:r w:rsidR="00415E1F" w:rsidRPr="00386423">
      <w:rPr>
        <w:color w:val="000000"/>
        <w:sz w:val="14"/>
        <w:szCs w:val="14"/>
      </w:rPr>
      <w:t>3</w:t>
    </w:r>
    <w:r w:rsidRPr="00386423">
      <w:rPr>
        <w:color w:val="000000"/>
        <w:sz w:val="14"/>
        <w:szCs w:val="14"/>
      </w:rPr>
      <w:t xml:space="preserve"> The Author(s). Published by Journal of English Teaching and Learning Issues (JETLI).</w:t>
    </w:r>
  </w:p>
  <w:p w14:paraId="35FA5538" w14:textId="77777777" w:rsidR="00305341" w:rsidRPr="00386423" w:rsidRDefault="00305341">
    <w:pPr>
      <w:rPr>
        <w:color w:val="000000"/>
        <w:sz w:val="14"/>
        <w:szCs w:val="14"/>
      </w:rPr>
    </w:pPr>
    <w:r w:rsidRPr="00386423">
      <w:rPr>
        <w:color w:val="000000"/>
        <w:sz w:val="14"/>
        <w:szCs w:val="14"/>
      </w:rPr>
      <w:t xml:space="preserve">This is an Open Access article distributed under the terms of </w:t>
    </w:r>
    <w:hyperlink r:id="rId1">
      <w:r w:rsidRPr="00386423">
        <w:rPr>
          <w:color w:val="0563C1"/>
          <w:sz w:val="14"/>
          <w:szCs w:val="14"/>
        </w:rPr>
        <w:t>Creative Commons Attribution-Share</w:t>
      </w:r>
      <w:r w:rsidR="005B7E85" w:rsidRPr="00386423">
        <w:rPr>
          <w:color w:val="0563C1"/>
          <w:sz w:val="14"/>
          <w:szCs w:val="14"/>
        </w:rPr>
        <w:t xml:space="preserve"> </w:t>
      </w:r>
      <w:r w:rsidRPr="00386423">
        <w:rPr>
          <w:color w:val="0563C1"/>
          <w:sz w:val="14"/>
          <w:szCs w:val="14"/>
        </w:rPr>
        <w:t>Alike 4.0 International License</w:t>
      </w:r>
    </w:hyperlink>
    <w:r w:rsidRPr="00386423">
      <w:rPr>
        <w:color w:val="000000"/>
        <w:sz w:val="14"/>
        <w:szCs w:val="14"/>
      </w:rPr>
      <w:t xml:space="preserve">, </w:t>
    </w:r>
    <w:r w:rsidRPr="00386423">
      <w:rPr>
        <w:sz w:val="14"/>
        <w:szCs w:val="14"/>
      </w:rPr>
      <w:t>which permits to copy and redistribute the material in any medium or format. It also allows remixing, transforming, and building upon the material for any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D45C" w14:textId="77777777" w:rsidR="008E6B83" w:rsidRDefault="008E6B83">
      <w:r>
        <w:separator/>
      </w:r>
    </w:p>
  </w:footnote>
  <w:footnote w:type="continuationSeparator" w:id="0">
    <w:p w14:paraId="040584F2" w14:textId="77777777" w:rsidR="008E6B83" w:rsidRDefault="008E6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A8A3" w14:textId="77777777" w:rsidR="00305341" w:rsidRDefault="00000000">
    <w:pPr>
      <w:tabs>
        <w:tab w:val="left" w:pos="993"/>
        <w:tab w:val="left" w:pos="1276"/>
        <w:tab w:val="right" w:pos="9360"/>
      </w:tabs>
      <w:jc w:val="both"/>
      <w:rPr>
        <w:color w:val="000000"/>
        <w:sz w:val="18"/>
        <w:szCs w:val="18"/>
      </w:rPr>
    </w:pPr>
    <w:r>
      <w:rPr>
        <w:noProof/>
      </w:rPr>
      <w:drawing>
        <wp:anchor distT="0" distB="0" distL="114300" distR="114300" simplePos="0" relativeHeight="251663360" behindDoc="0" locked="0" layoutInCell="1" allowOverlap="1" wp14:anchorId="6DBD5D97" wp14:editId="14BC6484">
          <wp:simplePos x="0" y="0"/>
          <wp:positionH relativeFrom="column">
            <wp:posOffset>257175</wp:posOffset>
          </wp:positionH>
          <wp:positionV relativeFrom="paragraph">
            <wp:posOffset>-55245</wp:posOffset>
          </wp:positionV>
          <wp:extent cx="252095" cy="2520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341">
      <w:rPr>
        <w:color w:val="000000"/>
        <w:sz w:val="18"/>
        <w:szCs w:val="18"/>
      </w:rPr>
      <w:fldChar w:fldCharType="begin"/>
    </w:r>
    <w:r w:rsidR="00305341">
      <w:rPr>
        <w:color w:val="000000"/>
        <w:sz w:val="18"/>
        <w:szCs w:val="18"/>
      </w:rPr>
      <w:instrText>PAGE</w:instrText>
    </w:r>
    <w:r w:rsidR="00305341">
      <w:rPr>
        <w:color w:val="000000"/>
        <w:sz w:val="18"/>
        <w:szCs w:val="18"/>
      </w:rPr>
      <w:fldChar w:fldCharType="separate"/>
    </w:r>
    <w:r w:rsidR="00ED0950">
      <w:rPr>
        <w:noProof/>
        <w:color w:val="000000"/>
        <w:sz w:val="18"/>
        <w:szCs w:val="18"/>
      </w:rPr>
      <w:t>8</w:t>
    </w:r>
    <w:r w:rsidR="00305341">
      <w:rPr>
        <w:color w:val="000000"/>
        <w:sz w:val="18"/>
        <w:szCs w:val="18"/>
      </w:rPr>
      <w:fldChar w:fldCharType="end"/>
    </w:r>
    <w:r w:rsidR="007733F6">
      <w:rPr>
        <w:color w:val="000000"/>
        <w:sz w:val="18"/>
        <w:szCs w:val="18"/>
      </w:rPr>
      <w:tab/>
      <w:t>Suhaimah Bulqiyah and Ahmad Munir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1E39" w14:textId="77777777" w:rsidR="00305341" w:rsidRDefault="00000000" w:rsidP="005B7E85">
    <w:pPr>
      <w:tabs>
        <w:tab w:val="center" w:pos="4680"/>
        <w:tab w:val="right" w:pos="8221"/>
      </w:tabs>
      <w:ind w:left="7230" w:hanging="4962"/>
      <w:jc w:val="right"/>
      <w:rPr>
        <w:color w:val="000000"/>
      </w:rPr>
    </w:pPr>
    <w:r>
      <w:rPr>
        <w:noProof/>
      </w:rPr>
      <w:drawing>
        <wp:anchor distT="0" distB="0" distL="114300" distR="114300" simplePos="0" relativeHeight="251656192" behindDoc="0" locked="0" layoutInCell="1" allowOverlap="1" wp14:anchorId="1A68DCC5" wp14:editId="3DE19721">
          <wp:simplePos x="0" y="0"/>
          <wp:positionH relativeFrom="column">
            <wp:posOffset>4622165</wp:posOffset>
          </wp:positionH>
          <wp:positionV relativeFrom="paragraph">
            <wp:posOffset>-69215</wp:posOffset>
          </wp:positionV>
          <wp:extent cx="252095" cy="252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341">
      <w:rPr>
        <w:color w:val="000000"/>
        <w:sz w:val="18"/>
        <w:szCs w:val="18"/>
      </w:rPr>
      <w:t>Journal of English Teaching and Learning Issues</w:t>
    </w:r>
    <w:r w:rsidR="00305341">
      <w:rPr>
        <w:color w:val="000000"/>
        <w:sz w:val="18"/>
        <w:szCs w:val="18"/>
      </w:rPr>
      <w:tab/>
    </w:r>
    <w:r w:rsidR="00305341">
      <w:rPr>
        <w:color w:val="000000"/>
        <w:sz w:val="18"/>
        <w:szCs w:val="18"/>
      </w:rPr>
      <w:fldChar w:fldCharType="begin"/>
    </w:r>
    <w:r w:rsidR="00305341">
      <w:rPr>
        <w:color w:val="000000"/>
        <w:sz w:val="18"/>
        <w:szCs w:val="18"/>
      </w:rPr>
      <w:instrText>PAGE</w:instrText>
    </w:r>
    <w:r w:rsidR="00305341">
      <w:rPr>
        <w:color w:val="000000"/>
        <w:sz w:val="18"/>
        <w:szCs w:val="18"/>
      </w:rPr>
      <w:fldChar w:fldCharType="separate"/>
    </w:r>
    <w:r w:rsidR="00ED0950">
      <w:rPr>
        <w:noProof/>
        <w:color w:val="000000"/>
        <w:sz w:val="18"/>
        <w:szCs w:val="18"/>
      </w:rPr>
      <w:t>9</w:t>
    </w:r>
    <w:r w:rsidR="00305341">
      <w:rPr>
        <w:color w:val="000000"/>
        <w:sz w:val="18"/>
        <w:szCs w:val="18"/>
      </w:rPr>
      <w:fldChar w:fldCharType="end"/>
    </w:r>
  </w:p>
  <w:p w14:paraId="09842250" w14:textId="77777777" w:rsidR="00305341" w:rsidRDefault="00305341">
    <w:pP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5184" w14:textId="17C19E9D" w:rsidR="00305341" w:rsidRDefault="00305341">
    <w:pPr>
      <w:tabs>
        <w:tab w:val="center" w:pos="4680"/>
        <w:tab w:val="right" w:pos="9360"/>
      </w:tabs>
      <w:ind w:left="6804" w:hanging="4374"/>
      <w:jc w:val="right"/>
      <w:rPr>
        <w:color w:val="000000"/>
      </w:rPr>
    </w:pPr>
  </w:p>
  <w:p w14:paraId="764FD372" w14:textId="77777777" w:rsidR="00305341" w:rsidRDefault="00305341">
    <w:pP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407F9"/>
    <w:multiLevelType w:val="hybridMultilevel"/>
    <w:tmpl w:val="FFFFFFFF"/>
    <w:lvl w:ilvl="0" w:tplc="D29C4056">
      <w:start w:val="1"/>
      <w:numFmt w:val="decimal"/>
      <w:lvlText w:val="%1."/>
      <w:lvlJc w:val="left"/>
      <w:pPr>
        <w:ind w:left="720" w:hanging="360"/>
      </w:pPr>
      <w:rPr>
        <w:rFonts w:ascii="Roboto" w:eastAsia="Times New Roman" w:hAnsi="Roboto" w:cs="Roboto"/>
      </w:rPr>
    </w:lvl>
    <w:lvl w:ilvl="1" w:tplc="6226DBCE">
      <w:start w:val="1"/>
      <w:numFmt w:val="lowerLetter"/>
      <w:lvlText w:val="%2."/>
      <w:lvlJc w:val="left"/>
      <w:pPr>
        <w:ind w:left="1440" w:hanging="360"/>
      </w:pPr>
      <w:rPr>
        <w:rFonts w:cs="Times New Roman"/>
      </w:rPr>
    </w:lvl>
    <w:lvl w:ilvl="2" w:tplc="0D1095BA">
      <w:start w:val="1"/>
      <w:numFmt w:val="lowerRoman"/>
      <w:lvlText w:val="%3."/>
      <w:lvlJc w:val="right"/>
      <w:pPr>
        <w:ind w:left="2160" w:hanging="180"/>
      </w:pPr>
      <w:rPr>
        <w:rFonts w:cs="Times New Roman"/>
      </w:rPr>
    </w:lvl>
    <w:lvl w:ilvl="3" w:tplc="7CA44382">
      <w:start w:val="1"/>
      <w:numFmt w:val="decimal"/>
      <w:lvlText w:val="%4."/>
      <w:lvlJc w:val="left"/>
      <w:pPr>
        <w:ind w:left="2880" w:hanging="360"/>
      </w:pPr>
      <w:rPr>
        <w:rFonts w:cs="Times New Roman"/>
      </w:rPr>
    </w:lvl>
    <w:lvl w:ilvl="4" w:tplc="554821AA">
      <w:start w:val="1"/>
      <w:numFmt w:val="lowerLetter"/>
      <w:lvlText w:val="%5."/>
      <w:lvlJc w:val="left"/>
      <w:pPr>
        <w:ind w:left="3600" w:hanging="360"/>
      </w:pPr>
      <w:rPr>
        <w:rFonts w:cs="Times New Roman"/>
      </w:rPr>
    </w:lvl>
    <w:lvl w:ilvl="5" w:tplc="E5404A36">
      <w:start w:val="1"/>
      <w:numFmt w:val="lowerRoman"/>
      <w:lvlText w:val="%6."/>
      <w:lvlJc w:val="right"/>
      <w:pPr>
        <w:ind w:left="4320" w:hanging="180"/>
      </w:pPr>
      <w:rPr>
        <w:rFonts w:cs="Times New Roman"/>
      </w:rPr>
    </w:lvl>
    <w:lvl w:ilvl="6" w:tplc="800CC6DA">
      <w:start w:val="1"/>
      <w:numFmt w:val="decimal"/>
      <w:lvlText w:val="%7."/>
      <w:lvlJc w:val="left"/>
      <w:pPr>
        <w:ind w:left="5040" w:hanging="360"/>
      </w:pPr>
      <w:rPr>
        <w:rFonts w:cs="Times New Roman"/>
      </w:rPr>
    </w:lvl>
    <w:lvl w:ilvl="7" w:tplc="39F839A6">
      <w:start w:val="1"/>
      <w:numFmt w:val="lowerLetter"/>
      <w:lvlText w:val="%8."/>
      <w:lvlJc w:val="left"/>
      <w:pPr>
        <w:ind w:left="5760" w:hanging="360"/>
      </w:pPr>
      <w:rPr>
        <w:rFonts w:cs="Times New Roman"/>
      </w:rPr>
    </w:lvl>
    <w:lvl w:ilvl="8" w:tplc="08FE36AE">
      <w:start w:val="1"/>
      <w:numFmt w:val="lowerRoman"/>
      <w:lvlText w:val="%9."/>
      <w:lvlJc w:val="right"/>
      <w:pPr>
        <w:ind w:left="6480" w:hanging="180"/>
      </w:pPr>
      <w:rPr>
        <w:rFonts w:cs="Times New Roman"/>
      </w:rPr>
    </w:lvl>
  </w:abstractNum>
  <w:abstractNum w:abstractNumId="1" w15:restartNumberingAfterBreak="0">
    <w:nsid w:val="414A06AA"/>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631135311">
    <w:abstractNumId w:val="1"/>
  </w:num>
  <w:num w:numId="2" w16cid:durableId="5012398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2NjW1MDc2tTAxszS0sLBQ0lEKTi0uzszPAykwqgUAzpECDywAAAA="/>
  </w:docVars>
  <w:rsids>
    <w:rsidRoot w:val="00D90AF4"/>
    <w:rsid w:val="00005F04"/>
    <w:rsid w:val="00026727"/>
    <w:rsid w:val="000431F8"/>
    <w:rsid w:val="00056789"/>
    <w:rsid w:val="000A3348"/>
    <w:rsid w:val="000A42C4"/>
    <w:rsid w:val="000A47C2"/>
    <w:rsid w:val="000C44E5"/>
    <w:rsid w:val="000D3827"/>
    <w:rsid w:val="000E4C8C"/>
    <w:rsid w:val="00132B08"/>
    <w:rsid w:val="001513C0"/>
    <w:rsid w:val="00161DA6"/>
    <w:rsid w:val="00184AD1"/>
    <w:rsid w:val="001A34C1"/>
    <w:rsid w:val="001F1214"/>
    <w:rsid w:val="002323D2"/>
    <w:rsid w:val="0023317B"/>
    <w:rsid w:val="002905DE"/>
    <w:rsid w:val="002E40B5"/>
    <w:rsid w:val="00305341"/>
    <w:rsid w:val="00306195"/>
    <w:rsid w:val="00360E28"/>
    <w:rsid w:val="00363D98"/>
    <w:rsid w:val="00374AD2"/>
    <w:rsid w:val="00386423"/>
    <w:rsid w:val="003965B8"/>
    <w:rsid w:val="003E0A8D"/>
    <w:rsid w:val="003F3496"/>
    <w:rsid w:val="003F6E31"/>
    <w:rsid w:val="0040435B"/>
    <w:rsid w:val="00415E1F"/>
    <w:rsid w:val="00425350"/>
    <w:rsid w:val="004442EF"/>
    <w:rsid w:val="00462EED"/>
    <w:rsid w:val="004A4D72"/>
    <w:rsid w:val="004B39AE"/>
    <w:rsid w:val="004B3E5D"/>
    <w:rsid w:val="004F16EF"/>
    <w:rsid w:val="00504346"/>
    <w:rsid w:val="005116CC"/>
    <w:rsid w:val="00513079"/>
    <w:rsid w:val="00524C83"/>
    <w:rsid w:val="00531887"/>
    <w:rsid w:val="00543F1C"/>
    <w:rsid w:val="005A541C"/>
    <w:rsid w:val="005B7E85"/>
    <w:rsid w:val="005D0F07"/>
    <w:rsid w:val="005D54F6"/>
    <w:rsid w:val="005E6657"/>
    <w:rsid w:val="005F1F2A"/>
    <w:rsid w:val="00616BD9"/>
    <w:rsid w:val="00632C4E"/>
    <w:rsid w:val="00657DB2"/>
    <w:rsid w:val="00666C6F"/>
    <w:rsid w:val="00667CD9"/>
    <w:rsid w:val="0067234B"/>
    <w:rsid w:val="006A5E51"/>
    <w:rsid w:val="006C3A6B"/>
    <w:rsid w:val="006F54E7"/>
    <w:rsid w:val="00702A42"/>
    <w:rsid w:val="00715C9F"/>
    <w:rsid w:val="00717047"/>
    <w:rsid w:val="00724C3D"/>
    <w:rsid w:val="00730EF8"/>
    <w:rsid w:val="007733F6"/>
    <w:rsid w:val="00791404"/>
    <w:rsid w:val="007A3E3C"/>
    <w:rsid w:val="0082657D"/>
    <w:rsid w:val="00844D5E"/>
    <w:rsid w:val="00890EB6"/>
    <w:rsid w:val="008D2416"/>
    <w:rsid w:val="008D2A7A"/>
    <w:rsid w:val="008E6B83"/>
    <w:rsid w:val="008F083F"/>
    <w:rsid w:val="009413C0"/>
    <w:rsid w:val="009527F5"/>
    <w:rsid w:val="00985395"/>
    <w:rsid w:val="00990848"/>
    <w:rsid w:val="009A466A"/>
    <w:rsid w:val="009B497C"/>
    <w:rsid w:val="009B50C2"/>
    <w:rsid w:val="009C6293"/>
    <w:rsid w:val="009E0D90"/>
    <w:rsid w:val="00A06332"/>
    <w:rsid w:val="00A40DCC"/>
    <w:rsid w:val="00A53825"/>
    <w:rsid w:val="00A7684A"/>
    <w:rsid w:val="00A822F9"/>
    <w:rsid w:val="00A97D71"/>
    <w:rsid w:val="00AA45E3"/>
    <w:rsid w:val="00AD0337"/>
    <w:rsid w:val="00AD11A9"/>
    <w:rsid w:val="00AD36B2"/>
    <w:rsid w:val="00B75F18"/>
    <w:rsid w:val="00B93060"/>
    <w:rsid w:val="00B93F17"/>
    <w:rsid w:val="00B94688"/>
    <w:rsid w:val="00B94D96"/>
    <w:rsid w:val="00BA33B8"/>
    <w:rsid w:val="00BC4176"/>
    <w:rsid w:val="00BD10F1"/>
    <w:rsid w:val="00BE016A"/>
    <w:rsid w:val="00C054A3"/>
    <w:rsid w:val="00C06100"/>
    <w:rsid w:val="00C144E7"/>
    <w:rsid w:val="00C47798"/>
    <w:rsid w:val="00C66937"/>
    <w:rsid w:val="00D04480"/>
    <w:rsid w:val="00D10949"/>
    <w:rsid w:val="00D514FE"/>
    <w:rsid w:val="00D90AF4"/>
    <w:rsid w:val="00D91721"/>
    <w:rsid w:val="00E11492"/>
    <w:rsid w:val="00E527C7"/>
    <w:rsid w:val="00E973D8"/>
    <w:rsid w:val="00EA34D7"/>
    <w:rsid w:val="00EA6476"/>
    <w:rsid w:val="00EB63E2"/>
    <w:rsid w:val="00ED0950"/>
    <w:rsid w:val="00ED225B"/>
    <w:rsid w:val="00EE0480"/>
    <w:rsid w:val="00F12542"/>
    <w:rsid w:val="00F43B26"/>
    <w:rsid w:val="00F51450"/>
    <w:rsid w:val="00F5417E"/>
    <w:rsid w:val="00F56143"/>
    <w:rsid w:val="00F6241F"/>
    <w:rsid w:val="00F841C1"/>
    <w:rsid w:val="00FD76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74B31"/>
  <w14:defaultImageDpi w14:val="0"/>
  <w15:docId w15:val="{7213DA9F-05AF-44C2-9952-6FB1BE23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Roboto"/>
        <w:sz w:val="22"/>
        <w:szCs w:val="22"/>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15Isireferensi">
    <w:name w:val="15. Isi referensi"/>
    <w:basedOn w:val="Normal"/>
    <w:link w:val="15IsireferensiChar"/>
    <w:qFormat/>
    <w:rsid w:val="003E0A8D"/>
    <w:pPr>
      <w:spacing w:after="120"/>
      <w:ind w:left="288" w:hanging="288"/>
    </w:pPr>
    <w:rPr>
      <w:sz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Myriad Pro" w:hAnsi="Myriad Pro"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Myriad Pro" w:hAnsi="Myriad Pro" w:cs="Times New Roman"/>
    </w:rPr>
  </w:style>
  <w:style w:type="paragraph" w:customStyle="1" w:styleId="00Sirahan">
    <w:name w:val="00. Sirahan"/>
    <w:basedOn w:val="Normal"/>
    <w:link w:val="00SirahanChar"/>
    <w:qFormat/>
    <w:rPr>
      <w:color w:val="2E74B5"/>
      <w:sz w:val="20"/>
      <w:szCs w:val="20"/>
    </w:rPr>
  </w:style>
  <w:style w:type="paragraph" w:customStyle="1" w:styleId="01Title">
    <w:name w:val="01. Title"/>
    <w:basedOn w:val="Normal"/>
    <w:link w:val="01TitleChar"/>
    <w:qFormat/>
    <w:pPr>
      <w:spacing w:before="480" w:after="360"/>
    </w:pPr>
    <w:rPr>
      <w:rFonts w:ascii="Merriweather" w:hAnsi="Merriweather"/>
      <w:b/>
      <w:bCs/>
      <w:color w:val="0070C0"/>
      <w:sz w:val="28"/>
      <w:szCs w:val="28"/>
    </w:rPr>
  </w:style>
  <w:style w:type="character" w:customStyle="1" w:styleId="00SirahanChar">
    <w:name w:val="00. Sirahan Char"/>
    <w:link w:val="00Sirahan"/>
    <w:locked/>
    <w:rPr>
      <w:rFonts w:ascii="Roboto" w:hAnsi="Roboto"/>
      <w:color w:val="2E74B5"/>
    </w:rPr>
  </w:style>
  <w:style w:type="paragraph" w:styleId="NoSpacing">
    <w:name w:val="No Spacing"/>
    <w:link w:val="NoSpacingChar"/>
    <w:uiPriority w:val="1"/>
    <w:qFormat/>
    <w:rPr>
      <w:rFonts w:ascii="Myriad Pro" w:hAnsi="Myriad Pro"/>
      <w:lang w:val="en-US" w:eastAsia="en-US"/>
    </w:rPr>
  </w:style>
  <w:style w:type="character" w:customStyle="1" w:styleId="01TitleChar">
    <w:name w:val="01. Title Char"/>
    <w:link w:val="01Title"/>
    <w:locked/>
    <w:rPr>
      <w:rFonts w:ascii="Merriweather" w:hAnsi="Merriweather"/>
      <w:b/>
      <w:color w:val="0070C0"/>
      <w:sz w:val="28"/>
    </w:rPr>
  </w:style>
  <w:style w:type="character" w:customStyle="1" w:styleId="NoSpacingChar">
    <w:name w:val="No Spacing Char"/>
    <w:link w:val="NoSpacing"/>
    <w:uiPriority w:val="1"/>
    <w:locked/>
    <w:rPr>
      <w:rFonts w:ascii="Myriad Pro" w:hAnsi="Myriad Pro"/>
      <w:sz w:val="22"/>
    </w:rPr>
  </w:style>
  <w:style w:type="paragraph" w:customStyle="1" w:styleId="04Abstract">
    <w:name w:val="04. Abstract"/>
    <w:basedOn w:val="NoSpacing"/>
    <w:link w:val="04AbstractChar"/>
    <w:qFormat/>
    <w:pPr>
      <w:spacing w:before="240"/>
    </w:pPr>
    <w:rPr>
      <w:rFonts w:ascii="Roboto" w:hAnsi="Roboto"/>
      <w:b/>
      <w:bCs/>
      <w:caps/>
      <w:color w:val="C45911"/>
      <w:sz w:val="18"/>
      <w:szCs w:val="18"/>
    </w:rPr>
  </w:style>
  <w:style w:type="paragraph" w:customStyle="1" w:styleId="05IsiAbstrak">
    <w:name w:val="05. Isi Abstrak"/>
    <w:basedOn w:val="NoSpacing"/>
    <w:link w:val="05IsiAbstrakChar"/>
    <w:qFormat/>
    <w:pPr>
      <w:jc w:val="both"/>
    </w:pPr>
    <w:rPr>
      <w:rFonts w:ascii="Roboto" w:hAnsi="Roboto"/>
      <w:sz w:val="18"/>
    </w:rPr>
  </w:style>
  <w:style w:type="character" w:customStyle="1" w:styleId="04AbstractChar">
    <w:name w:val="04. Abstract Char"/>
    <w:link w:val="04Abstract"/>
    <w:locked/>
    <w:rPr>
      <w:rFonts w:ascii="Roboto" w:hAnsi="Roboto"/>
      <w:b/>
      <w:caps/>
      <w:color w:val="C45911"/>
      <w:sz w:val="18"/>
    </w:rPr>
  </w:style>
  <w:style w:type="paragraph" w:customStyle="1" w:styleId="06KeywordsArticlehistory">
    <w:name w:val="06. Keywords/Article history"/>
    <w:basedOn w:val="NoSpacing"/>
    <w:link w:val="06KeywordsArticlehistoryChar"/>
    <w:autoRedefine/>
    <w:qFormat/>
    <w:rPr>
      <w:rFonts w:ascii="Roboto" w:hAnsi="Roboto"/>
      <w:color w:val="C45911"/>
      <w:sz w:val="18"/>
      <w:szCs w:val="18"/>
    </w:rPr>
  </w:style>
  <w:style w:type="character" w:customStyle="1" w:styleId="05IsiAbstrakChar">
    <w:name w:val="05. Isi Abstrak Char"/>
    <w:link w:val="05IsiAbstrak"/>
    <w:locked/>
    <w:rPr>
      <w:rFonts w:ascii="Roboto" w:hAnsi="Roboto"/>
      <w:sz w:val="22"/>
    </w:rPr>
  </w:style>
  <w:style w:type="character" w:customStyle="1" w:styleId="06KeywordsArticlehistoryChar">
    <w:name w:val="06. Keywords/Article history Char"/>
    <w:link w:val="06KeywordsArticlehistory"/>
    <w:locked/>
    <w:rPr>
      <w:rFonts w:ascii="Roboto" w:hAnsi="Roboto"/>
      <w:color w:val="C45911"/>
      <w:sz w:val="18"/>
    </w:rPr>
  </w:style>
  <w:style w:type="paragraph" w:styleId="Caption">
    <w:name w:val="caption"/>
    <w:basedOn w:val="Normal"/>
    <w:next w:val="Normal"/>
    <w:uiPriority w:val="35"/>
    <w:unhideWhenUsed/>
    <w:qFormat/>
    <w:rPr>
      <w:b/>
      <w:bCs/>
      <w:sz w:val="20"/>
      <w:szCs w:val="20"/>
    </w:rPr>
  </w:style>
  <w:style w:type="table" w:styleId="TableGrid">
    <w:name w:val="Table Grid"/>
    <w:basedOn w:val="TableNormal"/>
    <w:uiPriority w:val="5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uthor">
    <w:name w:val="02. Author"/>
    <w:basedOn w:val="NoSpacing"/>
    <w:link w:val="02AuthorChar"/>
    <w:qFormat/>
    <w:rPr>
      <w:rFonts w:ascii="Roboto" w:hAnsi="Roboto"/>
      <w:b/>
      <w:bCs/>
      <w:color w:val="C45911"/>
      <w:sz w:val="24"/>
    </w:rPr>
  </w:style>
  <w:style w:type="character" w:customStyle="1" w:styleId="02AuthorChar">
    <w:name w:val="02. Author Char"/>
    <w:link w:val="02Author"/>
    <w:locked/>
    <w:rPr>
      <w:rFonts w:ascii="Roboto" w:hAnsi="Roboto"/>
      <w:b/>
      <w:color w:val="C45911"/>
      <w:sz w:val="22"/>
    </w:rPr>
  </w:style>
  <w:style w:type="paragraph" w:customStyle="1" w:styleId="07Section">
    <w:name w:val="07. Section"/>
    <w:basedOn w:val="Normal"/>
    <w:link w:val="07SectionChar"/>
    <w:qFormat/>
    <w:rsid w:val="00FD7676"/>
    <w:pPr>
      <w:spacing w:before="120"/>
    </w:pPr>
    <w:rPr>
      <w:rFonts w:ascii="Merriweather" w:hAnsi="Merriweather"/>
      <w:b/>
      <w:bCs/>
      <w:color w:val="2E74B5"/>
      <w:szCs w:val="24"/>
    </w:rPr>
  </w:style>
  <w:style w:type="character" w:customStyle="1" w:styleId="15IsireferensiChar">
    <w:name w:val="15. Isi referensi Char"/>
    <w:link w:val="15Isireferensi"/>
    <w:locked/>
    <w:rsid w:val="003E0A8D"/>
    <w:rPr>
      <w:sz w:val="20"/>
    </w:rPr>
  </w:style>
  <w:style w:type="character" w:customStyle="1" w:styleId="07SectionChar">
    <w:name w:val="07. Section Char"/>
    <w:link w:val="07Section"/>
    <w:locked/>
    <w:rsid w:val="00FD7676"/>
    <w:rPr>
      <w:rFonts w:ascii="Merriweather" w:hAnsi="Merriweather"/>
      <w:b/>
      <w:color w:val="2E74B5"/>
      <w:sz w:val="24"/>
    </w:rPr>
  </w:style>
  <w:style w:type="paragraph" w:customStyle="1" w:styleId="09NextParagraph">
    <w:name w:val="09. Next Paragraph"/>
    <w:basedOn w:val="Normal"/>
    <w:link w:val="09NextParagraphChar"/>
    <w:qFormat/>
    <w:rsid w:val="00FD7676"/>
    <w:pPr>
      <w:spacing w:line="360" w:lineRule="auto"/>
      <w:ind w:firstLine="432"/>
      <w:jc w:val="both"/>
    </w:pPr>
    <w:rPr>
      <w:sz w:val="20"/>
    </w:rPr>
  </w:style>
  <w:style w:type="paragraph" w:customStyle="1" w:styleId="10Subsection">
    <w:name w:val="10. Sub section"/>
    <w:basedOn w:val="07Section"/>
    <w:link w:val="10SubsectionChar"/>
    <w:qFormat/>
    <w:rPr>
      <w:b w:val="0"/>
      <w:bCs w:val="0"/>
      <w:i/>
      <w:iCs/>
    </w:rPr>
  </w:style>
  <w:style w:type="character" w:customStyle="1" w:styleId="09NextParagraphChar">
    <w:name w:val="09. Next Paragraph Char"/>
    <w:link w:val="09NextParagraph"/>
    <w:locked/>
    <w:rsid w:val="00FD7676"/>
    <w:rPr>
      <w:sz w:val="20"/>
    </w:rPr>
  </w:style>
  <w:style w:type="paragraph" w:customStyle="1" w:styleId="08Firstparagraph">
    <w:name w:val="08. First paragraph"/>
    <w:basedOn w:val="NoSpacing"/>
    <w:link w:val="08FirstparagraphChar"/>
    <w:rsid w:val="00FD7676"/>
    <w:pPr>
      <w:spacing w:before="120" w:line="360" w:lineRule="auto"/>
      <w:jc w:val="both"/>
    </w:pPr>
    <w:rPr>
      <w:rFonts w:ascii="Roboto" w:hAnsi="Roboto"/>
      <w:sz w:val="20"/>
    </w:rPr>
  </w:style>
  <w:style w:type="character" w:customStyle="1" w:styleId="10SubsectionChar">
    <w:name w:val="10. Sub section Char"/>
    <w:link w:val="10Subsection"/>
    <w:locked/>
    <w:rPr>
      <w:rFonts w:ascii="Myriad Pro" w:hAnsi="Myriad Pro"/>
      <w:i/>
      <w:color w:val="2E74B5"/>
      <w:sz w:val="24"/>
    </w:rPr>
  </w:style>
  <w:style w:type="character" w:customStyle="1" w:styleId="08FirstparagraphChar">
    <w:name w:val="08. First paragraph Char"/>
    <w:link w:val="08Firstparagraph"/>
    <w:locked/>
    <w:rsid w:val="00FD7676"/>
    <w:rPr>
      <w:sz w:val="20"/>
    </w:rPr>
  </w:style>
  <w:style w:type="paragraph" w:customStyle="1" w:styleId="12Tabletitle">
    <w:name w:val="12. Table title"/>
    <w:basedOn w:val="Caption"/>
    <w:link w:val="12TabletitleChar"/>
    <w:qFormat/>
    <w:pPr>
      <w:keepNext/>
      <w:spacing w:before="120" w:after="120"/>
      <w:jc w:val="center"/>
    </w:pPr>
    <w:rPr>
      <w:b w:val="0"/>
      <w:sz w:val="18"/>
      <w:szCs w:val="18"/>
    </w:rPr>
  </w:style>
  <w:style w:type="paragraph" w:customStyle="1" w:styleId="13Tablefootnote">
    <w:name w:val="13. Table footnote"/>
    <w:basedOn w:val="12Tabletitle"/>
    <w:link w:val="13TablefootnoteChar"/>
    <w:rPr>
      <w:bCs w:val="0"/>
    </w:rPr>
  </w:style>
  <w:style w:type="character" w:customStyle="1" w:styleId="12TabletitleChar">
    <w:name w:val="12. Table title Char"/>
    <w:link w:val="12Tabletitle"/>
    <w:locked/>
    <w:rPr>
      <w:rFonts w:ascii="Roboto" w:hAnsi="Roboto"/>
      <w:sz w:val="18"/>
    </w:rPr>
  </w:style>
  <w:style w:type="character" w:customStyle="1" w:styleId="13TablefootnoteChar">
    <w:name w:val="13. Table footnote Char"/>
    <w:link w:val="13Tablefootnote"/>
    <w:locked/>
    <w:rPr>
      <w:rFonts w:ascii="Myriad Pro" w:hAnsi="Myriad Pro"/>
      <w:sz w:val="18"/>
    </w:rPr>
  </w:style>
  <w:style w:type="paragraph" w:customStyle="1" w:styleId="14Figure">
    <w:name w:val="14. Figure"/>
    <w:basedOn w:val="13Tablefootnote"/>
    <w:link w:val="14FigureChar"/>
    <w:qFormat/>
  </w:style>
  <w:style w:type="character" w:styleId="Hyperlink">
    <w:name w:val="Hyperlink"/>
    <w:basedOn w:val="DefaultParagraphFont"/>
    <w:uiPriority w:val="99"/>
    <w:unhideWhenUsed/>
    <w:rPr>
      <w:rFonts w:cs="Times New Roman"/>
      <w:color w:val="0563C1"/>
      <w:u w:val="single"/>
    </w:rPr>
  </w:style>
  <w:style w:type="character" w:customStyle="1" w:styleId="14FigureChar">
    <w:name w:val="14. Figure Char"/>
    <w:link w:val="14Figure"/>
    <w:locked/>
    <w:rPr>
      <w:rFonts w:ascii="Myriad Pro" w:hAnsi="Myriad Pro"/>
      <w:sz w:val="18"/>
    </w:rPr>
  </w:style>
  <w:style w:type="paragraph" w:customStyle="1" w:styleId="03Affiliation">
    <w:name w:val="03. Affiliation"/>
    <w:basedOn w:val="Normal"/>
    <w:link w:val="03AffiliationChar"/>
    <w:qFormat/>
    <w:pPr>
      <w:spacing w:after="60"/>
    </w:pPr>
    <w:rPr>
      <w:sz w:val="20"/>
      <w:szCs w:val="18"/>
    </w:rPr>
  </w:style>
  <w:style w:type="character" w:customStyle="1" w:styleId="03AffiliationChar">
    <w:name w:val="03. Affiliation Char"/>
    <w:link w:val="03Affiliation"/>
    <w:locked/>
    <w:rPr>
      <w:rFonts w:ascii="Roboto" w:hAnsi="Roboto"/>
      <w:sz w:val="18"/>
    </w:rPr>
  </w:style>
  <w:style w:type="paragraph" w:styleId="Subtitle">
    <w:name w:val="Subtitle"/>
    <w:basedOn w:val="Normal"/>
    <w:next w:val="Normal"/>
    <w:link w:val="SubtitleChar"/>
    <w:uiPriority w:val="11"/>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table" w:customStyle="1" w:styleId="Style">
    <w:name w:val="Style"/>
    <w:basedOn w:val="TableNormal"/>
    <w:rPr>
      <w:lang w:val="en-US" w:eastAsia="en-US"/>
    </w:rPr>
    <w:tblPr>
      <w:tblStyleRowBandSize w:val="1"/>
      <w:tblStyleColBandSize w:val="1"/>
      <w:tblCellMar>
        <w:left w:w="115" w:type="dxa"/>
        <w:right w:w="115" w:type="dxa"/>
      </w:tblCellMar>
    </w:tblPr>
  </w:style>
  <w:style w:type="table" w:customStyle="1" w:styleId="Style6">
    <w:name w:val="Style6"/>
    <w:basedOn w:val="TableNormal"/>
    <w:rPr>
      <w:lang w:val="en-US" w:eastAsia="en-US"/>
    </w:rPr>
    <w:tblPr>
      <w:tblStyleRowBandSize w:val="1"/>
      <w:tblStyleColBandSize w:val="1"/>
      <w:tblCellMar>
        <w:left w:w="115" w:type="dxa"/>
        <w:right w:w="115" w:type="dxa"/>
      </w:tblCellMar>
    </w:tblPr>
  </w:style>
  <w:style w:type="table" w:customStyle="1" w:styleId="Style5">
    <w:name w:val="Style5"/>
    <w:basedOn w:val="TableNormal"/>
    <w:rPr>
      <w:lang w:val="en-US" w:eastAsia="en-US"/>
    </w:rPr>
    <w:tblPr>
      <w:tblStyleRowBandSize w:val="1"/>
      <w:tblStyleColBandSize w:val="1"/>
      <w:tblCellMar>
        <w:left w:w="115" w:type="dxa"/>
        <w:right w:w="115" w:type="dxa"/>
      </w:tblCellMar>
    </w:tblPr>
  </w:style>
  <w:style w:type="table" w:customStyle="1" w:styleId="Style4">
    <w:name w:val="Style4"/>
    <w:basedOn w:val="TableNormal"/>
    <w:rPr>
      <w:lang w:val="en-US" w:eastAsia="en-US"/>
    </w:rPr>
    <w:tblPr>
      <w:tblStyleRowBandSize w:val="1"/>
      <w:tblStyleColBandSize w:val="1"/>
      <w:tblCellMar>
        <w:left w:w="115" w:type="dxa"/>
        <w:right w:w="115" w:type="dxa"/>
      </w:tblCellMar>
    </w:tbl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szCs w:val="24"/>
      <w:lang w:val="en-ID"/>
    </w:rPr>
  </w:style>
  <w:style w:type="character" w:customStyle="1" w:styleId="UnresolvedMention1">
    <w:name w:val="Unresolved Mention1"/>
    <w:basedOn w:val="DefaultParagraphFont"/>
    <w:uiPriority w:val="99"/>
    <w:semiHidden/>
    <w:unhideWhenUsed/>
    <w:rPr>
      <w:rFonts w:cs="Times New Roman"/>
      <w:color w:val="605E5C"/>
      <w:shd w:val="clear" w:color="auto" w:fill="E1DFDD"/>
    </w:rPr>
  </w:style>
  <w:style w:type="table" w:customStyle="1" w:styleId="Style3">
    <w:name w:val="Style3"/>
    <w:basedOn w:val="TableNormal"/>
    <w:rPr>
      <w:lang w:val="en-US" w:eastAsia="en-US"/>
    </w:rPr>
    <w:tblPr>
      <w:tblStyleRowBandSize w:val="1"/>
      <w:tblStyleColBandSize w:val="1"/>
      <w:tblCellMar>
        <w:left w:w="115" w:type="dxa"/>
        <w:right w:w="115" w:type="dxa"/>
      </w:tblCellMar>
    </w:tblPr>
  </w:style>
  <w:style w:type="table" w:customStyle="1" w:styleId="Style2">
    <w:name w:val="Style2"/>
    <w:basedOn w:val="TableNormal"/>
    <w:rPr>
      <w:lang w:val="en-US" w:eastAsia="en-US"/>
    </w:rPr>
    <w:tblPr>
      <w:tblStyleRowBandSize w:val="1"/>
      <w:tblStyleColBandSize w:val="1"/>
      <w:tblCellMar>
        <w:left w:w="115" w:type="dxa"/>
        <w:right w:w="115" w:type="dxa"/>
      </w:tblCellMar>
    </w:tblPr>
  </w:style>
  <w:style w:type="table" w:customStyle="1" w:styleId="Style1">
    <w:name w:val="Style1"/>
    <w:basedOn w:val="TableNormal"/>
    <w:rPr>
      <w:lang w:val="en-US" w:eastAsia="en-US"/>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6F54E7"/>
    <w:rPr>
      <w:rFonts w:cs="Times New Roman"/>
      <w:sz w:val="16"/>
      <w:szCs w:val="16"/>
    </w:rPr>
  </w:style>
  <w:style w:type="paragraph" w:styleId="CommentText">
    <w:name w:val="annotation text"/>
    <w:basedOn w:val="Normal"/>
    <w:link w:val="CommentTextChar"/>
    <w:uiPriority w:val="99"/>
    <w:semiHidden/>
    <w:unhideWhenUsed/>
    <w:rsid w:val="006F54E7"/>
    <w:rPr>
      <w:sz w:val="20"/>
      <w:szCs w:val="20"/>
    </w:rPr>
  </w:style>
  <w:style w:type="character" w:customStyle="1" w:styleId="CommentTextChar">
    <w:name w:val="Comment Text Char"/>
    <w:basedOn w:val="DefaultParagraphFont"/>
    <w:link w:val="CommentText"/>
    <w:uiPriority w:val="99"/>
    <w:semiHidden/>
    <w:locked/>
    <w:rsid w:val="006F54E7"/>
    <w:rPr>
      <w:rFonts w:cs="Times New Roman"/>
      <w:sz w:val="20"/>
      <w:szCs w:val="20"/>
    </w:rPr>
  </w:style>
  <w:style w:type="paragraph" w:styleId="CommentSubject">
    <w:name w:val="annotation subject"/>
    <w:basedOn w:val="CommentText"/>
    <w:next w:val="CommentText"/>
    <w:link w:val="CommentSubjectChar"/>
    <w:uiPriority w:val="99"/>
    <w:semiHidden/>
    <w:unhideWhenUsed/>
    <w:rsid w:val="006F54E7"/>
    <w:rPr>
      <w:b/>
      <w:bCs/>
    </w:rPr>
  </w:style>
  <w:style w:type="character" w:customStyle="1" w:styleId="CommentSubjectChar">
    <w:name w:val="Comment Subject Char"/>
    <w:basedOn w:val="CommentTextChar"/>
    <w:link w:val="CommentSubject"/>
    <w:uiPriority w:val="99"/>
    <w:semiHidden/>
    <w:locked/>
    <w:rsid w:val="006F54E7"/>
    <w:rPr>
      <w:rFonts w:cs="Times New Roman"/>
      <w:b/>
      <w:bCs/>
      <w:sz w:val="20"/>
      <w:szCs w:val="20"/>
    </w:rPr>
  </w:style>
  <w:style w:type="paragraph" w:styleId="BalloonText">
    <w:name w:val="Balloon Text"/>
    <w:basedOn w:val="Normal"/>
    <w:link w:val="BalloonTextChar"/>
    <w:uiPriority w:val="99"/>
    <w:semiHidden/>
    <w:unhideWhenUsed/>
    <w:rsid w:val="00A822F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822F9"/>
    <w:rPr>
      <w:rFonts w:ascii="Segoe UI" w:hAnsi="Segoe UI" w:cs="Segoe UI"/>
      <w:sz w:val="18"/>
      <w:szCs w:val="18"/>
    </w:rPr>
  </w:style>
  <w:style w:type="paragraph" w:styleId="Bibliography">
    <w:name w:val="Bibliography"/>
    <w:basedOn w:val="Normal"/>
    <w:next w:val="Normal"/>
    <w:uiPriority w:val="37"/>
    <w:semiHidden/>
    <w:unhideWhenUsed/>
    <w:rsid w:val="001A34C1"/>
  </w:style>
  <w:style w:type="table" w:styleId="PlainTable2">
    <w:name w:val="Plain Table 2"/>
    <w:basedOn w:val="TableNormal"/>
    <w:uiPriority w:val="42"/>
    <w:rsid w:val="001A34C1"/>
    <w:rPr>
      <w:rFonts w:asciiTheme="minorHAnsi" w:hAnsiTheme="minorHAnsi" w:cs="Times New Roma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haimah.21002@mhs.unesa.ac.i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urDn39hKXjmJZEinjVPXvzwboA==">AMUW2mWId+Xscw1hwV80dVaepw0KJSC959/jB2DMDn/HTWCyIiqh1OwXyu4DQBOIPt0m6X34hY1WgSvkqRPAfqTnxJ9QUXBEOpUEEwx+hOITguGUg6Db37s=</go:docsCustomData>
</go:gDocsCustomXmlDataStorage>
</file>

<file path=customXml/itemProps1.xml><?xml version="1.0" encoding="utf-8"?>
<ds:datastoreItem xmlns:ds="http://schemas.openxmlformats.org/officeDocument/2006/customXml" ds:itemID="{D9FEB14A-4928-4DAB-97BB-D4094350381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24609</Words>
  <Characters>140276</Characters>
  <Application>Microsoft Office Word</Application>
  <DocSecurity>0</DocSecurity>
  <Lines>1168</Lines>
  <Paragraphs>329</Paragraphs>
  <ScaleCrop>false</ScaleCrop>
  <Company/>
  <LinksUpToDate>false</LinksUpToDate>
  <CharactersWithSpaces>164556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nuskhan droid</dc:creator>
  <cp:keywords/>
  <dc:description/>
  <cp:lastModifiedBy>alhakim</cp:lastModifiedBy>
  <cp:revision>8</cp:revision>
  <cp:lastPrinted>2023-08-05T12:20:00Z</cp:lastPrinted>
  <dcterms:created xsi:type="dcterms:W3CDTF">2023-08-05T12:13:00Z</dcterms:created>
  <dcterms:modified xsi:type="dcterms:W3CDTF">2023-08-05T12:20:00Z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64da69435b1a0f7329630709f94b7db8f19cf74c0e8cf1997d34d02e2fd81872</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8159a60c-e97a-35d8-af5a-4af344596ba4</vt:lpwstr>
  </property>
  <property fmtid="{D5CDD505-2E9C-101B-9397-08002B2CF9AE}" pid="25" name="Mendeley Citation Style_1">
    <vt:lpwstr>http://www.zotero.org/styles/apa</vt:lpwstr>
  </property>
</Properties>
</file>