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98" w:rsidRPr="00E47951" w:rsidRDefault="002B0D98" w:rsidP="002B0D98">
      <w:pPr>
        <w:pStyle w:val="Default"/>
        <w:tabs>
          <w:tab w:val="left" w:pos="2880"/>
        </w:tabs>
        <w:rPr>
          <w:b/>
          <w:bCs/>
          <w:sz w:val="22"/>
          <w:szCs w:val="22"/>
        </w:rPr>
      </w:pPr>
      <w:r w:rsidRPr="00215998">
        <w:rPr>
          <w:rFonts w:ascii="Centaur" w:hAnsi="Centaur" w:cs="Centaur"/>
          <w:b/>
          <w:bCs/>
          <w:noProof/>
          <w:sz w:val="22"/>
          <w:szCs w:val="22"/>
          <w:lang w:val="id-ID" w:eastAsia="id-ID"/>
        </w:rPr>
        <mc:AlternateContent>
          <mc:Choice Requires="wps">
            <w:drawing>
              <wp:anchor distT="0" distB="0" distL="114300" distR="114300" simplePos="0" relativeHeight="251659264" behindDoc="0" locked="0" layoutInCell="1" allowOverlap="1">
                <wp:simplePos x="0" y="0"/>
                <wp:positionH relativeFrom="column">
                  <wp:posOffset>263687</wp:posOffset>
                </wp:positionH>
                <wp:positionV relativeFrom="paragraph">
                  <wp:posOffset>-769309</wp:posOffset>
                </wp:positionV>
                <wp:extent cx="4882515" cy="414020"/>
                <wp:effectExtent l="13335" t="8255" r="952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2515" cy="4140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00174" id="Rectangle 9" o:spid="_x0000_s1026" style="position:absolute;margin-left:20.75pt;margin-top:-60.6pt;width:384.4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" strokecolor="white"/>
            </w:pict>
          </mc:Fallback>
        </mc:AlternateContent>
      </w:r>
      <w:r>
        <w:rPr>
          <w:rFonts w:ascii="Centaur" w:hAnsi="Centaur" w:cs="Centaur"/>
          <w:b/>
          <w:bCs/>
          <w:noProof/>
          <w:lang w:val="id-ID" w:eastAsia="id-ID"/>
        </w:rPr>
        <w:drawing>
          <wp:anchor distT="0" distB="0" distL="114300" distR="114300" simplePos="0" relativeHeight="251660288" behindDoc="0" locked="0" layoutInCell="1" allowOverlap="1">
            <wp:simplePos x="0" y="0"/>
            <wp:positionH relativeFrom="column">
              <wp:posOffset>-132080</wp:posOffset>
            </wp:positionH>
            <wp:positionV relativeFrom="paragraph">
              <wp:posOffset>-69215</wp:posOffset>
            </wp:positionV>
            <wp:extent cx="1584325" cy="629285"/>
            <wp:effectExtent l="0" t="0" r="0" b="0"/>
            <wp:wrapThrough wrapText="bothSides">
              <wp:wrapPolygon edited="0">
                <wp:start x="0" y="0"/>
                <wp:lineTo x="0" y="20924"/>
                <wp:lineTo x="21297" y="20924"/>
                <wp:lineTo x="21297" y="0"/>
                <wp:lineTo x="0" y="0"/>
              </wp:wrapPolygon>
            </wp:wrapThrough>
            <wp:docPr id="8" name="Picture 8" descr="E:\1. STAIN KUDUS\OJS\logo bar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 STAIN KUDUS\OJS\logo baru.jpeg"/>
                    <pic:cNvPicPr>
                      <a:picLocks noChangeAspect="1" noChangeArrowheads="1"/>
                    </pic:cNvPicPr>
                  </pic:nvPicPr>
                  <pic:blipFill>
                    <a:blip r:embed="rId8">
                      <a:extLst>
                        <a:ext uri="{28A0092B-C50C-407E-A947-70E740481C1C}">
                          <a14:useLocalDpi xmlns:a14="http://schemas.microsoft.com/office/drawing/2010/main" val="0"/>
                        </a:ext>
                      </a:extLst>
                    </a:blip>
                    <a:srcRect l="1384" t="30672" r="1167" b="30637"/>
                    <a:stretch>
                      <a:fillRect/>
                    </a:stretch>
                  </pic:blipFill>
                  <pic:spPr bwMode="auto">
                    <a:xfrm>
                      <a:off x="0" y="0"/>
                      <a:ext cx="158432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951">
        <w:rPr>
          <w:b/>
          <w:bCs/>
          <w:sz w:val="22"/>
          <w:szCs w:val="22"/>
        </w:rPr>
        <w:t>ISSN 2615-3947</w:t>
      </w:r>
    </w:p>
    <w:p w:rsidR="002B0D98" w:rsidRPr="00E47951" w:rsidRDefault="00F45111" w:rsidP="002B0D98">
      <w:pPr>
        <w:pStyle w:val="Default"/>
        <w:tabs>
          <w:tab w:val="left" w:pos="2880"/>
        </w:tabs>
        <w:rPr>
          <w:b/>
          <w:bCs/>
          <w:sz w:val="22"/>
          <w:szCs w:val="22"/>
        </w:rPr>
      </w:pPr>
      <w:r>
        <w:rPr>
          <w:rFonts w:ascii="Times-Italic" w:hAnsi="Times-Italic" w:cs="Times-Italic"/>
          <w:b/>
          <w:bCs/>
          <w:sz w:val="22"/>
          <w:szCs w:val="22"/>
        </w:rPr>
        <w:t xml:space="preserve">IAIN </w:t>
      </w:r>
      <w:r w:rsidR="002B0D98" w:rsidRPr="00E47951">
        <w:rPr>
          <w:rFonts w:ascii="Times-Italic" w:hAnsi="Times-Italic" w:cs="Times-Italic"/>
          <w:b/>
          <w:bCs/>
          <w:sz w:val="22"/>
          <w:szCs w:val="22"/>
        </w:rPr>
        <w:t>KUDUS</w:t>
      </w:r>
    </w:p>
    <w:p w:rsidR="002B0D98" w:rsidRDefault="002B0D98" w:rsidP="002B0D98">
      <w:pPr>
        <w:pStyle w:val="Default"/>
        <w:tabs>
          <w:tab w:val="left" w:pos="2790"/>
          <w:tab w:val="left" w:pos="2880"/>
        </w:tabs>
        <w:rPr>
          <w:sz w:val="22"/>
          <w:szCs w:val="22"/>
        </w:rPr>
      </w:pPr>
      <w:r w:rsidRPr="00E47951">
        <w:rPr>
          <w:b/>
          <w:bCs/>
          <w:sz w:val="22"/>
          <w:szCs w:val="22"/>
        </w:rPr>
        <w:t>Tersedia online</w:t>
      </w:r>
      <w:proofErr w:type="gramStart"/>
      <w:r w:rsidRPr="00E47951">
        <w:rPr>
          <w:b/>
          <w:bCs/>
          <w:sz w:val="22"/>
          <w:szCs w:val="22"/>
        </w:rPr>
        <w:t>:</w:t>
      </w:r>
      <w:proofErr w:type="gramEnd"/>
      <w:r w:rsidR="00970CFC">
        <w:fldChar w:fldCharType="begin"/>
      </w:r>
      <w:r w:rsidR="00970CFC">
        <w:instrText xml:space="preserve"> HYPERLINK "http://journal.stainkudus.ac.id/index.php/jbe" </w:instrText>
      </w:r>
      <w:r w:rsidR="00970CFC">
        <w:fldChar w:fldCharType="separate"/>
      </w:r>
      <w:r w:rsidRPr="00764ABD">
        <w:rPr>
          <w:rStyle w:val="Hyperlink"/>
          <w:sz w:val="22"/>
          <w:szCs w:val="22"/>
        </w:rPr>
        <w:t>http://journal.stainkudus.ac.id/index.php/jbe</w:t>
      </w:r>
      <w:r w:rsidR="00970CFC">
        <w:rPr>
          <w:rStyle w:val="Hyperlink"/>
          <w:sz w:val="22"/>
          <w:szCs w:val="22"/>
        </w:rPr>
        <w:fldChar w:fldCharType="end"/>
      </w:r>
    </w:p>
    <w:p w:rsidR="002B0D98" w:rsidRPr="00637CCD" w:rsidRDefault="002B0D98" w:rsidP="002B0D98">
      <w:pPr>
        <w:pStyle w:val="Default"/>
        <w:tabs>
          <w:tab w:val="left" w:pos="2880"/>
        </w:tabs>
        <w:rPr>
          <w:b/>
          <w:bCs/>
          <w:sz w:val="22"/>
          <w:szCs w:val="22"/>
        </w:rPr>
      </w:pPr>
    </w:p>
    <w:p w:rsidR="002B0D98" w:rsidRDefault="002B0D98" w:rsidP="002B0D98">
      <w:pPr>
        <w:pStyle w:val="Default"/>
        <w:jc w:val="center"/>
        <w:rPr>
          <w:b/>
          <w:bCs/>
          <w:sz w:val="28"/>
          <w:szCs w:val="28"/>
        </w:rPr>
      </w:pPr>
      <w:r w:rsidRPr="00215998">
        <w:rPr>
          <w:b/>
          <w:bCs/>
          <w:noProof/>
          <w:sz w:val="22"/>
          <w:szCs w:val="22"/>
          <w:lang w:val="id-ID" w:eastAsia="id-ID"/>
        </w:rPr>
        <mc:AlternateContent>
          <mc:Choice Requires="wps">
            <w:drawing>
              <wp:anchor distT="4294967295" distB="4294967295" distL="114300" distR="114300" simplePos="0" relativeHeight="251661312" behindDoc="0" locked="0" layoutInCell="1" allowOverlap="1">
                <wp:simplePos x="0" y="0"/>
                <wp:positionH relativeFrom="column">
                  <wp:posOffset>-147320</wp:posOffset>
                </wp:positionH>
                <wp:positionV relativeFrom="paragraph">
                  <wp:posOffset>21589</wp:posOffset>
                </wp:positionV>
                <wp:extent cx="5452110" cy="0"/>
                <wp:effectExtent l="0" t="0" r="3429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2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6FF96C" id="_x0000_t32" coordsize="21600,21600" o:spt="32" o:oned="t" path="m,l21600,21600e" filled="f">
                <v:path arrowok="t" fillok="f" o:connecttype="none"/>
                <o:lock v:ext="edit" shapetype="t"/>
              </v:shapetype>
              <v:shape id="Straight Arrow Connector 7" o:spid="_x0000_s1026" type="#_x0000_t32" style="position:absolute;margin-left:-11.6pt;margin-top:1.7pt;width:429.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"/>
            </w:pict>
          </mc:Fallback>
        </mc:AlternateContent>
      </w:r>
    </w:p>
    <w:p w:rsidR="002B0D98" w:rsidRDefault="002B0D98" w:rsidP="002B0D98">
      <w:pPr>
        <w:pStyle w:val="Default"/>
        <w:jc w:val="center"/>
        <w:rPr>
          <w:b/>
          <w:sz w:val="28"/>
          <w:szCs w:val="28"/>
        </w:rPr>
      </w:pPr>
      <w:r w:rsidRPr="00783274">
        <w:rPr>
          <w:b/>
          <w:sz w:val="28"/>
          <w:szCs w:val="28"/>
        </w:rPr>
        <w:t xml:space="preserve">PERBANDINGAN PENGARUH PUASA DAUD DAN PUASA SENIN-KAMIS TERHADAP KADAR KOLESTEROL PADA MENCIT </w:t>
      </w:r>
    </w:p>
    <w:p w:rsidR="002B0D98" w:rsidRPr="00783274" w:rsidRDefault="002B0D98" w:rsidP="002B0D98">
      <w:pPr>
        <w:pStyle w:val="Default"/>
        <w:jc w:val="center"/>
        <w:rPr>
          <w:b/>
          <w:sz w:val="28"/>
          <w:szCs w:val="28"/>
        </w:rPr>
      </w:pPr>
    </w:p>
    <w:p w:rsidR="002B0D98" w:rsidRPr="00754E99" w:rsidRDefault="002B0D98" w:rsidP="002B0D98">
      <w:pPr>
        <w:pStyle w:val="02Nama"/>
        <w:spacing w:before="0"/>
        <w:jc w:val="center"/>
        <w:rPr>
          <w:rFonts w:ascii="Times New Roman" w:hAnsi="Times New Roman"/>
          <w:sz w:val="20"/>
          <w:szCs w:val="20"/>
        </w:rPr>
      </w:pPr>
      <w:r w:rsidRPr="00754E99">
        <w:rPr>
          <w:rFonts w:ascii="Times New Roman" w:hAnsi="Times New Roman"/>
          <w:sz w:val="20"/>
          <w:szCs w:val="20"/>
        </w:rPr>
        <w:t>Nurul Marfu’ah</w:t>
      </w:r>
      <w:r w:rsidRPr="003940CF">
        <w:rPr>
          <w:rFonts w:ascii="Times New Roman" w:hAnsi="Times New Roman"/>
          <w:sz w:val="20"/>
          <w:szCs w:val="20"/>
          <w:vertAlign w:val="superscript"/>
        </w:rPr>
        <w:t>1</w:t>
      </w:r>
      <w:r w:rsidRPr="00754E99">
        <w:rPr>
          <w:rFonts w:ascii="Times New Roman" w:hAnsi="Times New Roman"/>
          <w:sz w:val="20"/>
          <w:szCs w:val="20"/>
        </w:rPr>
        <w:t>, Dianti Desita Sari</w:t>
      </w:r>
      <w:r w:rsidRPr="003940CF">
        <w:rPr>
          <w:rFonts w:ascii="Times New Roman" w:hAnsi="Times New Roman"/>
          <w:sz w:val="20"/>
          <w:szCs w:val="20"/>
          <w:vertAlign w:val="superscript"/>
        </w:rPr>
        <w:t>2</w:t>
      </w:r>
    </w:p>
    <w:p w:rsidR="002B0D98" w:rsidRPr="00A27C48" w:rsidRDefault="002B0D98" w:rsidP="002B0D98">
      <w:pPr>
        <w:pStyle w:val="Default"/>
        <w:tabs>
          <w:tab w:val="left" w:pos="4415"/>
        </w:tabs>
        <w:rPr>
          <w:sz w:val="18"/>
          <w:szCs w:val="18"/>
        </w:rPr>
      </w:pPr>
      <w:r>
        <w:rPr>
          <w:sz w:val="18"/>
          <w:szCs w:val="18"/>
        </w:rPr>
        <w:tab/>
      </w:r>
    </w:p>
    <w:p w:rsidR="002B0D98" w:rsidRPr="003940CF" w:rsidRDefault="002B0D98" w:rsidP="002B0D98">
      <w:pPr>
        <w:pStyle w:val="03Afiliasi"/>
        <w:jc w:val="center"/>
        <w:rPr>
          <w:rFonts w:ascii="Times New Roman" w:hAnsi="Times New Roman"/>
          <w:b w:val="0"/>
          <w:i w:val="0"/>
          <w:sz w:val="18"/>
          <w:szCs w:val="18"/>
        </w:rPr>
      </w:pPr>
      <w:r w:rsidRPr="003940CF">
        <w:rPr>
          <w:rFonts w:ascii="Times New Roman" w:hAnsi="Times New Roman"/>
          <w:b w:val="0"/>
          <w:i w:val="0"/>
          <w:sz w:val="18"/>
          <w:szCs w:val="18"/>
          <w:vertAlign w:val="superscript"/>
        </w:rPr>
        <w:t>(1), (2)</w:t>
      </w:r>
      <w:r>
        <w:rPr>
          <w:rFonts w:ascii="Times New Roman" w:hAnsi="Times New Roman"/>
          <w:b w:val="0"/>
          <w:i w:val="0"/>
          <w:sz w:val="18"/>
          <w:szCs w:val="18"/>
        </w:rPr>
        <w:t xml:space="preserve"> </w:t>
      </w:r>
      <w:r w:rsidRPr="003940CF">
        <w:rPr>
          <w:rFonts w:ascii="Times New Roman" w:hAnsi="Times New Roman"/>
          <w:b w:val="0"/>
          <w:i w:val="0"/>
          <w:sz w:val="18"/>
          <w:szCs w:val="18"/>
        </w:rPr>
        <w:t>UNIVERSITAS DARUSSALAM GONTOR PONOROGO</w:t>
      </w:r>
    </w:p>
    <w:p w:rsidR="002B0D98" w:rsidRPr="003940CF" w:rsidRDefault="002B0D98" w:rsidP="002B0D98">
      <w:pPr>
        <w:pStyle w:val="Default"/>
        <w:jc w:val="center"/>
        <w:rPr>
          <w:sz w:val="18"/>
          <w:szCs w:val="18"/>
        </w:rPr>
      </w:pPr>
      <w:r w:rsidRPr="003940CF">
        <w:rPr>
          <w:sz w:val="18"/>
          <w:szCs w:val="18"/>
          <w:vertAlign w:val="superscript"/>
        </w:rPr>
        <w:t>(1)</w:t>
      </w:r>
      <w:r>
        <w:rPr>
          <w:b/>
          <w:i/>
          <w:sz w:val="18"/>
          <w:szCs w:val="18"/>
          <w:vertAlign w:val="superscript"/>
        </w:rPr>
        <w:t xml:space="preserve"> </w:t>
      </w:r>
      <w:hyperlink r:id="rId9" w:history="1">
        <w:r w:rsidRPr="003940CF">
          <w:rPr>
            <w:rStyle w:val="Hyperlink"/>
            <w:sz w:val="18"/>
            <w:szCs w:val="18"/>
          </w:rPr>
          <w:t>nurulmarfuah@unida.gontor.ac.id</w:t>
        </w:r>
      </w:hyperlink>
      <w:r w:rsidRPr="003940CF">
        <w:rPr>
          <w:sz w:val="18"/>
          <w:szCs w:val="18"/>
        </w:rPr>
        <w:t xml:space="preserve">, </w:t>
      </w:r>
      <w:r w:rsidRPr="003940CF">
        <w:rPr>
          <w:sz w:val="18"/>
          <w:szCs w:val="18"/>
          <w:vertAlign w:val="superscript"/>
        </w:rPr>
        <w:t>(2</w:t>
      </w:r>
      <w:proofErr w:type="gramStart"/>
      <w:r w:rsidRPr="003940CF">
        <w:rPr>
          <w:sz w:val="18"/>
          <w:szCs w:val="18"/>
          <w:vertAlign w:val="superscript"/>
        </w:rPr>
        <w:t>)</w:t>
      </w:r>
      <w:proofErr w:type="gramEnd"/>
      <w:r w:rsidR="00970CFC">
        <w:fldChar w:fldCharType="begin"/>
      </w:r>
      <w:r w:rsidR="00970CFC">
        <w:instrText xml:space="preserve"> HYPERLINK "mailto:diantids@unida.gontor.ac.id" </w:instrText>
      </w:r>
      <w:r w:rsidR="00970CFC">
        <w:fldChar w:fldCharType="separate"/>
      </w:r>
      <w:r w:rsidRPr="003940CF">
        <w:rPr>
          <w:rStyle w:val="Hyperlink"/>
          <w:sz w:val="18"/>
          <w:szCs w:val="18"/>
        </w:rPr>
        <w:t>diantids@unida.gontor.ac.id</w:t>
      </w:r>
      <w:r w:rsidR="00970CFC">
        <w:rPr>
          <w:rStyle w:val="Hyperlink"/>
          <w:sz w:val="18"/>
          <w:szCs w:val="18"/>
        </w:rPr>
        <w:fldChar w:fldCharType="end"/>
      </w:r>
    </w:p>
    <w:p w:rsidR="002B0D98" w:rsidRPr="003940CF" w:rsidRDefault="002B0D98" w:rsidP="002B0D98">
      <w:pPr>
        <w:pStyle w:val="Default"/>
        <w:ind w:left="1980"/>
        <w:jc w:val="center"/>
        <w:rPr>
          <w:i/>
          <w:sz w:val="18"/>
          <w:szCs w:val="18"/>
        </w:rPr>
      </w:pPr>
    </w:p>
    <w:p w:rsidR="002B0D98" w:rsidRDefault="002B0D98" w:rsidP="002B0D98">
      <w:pPr>
        <w:pStyle w:val="Default"/>
        <w:rPr>
          <w:sz w:val="18"/>
          <w:szCs w:val="18"/>
        </w:rPr>
      </w:pPr>
    </w:p>
    <w:p w:rsidR="002B0D98" w:rsidRPr="00A27C48" w:rsidRDefault="002B0D98" w:rsidP="002B0D98">
      <w:pPr>
        <w:pStyle w:val="Default"/>
        <w:rPr>
          <w:sz w:val="18"/>
          <w:szCs w:val="18"/>
        </w:rPr>
      </w:pPr>
    </w:p>
    <w:p w:rsidR="002B0D98" w:rsidRPr="007C32EC" w:rsidRDefault="002B0D98" w:rsidP="002B0D98">
      <w:pPr>
        <w:pStyle w:val="07KatakunciKeywords"/>
        <w:ind w:left="0" w:right="-7"/>
        <w:jc w:val="center"/>
        <w:rPr>
          <w:rFonts w:ascii="Times New Roman" w:hAnsi="Times New Roman"/>
          <w:b/>
          <w:sz w:val="24"/>
          <w:szCs w:val="24"/>
          <w:lang w:val="id-ID"/>
        </w:rPr>
      </w:pPr>
      <w:r w:rsidRPr="007C32EC">
        <w:rPr>
          <w:rFonts w:ascii="Times New Roman" w:hAnsi="Times New Roman"/>
          <w:b/>
          <w:sz w:val="24"/>
          <w:szCs w:val="24"/>
          <w:lang w:val="id-ID"/>
        </w:rPr>
        <w:t>ABSTRAK</w:t>
      </w:r>
    </w:p>
    <w:p w:rsidR="002B0D98" w:rsidRDefault="002B0D98" w:rsidP="002B0D98">
      <w:pPr>
        <w:pStyle w:val="07KatakunciKeywords"/>
        <w:ind w:left="0" w:right="-7"/>
        <w:rPr>
          <w:rFonts w:ascii="Times New Roman" w:hAnsi="Times New Roman"/>
          <w:sz w:val="24"/>
          <w:szCs w:val="24"/>
          <w:lang w:val="id-ID"/>
        </w:rPr>
      </w:pPr>
      <w:r>
        <w:rPr>
          <w:rFonts w:ascii="Times New Roman" w:hAnsi="Times New Roman"/>
          <w:sz w:val="24"/>
          <w:szCs w:val="24"/>
          <w:lang w:val="id-ID"/>
        </w:rPr>
        <w:t>Kadar kolesterol di dalam darah di atas kadar normal disebut dengan hiperkolesterolemia. Kondisi ini akan menyebabkan banyak penyakit seperti atherosklerosis, penyakit hati dan stroke. Cara pencegahan yang dianjurkan adalah dengan berpuasa. Oleh karena iu, penelitian ini bertujuan untuk mengetahui pengaruh puasa terhadap kadar kolesterol. Penelitian ini menggunakan rancangan acak lengkap. Penelitian ini menggunakan mencit umur 8-10 minggu dan berat 23-26 gram. Perlakuan A, tidak berpuasa sebagai kontrol, B puasa Senin-Kamis, C Puasa Daud. Perlakuan dilakukan selama 36 hari, kemudian diukur kadar kolesterol dalam darah mencit. Analisis data menggunakan one way ANOVA dengan taraf signifikansi 5%. Hasil menunjukkan bahwa tingkat signifikansi &gt;0,05 yang berarti puasa Senin-Kamis dan Puasa Daud tidak berpengaruh nyata terhadap kadar kolesterol dalam darah mencit.</w:t>
      </w:r>
    </w:p>
    <w:p w:rsidR="002B0D98" w:rsidRDefault="002B0D98" w:rsidP="002B0D98">
      <w:pPr>
        <w:pStyle w:val="07KatakunciKeywords"/>
        <w:ind w:left="0" w:right="-7"/>
        <w:rPr>
          <w:rFonts w:ascii="Times New Roman" w:hAnsi="Times New Roman"/>
          <w:sz w:val="24"/>
          <w:szCs w:val="24"/>
          <w:lang w:val="id-ID"/>
        </w:rPr>
      </w:pPr>
    </w:p>
    <w:p w:rsidR="002B0D98" w:rsidRDefault="002B0D98" w:rsidP="002B0D98">
      <w:pPr>
        <w:pStyle w:val="Default"/>
        <w:jc w:val="both"/>
        <w:rPr>
          <w:b/>
          <w:bCs/>
        </w:rPr>
      </w:pPr>
      <w:r w:rsidRPr="007C32EC">
        <w:rPr>
          <w:b/>
          <w:lang w:val="id-ID"/>
        </w:rPr>
        <w:t>Kata Kunci:</w:t>
      </w:r>
      <w:r>
        <w:rPr>
          <w:lang w:val="id-ID"/>
        </w:rPr>
        <w:t xml:space="preserve"> Kolesterol, puasa Daud, Senin-Kamis</w:t>
      </w:r>
    </w:p>
    <w:p w:rsidR="002B0D98" w:rsidRDefault="002B0D98" w:rsidP="002B0D98">
      <w:pPr>
        <w:pStyle w:val="Default"/>
        <w:jc w:val="center"/>
        <w:rPr>
          <w:b/>
          <w:bCs/>
        </w:rPr>
      </w:pPr>
    </w:p>
    <w:p w:rsidR="002B0D98" w:rsidRPr="007C32EC" w:rsidRDefault="002B0D98" w:rsidP="002B0D98">
      <w:pPr>
        <w:pStyle w:val="Default"/>
        <w:jc w:val="center"/>
        <w:rPr>
          <w:b/>
          <w:bCs/>
          <w:i/>
        </w:rPr>
      </w:pPr>
      <w:r w:rsidRPr="007C32EC">
        <w:rPr>
          <w:b/>
          <w:bCs/>
          <w:i/>
        </w:rPr>
        <w:t>ABSTRACT</w:t>
      </w:r>
    </w:p>
    <w:p w:rsidR="002B0D98" w:rsidRPr="00346502" w:rsidRDefault="002B0D98" w:rsidP="002B0D98">
      <w:pPr>
        <w:pStyle w:val="Default"/>
        <w:jc w:val="center"/>
        <w:rPr>
          <w:b/>
          <w:bCs/>
        </w:rPr>
      </w:pPr>
    </w:p>
    <w:p w:rsidR="002B0D98" w:rsidRPr="007C32EC" w:rsidRDefault="002B0D98" w:rsidP="002B0D98">
      <w:pPr>
        <w:pStyle w:val="06IsiAbstrak"/>
        <w:spacing w:after="240"/>
        <w:ind w:left="0" w:right="-7"/>
        <w:rPr>
          <w:rFonts w:ascii="Times New Roman" w:hAnsi="Times New Roman"/>
          <w:i/>
          <w:sz w:val="24"/>
          <w:szCs w:val="24"/>
          <w:lang w:val="id-ID"/>
        </w:rPr>
      </w:pPr>
      <w:r w:rsidRPr="007C32EC">
        <w:rPr>
          <w:rFonts w:ascii="Times New Roman" w:hAnsi="Times New Roman"/>
          <w:i/>
          <w:sz w:val="24"/>
          <w:szCs w:val="24"/>
        </w:rPr>
        <w:t xml:space="preserve">Cholesterol level in the blood above normal </w:t>
      </w:r>
      <w:r w:rsidRPr="007C32EC">
        <w:rPr>
          <w:rFonts w:ascii="Times New Roman" w:hAnsi="Times New Roman"/>
          <w:i/>
          <w:sz w:val="24"/>
          <w:szCs w:val="24"/>
          <w:lang w:val="id-ID"/>
        </w:rPr>
        <w:t xml:space="preserve">level </w:t>
      </w:r>
      <w:r w:rsidRPr="007C32EC">
        <w:rPr>
          <w:rFonts w:ascii="Times New Roman" w:hAnsi="Times New Roman"/>
          <w:i/>
          <w:sz w:val="24"/>
          <w:szCs w:val="24"/>
        </w:rPr>
        <w:t>are called hypercholesterolemia. This condition will cause many diseases such as atherosclerosis, heart disease and stroke. Re</w:t>
      </w:r>
      <w:r w:rsidRPr="007C32EC">
        <w:rPr>
          <w:rFonts w:ascii="Times New Roman" w:hAnsi="Times New Roman"/>
          <w:i/>
          <w:sz w:val="24"/>
          <w:szCs w:val="24"/>
          <w:lang w:val="id-ID"/>
        </w:rPr>
        <w:t>commended method</w:t>
      </w:r>
      <w:r w:rsidRPr="007C32EC">
        <w:rPr>
          <w:rFonts w:ascii="Times New Roman" w:hAnsi="Times New Roman"/>
          <w:i/>
          <w:sz w:val="24"/>
          <w:szCs w:val="24"/>
        </w:rPr>
        <w:t xml:space="preserve"> to prevent this disease is </w:t>
      </w:r>
      <w:r w:rsidRPr="007C32EC">
        <w:rPr>
          <w:rFonts w:ascii="Times New Roman" w:hAnsi="Times New Roman"/>
          <w:i/>
          <w:sz w:val="24"/>
          <w:szCs w:val="24"/>
          <w:lang w:val="id-ID"/>
        </w:rPr>
        <w:t>doing</w:t>
      </w:r>
      <w:r w:rsidRPr="007C32EC">
        <w:rPr>
          <w:rFonts w:ascii="Times New Roman" w:hAnsi="Times New Roman"/>
          <w:i/>
          <w:sz w:val="24"/>
          <w:szCs w:val="24"/>
        </w:rPr>
        <w:t xml:space="preserve"> fasting. Therefore, this study aims to determine the effect of fasting on cholesterol levels. This research is an experiment with Complete Random Design (CRD) method. The experimental </w:t>
      </w:r>
      <w:r w:rsidRPr="007C32EC">
        <w:rPr>
          <w:rFonts w:ascii="Times New Roman" w:hAnsi="Times New Roman"/>
          <w:i/>
          <w:sz w:val="24"/>
          <w:szCs w:val="24"/>
          <w:lang w:val="id-ID"/>
        </w:rPr>
        <w:t xml:space="preserve">were </w:t>
      </w:r>
      <w:r w:rsidRPr="007C32EC">
        <w:rPr>
          <w:rFonts w:ascii="Times New Roman" w:hAnsi="Times New Roman"/>
          <w:i/>
          <w:sz w:val="24"/>
          <w:szCs w:val="24"/>
        </w:rPr>
        <w:t xml:space="preserve">use mice aged 8-10 weeks and weight 23-26 grams. The treatment </w:t>
      </w:r>
      <w:r w:rsidRPr="007C32EC">
        <w:rPr>
          <w:rFonts w:ascii="Times New Roman" w:hAnsi="Times New Roman"/>
          <w:i/>
          <w:sz w:val="24"/>
          <w:szCs w:val="24"/>
          <w:lang w:val="id-ID"/>
        </w:rPr>
        <w:t>are</w:t>
      </w:r>
      <w:r w:rsidRPr="007C32EC">
        <w:rPr>
          <w:rFonts w:ascii="Times New Roman" w:hAnsi="Times New Roman"/>
          <w:i/>
          <w:sz w:val="24"/>
          <w:szCs w:val="24"/>
        </w:rPr>
        <w:t xml:space="preserve"> (A) not fasting as a control, (B) fasting Monday-Thursday, (C) fasting Daud. The treatment was given for 36 days then cholesterol levels were measured </w:t>
      </w:r>
      <w:r w:rsidRPr="007C32EC">
        <w:rPr>
          <w:rFonts w:ascii="Times New Roman" w:hAnsi="Times New Roman"/>
          <w:i/>
          <w:sz w:val="24"/>
          <w:szCs w:val="24"/>
          <w:lang w:val="id-ID"/>
        </w:rPr>
        <w:t xml:space="preserve">from </w:t>
      </w:r>
      <w:r w:rsidRPr="007C32EC">
        <w:rPr>
          <w:rFonts w:ascii="Times New Roman" w:hAnsi="Times New Roman"/>
          <w:i/>
          <w:sz w:val="24"/>
          <w:szCs w:val="24"/>
        </w:rPr>
        <w:t>the blood of the mice. The data were analyzed</w:t>
      </w:r>
      <w:r w:rsidRPr="007C32EC">
        <w:rPr>
          <w:rFonts w:ascii="Times New Roman" w:hAnsi="Times New Roman"/>
          <w:i/>
          <w:sz w:val="24"/>
          <w:szCs w:val="24"/>
          <w:lang w:val="id-ID"/>
        </w:rPr>
        <w:t xml:space="preserve">by </w:t>
      </w:r>
      <w:r w:rsidRPr="007C32EC">
        <w:rPr>
          <w:rFonts w:ascii="Times New Roman" w:hAnsi="Times New Roman"/>
          <w:i/>
          <w:sz w:val="24"/>
          <w:szCs w:val="24"/>
        </w:rPr>
        <w:t xml:space="preserve">one way ANOVA SPSS statistical program with </w:t>
      </w:r>
      <w:r w:rsidRPr="007C32EC">
        <w:rPr>
          <w:rFonts w:ascii="Times New Roman" w:hAnsi="Times New Roman"/>
          <w:i/>
          <w:sz w:val="24"/>
          <w:szCs w:val="24"/>
          <w:lang w:val="id-ID"/>
        </w:rPr>
        <w:t xml:space="preserve">5% </w:t>
      </w:r>
      <w:r w:rsidRPr="007C32EC">
        <w:rPr>
          <w:rFonts w:ascii="Times New Roman" w:hAnsi="Times New Roman"/>
          <w:i/>
          <w:sz w:val="24"/>
          <w:szCs w:val="24"/>
        </w:rPr>
        <w:t>significance level. The results showed that the sig value &gt; 0.05, which means that the fasting Monday-Thursday and Daud did not affect</w:t>
      </w:r>
      <w:r w:rsidRPr="007C32EC">
        <w:rPr>
          <w:rFonts w:ascii="Times New Roman" w:hAnsi="Times New Roman"/>
          <w:i/>
          <w:sz w:val="24"/>
          <w:szCs w:val="24"/>
          <w:lang w:val="id-ID"/>
        </w:rPr>
        <w:t>ed</w:t>
      </w:r>
      <w:r w:rsidRPr="007C32EC">
        <w:rPr>
          <w:rFonts w:ascii="Times New Roman" w:hAnsi="Times New Roman"/>
          <w:i/>
          <w:sz w:val="24"/>
          <w:szCs w:val="24"/>
        </w:rPr>
        <w:t xml:space="preserve"> the cholesterol levels </w:t>
      </w:r>
      <w:r w:rsidRPr="007C32EC">
        <w:rPr>
          <w:rFonts w:ascii="Times New Roman" w:hAnsi="Times New Roman"/>
          <w:i/>
          <w:sz w:val="24"/>
          <w:szCs w:val="24"/>
          <w:lang w:val="id-ID"/>
        </w:rPr>
        <w:t>in</w:t>
      </w:r>
      <w:r w:rsidRPr="007C32EC">
        <w:rPr>
          <w:rFonts w:ascii="Times New Roman" w:hAnsi="Times New Roman"/>
          <w:i/>
          <w:sz w:val="24"/>
          <w:szCs w:val="24"/>
        </w:rPr>
        <w:t xml:space="preserve"> mice.</w:t>
      </w:r>
    </w:p>
    <w:p w:rsidR="002B0D98" w:rsidRPr="007C32EC" w:rsidRDefault="002B0D98" w:rsidP="002B0D98">
      <w:pPr>
        <w:pStyle w:val="07KatakunciKeywords"/>
        <w:ind w:left="0" w:right="-7"/>
        <w:rPr>
          <w:rFonts w:ascii="Times New Roman" w:hAnsi="Times New Roman"/>
          <w:sz w:val="24"/>
          <w:szCs w:val="24"/>
          <w:lang w:val="id-ID"/>
        </w:rPr>
      </w:pPr>
      <w:r w:rsidRPr="007C32EC">
        <w:rPr>
          <w:rFonts w:ascii="Times New Roman" w:hAnsi="Times New Roman"/>
          <w:b/>
          <w:i/>
          <w:sz w:val="24"/>
          <w:szCs w:val="24"/>
        </w:rPr>
        <w:t>Keywords</w:t>
      </w:r>
      <w:r w:rsidRPr="007C32EC">
        <w:rPr>
          <w:rFonts w:ascii="Times New Roman" w:hAnsi="Times New Roman"/>
          <w:i/>
          <w:sz w:val="24"/>
          <w:szCs w:val="24"/>
        </w:rPr>
        <w:t>: Cholesterol</w:t>
      </w:r>
      <w:proofErr w:type="gramStart"/>
      <w:r w:rsidRPr="007C32EC">
        <w:rPr>
          <w:rFonts w:ascii="Times New Roman" w:hAnsi="Times New Roman"/>
          <w:i/>
          <w:sz w:val="24"/>
          <w:szCs w:val="24"/>
        </w:rPr>
        <w:t>,Daud</w:t>
      </w:r>
      <w:proofErr w:type="gramEnd"/>
      <w:r w:rsidRPr="007C32EC">
        <w:rPr>
          <w:rFonts w:ascii="Times New Roman" w:hAnsi="Times New Roman"/>
          <w:i/>
          <w:sz w:val="24"/>
          <w:szCs w:val="24"/>
          <w:lang w:val="id-ID"/>
        </w:rPr>
        <w:t>,</w:t>
      </w:r>
      <w:r w:rsidRPr="007C32EC">
        <w:rPr>
          <w:rFonts w:ascii="Times New Roman" w:hAnsi="Times New Roman"/>
          <w:i/>
          <w:sz w:val="24"/>
          <w:szCs w:val="24"/>
        </w:rPr>
        <w:t xml:space="preserve"> Fasting, Monday-Thursday</w:t>
      </w:r>
    </w:p>
    <w:p w:rsidR="002B0D98" w:rsidRDefault="002B0D98" w:rsidP="002B0D98">
      <w:pPr>
        <w:pStyle w:val="10Isiteks"/>
        <w:ind w:firstLine="0"/>
        <w:rPr>
          <w:rFonts w:ascii="Times New Roman" w:hAnsi="Times New Roman"/>
          <w:szCs w:val="24"/>
          <w:lang w:val="id-ID"/>
        </w:rPr>
      </w:pPr>
      <w:r w:rsidRPr="0002423F">
        <w:rPr>
          <w:rFonts w:ascii="Times New Roman" w:hAnsi="Times New Roman"/>
          <w:b/>
          <w:bCs/>
          <w:szCs w:val="24"/>
        </w:rPr>
        <w:lastRenderedPageBreak/>
        <w:t>PENDAHULUAN</w:t>
      </w:r>
    </w:p>
    <w:p w:rsidR="002B0D98" w:rsidRPr="00B47CF8" w:rsidRDefault="002B0D98" w:rsidP="002B0D98">
      <w:pPr>
        <w:pStyle w:val="10Isiteks"/>
        <w:spacing w:after="0" w:line="360" w:lineRule="auto"/>
        <w:ind w:firstLine="720"/>
        <w:rPr>
          <w:rFonts w:ascii="Times New Roman" w:hAnsi="Times New Roman"/>
          <w:szCs w:val="24"/>
          <w:lang w:val="id-ID"/>
        </w:rPr>
      </w:pPr>
      <w:r w:rsidRPr="00C37796">
        <w:rPr>
          <w:rFonts w:ascii="Times New Roman" w:hAnsi="Times New Roman"/>
          <w:szCs w:val="24"/>
        </w:rPr>
        <w:t xml:space="preserve">Kolesterol merupakan substansi lemak hasil metabolisme yang banyak ditemukan di dalam darah serta cairan empedu (Frandson, 1992). Selain itu, terdapat juga pada hati, daging, otak, kuning telur, usus, ginjal, lemak hewan, darah, jaringan urat saraf, dan kortilis adrenal (Harper </w:t>
      </w:r>
      <w:r w:rsidRPr="00C37796">
        <w:rPr>
          <w:rFonts w:ascii="Times New Roman" w:hAnsi="Times New Roman"/>
          <w:i/>
          <w:szCs w:val="24"/>
        </w:rPr>
        <w:t>et. al</w:t>
      </w:r>
      <w:r w:rsidRPr="00C37796">
        <w:rPr>
          <w:rFonts w:ascii="Times New Roman" w:hAnsi="Times New Roman"/>
          <w:szCs w:val="24"/>
        </w:rPr>
        <w:t xml:space="preserve">., 1979). Kolesterol dalam darah kadarnya mencapai 14%. Kolesterol diangkut dalam plasma darah sebagai lipoprotein. Empat kelompok utama lipoprotein penting yaitu kilomikron, VLDL, LDL dan HDL. Kilomikron mengangkut lipid yang dihasilkan dari pencernaan dan penyerapan; VLDL mengangkut triasilgliserol dari hati; LDL menyalurkan kolesterol ke jaringan, dan HDL membawa kolesterol ke jaringan dan mengembalikannya ke hati untuk diekskresikan (Murray </w:t>
      </w:r>
      <w:r w:rsidRPr="00C37796">
        <w:rPr>
          <w:rFonts w:ascii="Times New Roman" w:hAnsi="Times New Roman"/>
          <w:i/>
          <w:szCs w:val="24"/>
        </w:rPr>
        <w:t>et. al</w:t>
      </w:r>
      <w:r w:rsidRPr="00C37796">
        <w:rPr>
          <w:rFonts w:ascii="Times New Roman" w:hAnsi="Times New Roman"/>
          <w:szCs w:val="24"/>
        </w:rPr>
        <w:t xml:space="preserve">., 2003). </w:t>
      </w:r>
    </w:p>
    <w:p w:rsidR="002B0D98" w:rsidRPr="00C37796" w:rsidRDefault="002B0D98" w:rsidP="002B0D98">
      <w:pPr>
        <w:pStyle w:val="10Isiteks"/>
        <w:spacing w:after="0" w:line="360" w:lineRule="auto"/>
        <w:ind w:firstLine="720"/>
        <w:rPr>
          <w:rFonts w:ascii="Times New Roman" w:hAnsi="Times New Roman"/>
          <w:szCs w:val="24"/>
        </w:rPr>
      </w:pPr>
      <w:r w:rsidRPr="00C37796">
        <w:rPr>
          <w:rFonts w:ascii="Times New Roman" w:hAnsi="Times New Roman"/>
          <w:szCs w:val="24"/>
        </w:rPr>
        <w:t xml:space="preserve">Kadar kolesterol dalam darah dipengaruhi oleh konsumsi makanan, umur, jenis kelamin, dan konsumsi asam lemak tidak jenuh (Frandson, 1992). Fungsi kolesterol dalam tubuh adalah sebagai prekursor pembentuk asam empedu yang disintesis di dalam hati yang berfungsi untuk menyerap trigliserida dan vitamin yang larut dari makanan. Kolesterol juga berfungsi sebagai prekursor dari berbagai jenis hormon steroid. Dalam keadaan normal, kolesterol dibutuhkan tubuh dalam membentuk membran sel, struktur insulin otak, sistem saraf pusat, dan vitamin D (Murray </w:t>
      </w:r>
      <w:r w:rsidRPr="00C37796">
        <w:rPr>
          <w:rFonts w:ascii="Times New Roman" w:hAnsi="Times New Roman"/>
          <w:i/>
          <w:szCs w:val="24"/>
        </w:rPr>
        <w:t>et al</w:t>
      </w:r>
      <w:r w:rsidRPr="00C37796">
        <w:rPr>
          <w:rFonts w:ascii="Times New Roman" w:hAnsi="Times New Roman"/>
          <w:szCs w:val="24"/>
        </w:rPr>
        <w:t xml:space="preserve">., 2003). Sumber kolesterol dapat berasal dari makanan yang disebut eksogen dan biosintesis </w:t>
      </w:r>
      <w:r w:rsidRPr="00C37796">
        <w:rPr>
          <w:rFonts w:ascii="Times New Roman" w:hAnsi="Times New Roman"/>
          <w:i/>
          <w:szCs w:val="24"/>
        </w:rPr>
        <w:t>de novo</w:t>
      </w:r>
      <w:r w:rsidRPr="00C37796">
        <w:rPr>
          <w:rFonts w:ascii="Times New Roman" w:hAnsi="Times New Roman"/>
          <w:szCs w:val="24"/>
        </w:rPr>
        <w:t xml:space="preserve"> yang dibentuk pada sel tubuh (Guyton, 1996). </w:t>
      </w:r>
    </w:p>
    <w:p w:rsidR="002B0D98" w:rsidRPr="00FD1B30" w:rsidRDefault="002B0D98" w:rsidP="002B0D98">
      <w:pPr>
        <w:pStyle w:val="10Isiteks"/>
        <w:spacing w:after="0" w:line="360" w:lineRule="auto"/>
        <w:ind w:firstLine="0"/>
        <w:rPr>
          <w:rFonts w:ascii="Times New Roman" w:hAnsi="Times New Roman"/>
          <w:b/>
          <w:i/>
          <w:szCs w:val="24"/>
        </w:rPr>
      </w:pPr>
      <w:r w:rsidRPr="00C37796">
        <w:rPr>
          <w:rFonts w:ascii="Times New Roman" w:hAnsi="Times New Roman"/>
          <w:szCs w:val="24"/>
        </w:rPr>
        <w:tab/>
        <w:t xml:space="preserve">Kadar kolesterol dalam darah yang berada di atas normal (≥ 200 mg/dL) disebut hiperkolesterolemia (Panagiotakos, 2007). Timbunan lemak di dalam pembuluh darah (plak kolesterol) menyebabkan pembuluh darah menjadi menyempit, kaku dan aliran darah kurang lancar yang disebut sebagai arterosklerosis. Arterosklerosis pada jantung </w:t>
      </w:r>
      <w:proofErr w:type="gramStart"/>
      <w:r w:rsidRPr="00C37796">
        <w:rPr>
          <w:rFonts w:ascii="Times New Roman" w:hAnsi="Times New Roman"/>
          <w:szCs w:val="24"/>
        </w:rPr>
        <w:t>akan</w:t>
      </w:r>
      <w:proofErr w:type="gramEnd"/>
      <w:r w:rsidRPr="00C37796">
        <w:rPr>
          <w:rFonts w:ascii="Times New Roman" w:hAnsi="Times New Roman"/>
          <w:szCs w:val="24"/>
        </w:rPr>
        <w:t xml:space="preserve"> menyebabkan penyakit jantung, sedangkan jika terjadi di arteri yang menuju ke otak akan menyebabkan s</w:t>
      </w:r>
      <w:r w:rsidRPr="00C37796">
        <w:rPr>
          <w:rFonts w:ascii="Times New Roman" w:hAnsi="Times New Roman"/>
          <w:szCs w:val="24"/>
          <w:lang w:val="id-ID"/>
        </w:rPr>
        <w:t>t</w:t>
      </w:r>
      <w:r w:rsidRPr="00C37796">
        <w:rPr>
          <w:rFonts w:ascii="Times New Roman" w:hAnsi="Times New Roman"/>
          <w:szCs w:val="24"/>
        </w:rPr>
        <w:t xml:space="preserve">roke (Waspaji, 2003). </w:t>
      </w:r>
      <w:r w:rsidRPr="00B47CF8">
        <w:rPr>
          <w:rFonts w:ascii="Times New Roman" w:hAnsi="Times New Roman"/>
          <w:szCs w:val="24"/>
        </w:rPr>
        <w:t xml:space="preserve"> </w:t>
      </w:r>
    </w:p>
    <w:p w:rsidR="002B0D98" w:rsidRPr="00B47CF8" w:rsidRDefault="002B0D98" w:rsidP="002B0D98">
      <w:pPr>
        <w:pStyle w:val="NormalWeb"/>
        <w:spacing w:before="0" w:beforeAutospacing="0" w:after="0" w:afterAutospacing="0" w:line="360" w:lineRule="auto"/>
        <w:ind w:firstLine="709"/>
        <w:jc w:val="both"/>
        <w:rPr>
          <w:color w:val="000000"/>
        </w:rPr>
      </w:pPr>
      <w:r w:rsidRPr="00B47CF8">
        <w:rPr>
          <w:color w:val="000000"/>
        </w:rPr>
        <w:t>Menurut artikel yang ada dalam Tribunnews (2016), beberapa ciri orang terkena penyakit kolesterol adalah:</w:t>
      </w:r>
    </w:p>
    <w:p w:rsidR="002B0D98" w:rsidRPr="00B47CF8" w:rsidRDefault="002B0D98" w:rsidP="002B0D98">
      <w:pPr>
        <w:pStyle w:val="NormalWeb"/>
        <w:numPr>
          <w:ilvl w:val="0"/>
          <w:numId w:val="3"/>
        </w:numPr>
        <w:tabs>
          <w:tab w:val="clear" w:pos="720"/>
        </w:tabs>
        <w:spacing w:before="0" w:beforeAutospacing="0" w:after="0" w:afterAutospacing="0" w:line="360" w:lineRule="auto"/>
        <w:ind w:left="426"/>
        <w:jc w:val="both"/>
        <w:rPr>
          <w:color w:val="000000"/>
        </w:rPr>
      </w:pPr>
      <w:r w:rsidRPr="00B47CF8">
        <w:rPr>
          <w:rStyle w:val="Strong"/>
          <w:b w:val="0"/>
          <w:color w:val="000000"/>
        </w:rPr>
        <w:t>Kesemutan</w:t>
      </w:r>
      <w:r w:rsidRPr="00B47CF8">
        <w:rPr>
          <w:color w:val="000000"/>
        </w:rPr>
        <w:br/>
        <w:t xml:space="preserve">Biasanya kesemutan terjadi karena duduk terlalu lama dalam posisi yang tidak berubah, sering merasa kesemutan merupakan salah satu ciri dari </w:t>
      </w:r>
      <w:r w:rsidRPr="00B47CF8">
        <w:rPr>
          <w:color w:val="000000"/>
        </w:rPr>
        <w:lastRenderedPageBreak/>
        <w:t>penyakit</w:t>
      </w:r>
      <w:r w:rsidRPr="00B47CF8">
        <w:rPr>
          <w:rStyle w:val="apple-converted-space"/>
          <w:color w:val="000000"/>
        </w:rPr>
        <w:t> </w:t>
      </w:r>
      <w:hyperlink r:id="rId10" w:history="1">
        <w:r w:rsidRPr="00B47CF8">
          <w:rPr>
            <w:rStyle w:val="Hyperlink"/>
            <w:color w:val="000000"/>
            <w:u w:val="none"/>
          </w:rPr>
          <w:t>kolesterol</w:t>
        </w:r>
      </w:hyperlink>
      <w:r w:rsidRPr="00B47CF8">
        <w:rPr>
          <w:rStyle w:val="apple-converted-space"/>
          <w:color w:val="000000"/>
        </w:rPr>
        <w:t> </w:t>
      </w:r>
      <w:r w:rsidRPr="00B47CF8">
        <w:rPr>
          <w:color w:val="000000"/>
        </w:rPr>
        <w:t>tinggi, maka dari itu apabila anda mengalami sering kesemutan maka anda harus segera melakukan pemeriksaan.</w:t>
      </w:r>
    </w:p>
    <w:p w:rsidR="002B0D98" w:rsidRPr="00B47CF8" w:rsidRDefault="002B0D98" w:rsidP="002B0D98">
      <w:pPr>
        <w:pStyle w:val="NormalWeb"/>
        <w:numPr>
          <w:ilvl w:val="0"/>
          <w:numId w:val="3"/>
        </w:numPr>
        <w:tabs>
          <w:tab w:val="clear" w:pos="720"/>
        </w:tabs>
        <w:spacing w:before="0" w:beforeAutospacing="0" w:after="0" w:afterAutospacing="0" w:line="360" w:lineRule="auto"/>
        <w:ind w:left="426"/>
        <w:jc w:val="both"/>
        <w:rPr>
          <w:color w:val="000000"/>
        </w:rPr>
      </w:pPr>
      <w:r w:rsidRPr="00B47CF8">
        <w:rPr>
          <w:rStyle w:val="Strong"/>
          <w:b w:val="0"/>
          <w:color w:val="000000"/>
        </w:rPr>
        <w:t>Sering mual dan muntah</w:t>
      </w:r>
    </w:p>
    <w:p w:rsidR="002B0D98" w:rsidRPr="00B47CF8" w:rsidRDefault="002B0D98" w:rsidP="002B0D98">
      <w:pPr>
        <w:pStyle w:val="NormalWeb"/>
        <w:spacing w:before="0" w:beforeAutospacing="0" w:after="0" w:afterAutospacing="0" w:line="360" w:lineRule="auto"/>
        <w:ind w:left="426"/>
        <w:jc w:val="both"/>
        <w:rPr>
          <w:color w:val="000000"/>
        </w:rPr>
      </w:pPr>
      <w:r w:rsidRPr="00B47CF8">
        <w:rPr>
          <w:color w:val="000000"/>
        </w:rPr>
        <w:t>Mual dan muntah ini terjadi karena saluran pencernaan mengalami gangguan, penyakit</w:t>
      </w:r>
      <w:r w:rsidRPr="00B47CF8">
        <w:rPr>
          <w:rStyle w:val="apple-converted-space"/>
          <w:color w:val="000000"/>
        </w:rPr>
        <w:t> </w:t>
      </w:r>
      <w:hyperlink r:id="rId11" w:history="1">
        <w:r w:rsidRPr="00B47CF8">
          <w:rPr>
            <w:rStyle w:val="Hyperlink"/>
            <w:color w:val="000000"/>
            <w:u w:val="none"/>
          </w:rPr>
          <w:t>kolesterol</w:t>
        </w:r>
      </w:hyperlink>
      <w:r w:rsidRPr="00B47CF8">
        <w:rPr>
          <w:rStyle w:val="apple-converted-space"/>
          <w:color w:val="000000"/>
        </w:rPr>
        <w:t> </w:t>
      </w:r>
      <w:r w:rsidRPr="00B47CF8">
        <w:rPr>
          <w:color w:val="000000"/>
        </w:rPr>
        <w:t xml:space="preserve">tinggilah yang menyebabkan terjadinya gangguan pada saluran pencernaan, biasanya dampak yang </w:t>
      </w:r>
      <w:proofErr w:type="gramStart"/>
      <w:r w:rsidRPr="00B47CF8">
        <w:rPr>
          <w:color w:val="000000"/>
        </w:rPr>
        <w:t>akan</w:t>
      </w:r>
      <w:proofErr w:type="gramEnd"/>
      <w:r w:rsidRPr="00B47CF8">
        <w:rPr>
          <w:color w:val="000000"/>
        </w:rPr>
        <w:t xml:space="preserve"> ditimbulkan adalah seringnya mual dan muntah.</w:t>
      </w:r>
    </w:p>
    <w:p w:rsidR="002B0D98" w:rsidRPr="00B47CF8" w:rsidRDefault="002B0D98" w:rsidP="002B0D98">
      <w:pPr>
        <w:pStyle w:val="NormalWeb"/>
        <w:numPr>
          <w:ilvl w:val="0"/>
          <w:numId w:val="3"/>
        </w:numPr>
        <w:tabs>
          <w:tab w:val="clear" w:pos="720"/>
        </w:tabs>
        <w:spacing w:before="0" w:beforeAutospacing="0" w:after="0" w:afterAutospacing="0" w:line="360" w:lineRule="auto"/>
        <w:ind w:left="426"/>
        <w:jc w:val="both"/>
        <w:rPr>
          <w:color w:val="000000"/>
        </w:rPr>
      </w:pPr>
      <w:r w:rsidRPr="00B47CF8">
        <w:rPr>
          <w:rStyle w:val="Strong"/>
          <w:b w:val="0"/>
          <w:color w:val="000000"/>
        </w:rPr>
        <w:t>Hilangnya keseimbangan</w:t>
      </w:r>
    </w:p>
    <w:p w:rsidR="002B0D98" w:rsidRPr="00B47CF8" w:rsidRDefault="002B0D98" w:rsidP="002B0D98">
      <w:pPr>
        <w:pStyle w:val="NormalWeb"/>
        <w:spacing w:before="0" w:beforeAutospacing="0" w:after="0" w:afterAutospacing="0" w:line="360" w:lineRule="auto"/>
        <w:ind w:left="426"/>
        <w:jc w:val="both"/>
        <w:rPr>
          <w:color w:val="000000"/>
        </w:rPr>
      </w:pPr>
      <w:r w:rsidRPr="00B47CF8">
        <w:rPr>
          <w:color w:val="000000"/>
        </w:rPr>
        <w:t>Biasanya orang yang menderita</w:t>
      </w:r>
      <w:r w:rsidRPr="00B47CF8">
        <w:rPr>
          <w:rStyle w:val="apple-converted-space"/>
          <w:color w:val="000000"/>
        </w:rPr>
        <w:t> </w:t>
      </w:r>
      <w:hyperlink r:id="rId12" w:history="1">
        <w:r w:rsidRPr="00B47CF8">
          <w:rPr>
            <w:rStyle w:val="Hyperlink"/>
            <w:color w:val="000000"/>
            <w:u w:val="none"/>
          </w:rPr>
          <w:t>kolesterol</w:t>
        </w:r>
      </w:hyperlink>
      <w:r w:rsidRPr="00B47CF8">
        <w:rPr>
          <w:rStyle w:val="apple-converted-space"/>
          <w:color w:val="000000"/>
        </w:rPr>
        <w:t> </w:t>
      </w:r>
      <w:r w:rsidRPr="00B47CF8">
        <w:rPr>
          <w:color w:val="000000"/>
        </w:rPr>
        <w:t xml:space="preserve">tinggi </w:t>
      </w:r>
      <w:proofErr w:type="gramStart"/>
      <w:r w:rsidRPr="00B47CF8">
        <w:rPr>
          <w:color w:val="000000"/>
        </w:rPr>
        <w:t>akan</w:t>
      </w:r>
      <w:proofErr w:type="gramEnd"/>
      <w:r w:rsidRPr="00B47CF8">
        <w:rPr>
          <w:color w:val="000000"/>
        </w:rPr>
        <w:t xml:space="preserve"> mengalami rasa tidak nyaman, kondisi tersebut biasanya mengakibatkan hilangnya keseimbangan, apabila kondisi ini terjadi biasanya otot otot akan menjadi lemah.</w:t>
      </w:r>
    </w:p>
    <w:p w:rsidR="002B0D98" w:rsidRPr="00B47CF8" w:rsidRDefault="002B0D98" w:rsidP="002B0D98">
      <w:pPr>
        <w:pStyle w:val="NormalWeb"/>
        <w:numPr>
          <w:ilvl w:val="0"/>
          <w:numId w:val="3"/>
        </w:numPr>
        <w:tabs>
          <w:tab w:val="clear" w:pos="720"/>
        </w:tabs>
        <w:spacing w:before="0" w:beforeAutospacing="0" w:after="0" w:afterAutospacing="0" w:line="360" w:lineRule="auto"/>
        <w:ind w:left="426"/>
        <w:jc w:val="both"/>
        <w:rPr>
          <w:color w:val="000000"/>
        </w:rPr>
      </w:pPr>
      <w:r w:rsidRPr="00B47CF8">
        <w:rPr>
          <w:rStyle w:val="Strong"/>
          <w:b w:val="0"/>
          <w:color w:val="000000"/>
        </w:rPr>
        <w:t>Mengalami nyeri leher dan punggung</w:t>
      </w:r>
    </w:p>
    <w:p w:rsidR="002B0D98" w:rsidRPr="00B47CF8" w:rsidRDefault="002B0D98" w:rsidP="002B0D98">
      <w:pPr>
        <w:pStyle w:val="NormalWeb"/>
        <w:spacing w:before="0" w:beforeAutospacing="0" w:after="0" w:afterAutospacing="0" w:line="360" w:lineRule="auto"/>
        <w:ind w:left="426"/>
        <w:jc w:val="both"/>
        <w:rPr>
          <w:color w:val="000000"/>
        </w:rPr>
      </w:pPr>
      <w:r w:rsidRPr="00B47CF8">
        <w:rPr>
          <w:color w:val="000000"/>
        </w:rPr>
        <w:t>Orang yang menderita</w:t>
      </w:r>
      <w:r w:rsidRPr="00B47CF8">
        <w:rPr>
          <w:rStyle w:val="apple-converted-space"/>
          <w:color w:val="000000"/>
        </w:rPr>
        <w:t> </w:t>
      </w:r>
      <w:hyperlink r:id="rId13" w:history="1">
        <w:r w:rsidRPr="00B47CF8">
          <w:rPr>
            <w:rStyle w:val="Hyperlink"/>
            <w:color w:val="000000"/>
            <w:u w:val="none"/>
          </w:rPr>
          <w:t>kolesterol</w:t>
        </w:r>
      </w:hyperlink>
      <w:r w:rsidRPr="00B47CF8">
        <w:rPr>
          <w:rStyle w:val="apple-converted-space"/>
          <w:color w:val="000000"/>
        </w:rPr>
        <w:t> </w:t>
      </w:r>
      <w:r w:rsidRPr="00B47CF8">
        <w:rPr>
          <w:color w:val="000000"/>
        </w:rPr>
        <w:t xml:space="preserve">tinggi juga biasanya </w:t>
      </w:r>
      <w:proofErr w:type="gramStart"/>
      <w:r w:rsidRPr="00B47CF8">
        <w:rPr>
          <w:color w:val="000000"/>
        </w:rPr>
        <w:t>akan</w:t>
      </w:r>
      <w:proofErr w:type="gramEnd"/>
      <w:r w:rsidRPr="00B47CF8">
        <w:rPr>
          <w:color w:val="000000"/>
        </w:rPr>
        <w:t xml:space="preserve"> mengalami nyeri pada area leher dan punggung, kondisi ini disebabkan oleh munculnya tekanan darah tinggi yang muncul secara bersamaan.</w:t>
      </w:r>
    </w:p>
    <w:p w:rsidR="002B0D98" w:rsidRPr="00B47CF8" w:rsidRDefault="002B0D98" w:rsidP="002B0D98">
      <w:pPr>
        <w:pStyle w:val="NormalWeb"/>
        <w:numPr>
          <w:ilvl w:val="0"/>
          <w:numId w:val="3"/>
        </w:numPr>
        <w:tabs>
          <w:tab w:val="clear" w:pos="720"/>
        </w:tabs>
        <w:spacing w:before="0" w:beforeAutospacing="0" w:after="0" w:afterAutospacing="0" w:line="360" w:lineRule="auto"/>
        <w:ind w:left="426"/>
        <w:jc w:val="both"/>
        <w:rPr>
          <w:color w:val="000000"/>
        </w:rPr>
      </w:pPr>
      <w:r w:rsidRPr="00B47CF8">
        <w:rPr>
          <w:rStyle w:val="Strong"/>
          <w:b w:val="0"/>
          <w:color w:val="000000"/>
        </w:rPr>
        <w:t>Tubuh yang sangat lelah</w:t>
      </w:r>
    </w:p>
    <w:p w:rsidR="002B0D98" w:rsidRPr="00B47CF8" w:rsidRDefault="002B0D98" w:rsidP="002B0D98">
      <w:pPr>
        <w:pStyle w:val="NormalWeb"/>
        <w:spacing w:before="0" w:beforeAutospacing="0" w:after="0" w:afterAutospacing="0" w:line="360" w:lineRule="auto"/>
        <w:ind w:left="426"/>
        <w:jc w:val="both"/>
        <w:rPr>
          <w:color w:val="000000"/>
        </w:rPr>
      </w:pPr>
      <w:r w:rsidRPr="00B47CF8">
        <w:rPr>
          <w:color w:val="000000"/>
        </w:rPr>
        <w:t>Biasanya orang yang menderita penyakit</w:t>
      </w:r>
      <w:r w:rsidRPr="00B47CF8">
        <w:rPr>
          <w:rStyle w:val="apple-converted-space"/>
          <w:color w:val="000000"/>
        </w:rPr>
        <w:t> </w:t>
      </w:r>
      <w:hyperlink r:id="rId14" w:history="1">
        <w:r w:rsidRPr="00B47CF8">
          <w:rPr>
            <w:rStyle w:val="Hyperlink"/>
            <w:color w:val="000000"/>
            <w:u w:val="none"/>
          </w:rPr>
          <w:t>kolesterol</w:t>
        </w:r>
      </w:hyperlink>
      <w:r w:rsidRPr="00B47CF8">
        <w:rPr>
          <w:rStyle w:val="apple-converted-space"/>
          <w:color w:val="000000"/>
        </w:rPr>
        <w:t> </w:t>
      </w:r>
      <w:r w:rsidRPr="00B47CF8">
        <w:rPr>
          <w:color w:val="000000"/>
        </w:rPr>
        <w:t xml:space="preserve">tinggi </w:t>
      </w:r>
      <w:proofErr w:type="gramStart"/>
      <w:r w:rsidRPr="00B47CF8">
        <w:rPr>
          <w:color w:val="000000"/>
        </w:rPr>
        <w:t>akan</w:t>
      </w:r>
      <w:proofErr w:type="gramEnd"/>
      <w:r w:rsidRPr="00B47CF8">
        <w:rPr>
          <w:color w:val="000000"/>
        </w:rPr>
        <w:t xml:space="preserve"> mengalami kekurangan pasokan aliran darah dan juga kekurangan oksigen, kondisi seperti ini bisa menimbulkan dampak tubuh akan menjadi lemah.</w:t>
      </w:r>
    </w:p>
    <w:p w:rsidR="002B0D98" w:rsidRPr="00B47CF8" w:rsidRDefault="002B0D98" w:rsidP="002B0D98">
      <w:pPr>
        <w:pStyle w:val="NormalWeb"/>
        <w:numPr>
          <w:ilvl w:val="0"/>
          <w:numId w:val="3"/>
        </w:numPr>
        <w:tabs>
          <w:tab w:val="clear" w:pos="720"/>
        </w:tabs>
        <w:spacing w:before="0" w:beforeAutospacing="0" w:after="0" w:afterAutospacing="0" w:line="360" w:lineRule="auto"/>
        <w:ind w:left="426"/>
        <w:jc w:val="both"/>
        <w:rPr>
          <w:color w:val="000000"/>
        </w:rPr>
      </w:pPr>
      <w:r w:rsidRPr="00B47CF8">
        <w:rPr>
          <w:rStyle w:val="Strong"/>
          <w:b w:val="0"/>
          <w:color w:val="000000"/>
        </w:rPr>
        <w:t>Mengalami sakit kaki dan tangan</w:t>
      </w:r>
    </w:p>
    <w:p w:rsidR="002B0D98" w:rsidRPr="00B47CF8" w:rsidRDefault="002B0D98" w:rsidP="002B0D98">
      <w:pPr>
        <w:pStyle w:val="NormalWeb"/>
        <w:spacing w:before="0" w:beforeAutospacing="0" w:after="0" w:afterAutospacing="0" w:line="360" w:lineRule="auto"/>
        <w:ind w:left="426"/>
        <w:jc w:val="both"/>
        <w:rPr>
          <w:color w:val="000000"/>
        </w:rPr>
      </w:pPr>
      <w:r w:rsidRPr="00B47CF8">
        <w:rPr>
          <w:color w:val="000000"/>
        </w:rPr>
        <w:t xml:space="preserve">Selain </w:t>
      </w:r>
      <w:proofErr w:type="gramStart"/>
      <w:r w:rsidRPr="00B47CF8">
        <w:rPr>
          <w:color w:val="000000"/>
        </w:rPr>
        <w:t>akan</w:t>
      </w:r>
      <w:proofErr w:type="gramEnd"/>
      <w:r w:rsidRPr="00B47CF8">
        <w:rPr>
          <w:color w:val="000000"/>
        </w:rPr>
        <w:t xml:space="preserve"> mengalami nyeri leher dan punggung, orang yang mengalami</w:t>
      </w:r>
      <w:r w:rsidRPr="00B47CF8">
        <w:rPr>
          <w:rStyle w:val="apple-converted-space"/>
          <w:color w:val="000000"/>
        </w:rPr>
        <w:t> </w:t>
      </w:r>
      <w:hyperlink r:id="rId15" w:history="1">
        <w:r w:rsidRPr="00B47CF8">
          <w:rPr>
            <w:rStyle w:val="Hyperlink"/>
            <w:color w:val="000000"/>
            <w:u w:val="none"/>
          </w:rPr>
          <w:t>kolesterol</w:t>
        </w:r>
      </w:hyperlink>
      <w:r w:rsidRPr="00B47CF8">
        <w:rPr>
          <w:rStyle w:val="apple-converted-space"/>
          <w:color w:val="000000"/>
        </w:rPr>
        <w:t> </w:t>
      </w:r>
      <w:r w:rsidRPr="00B47CF8">
        <w:rPr>
          <w:color w:val="000000"/>
        </w:rPr>
        <w:t>tinggi juga akan mengalami rasa sakit pada kaki dan tangan, apabila anda mengalami kondisi seperti ini segera lakukan pemeriksaan.</w:t>
      </w:r>
    </w:p>
    <w:p w:rsidR="002B0D98" w:rsidRPr="00B47CF8" w:rsidRDefault="002B0D98" w:rsidP="002B0D98">
      <w:pPr>
        <w:pStyle w:val="NormalWeb"/>
        <w:numPr>
          <w:ilvl w:val="0"/>
          <w:numId w:val="3"/>
        </w:numPr>
        <w:tabs>
          <w:tab w:val="clear" w:pos="720"/>
        </w:tabs>
        <w:spacing w:before="0" w:beforeAutospacing="0" w:after="0" w:afterAutospacing="0" w:line="360" w:lineRule="auto"/>
        <w:ind w:left="426"/>
        <w:jc w:val="both"/>
        <w:rPr>
          <w:color w:val="000000"/>
        </w:rPr>
      </w:pPr>
      <w:r w:rsidRPr="00B47CF8">
        <w:rPr>
          <w:rStyle w:val="Strong"/>
          <w:b w:val="0"/>
          <w:color w:val="000000"/>
        </w:rPr>
        <w:t>Emosi yang tidak stabil</w:t>
      </w:r>
    </w:p>
    <w:p w:rsidR="002B0D98" w:rsidRDefault="002B0D98" w:rsidP="002B0D98">
      <w:pPr>
        <w:pStyle w:val="NormalWeb"/>
        <w:spacing w:before="0" w:beforeAutospacing="0" w:after="0" w:afterAutospacing="0" w:line="360" w:lineRule="auto"/>
        <w:ind w:left="426"/>
        <w:jc w:val="both"/>
        <w:rPr>
          <w:color w:val="000000"/>
          <w:lang w:val="id-ID"/>
        </w:rPr>
      </w:pPr>
      <w:r w:rsidRPr="00B47CF8">
        <w:rPr>
          <w:color w:val="000000"/>
        </w:rPr>
        <w:t>Ciri yang satu ini mungkin masih jarang diketahui oleh orang kebanyakan, perlu anda ketahui orang yang mengalami</w:t>
      </w:r>
      <w:r w:rsidRPr="00B47CF8">
        <w:rPr>
          <w:rStyle w:val="apple-converted-space"/>
          <w:color w:val="000000"/>
        </w:rPr>
        <w:t> </w:t>
      </w:r>
      <w:hyperlink r:id="rId16" w:history="1">
        <w:r w:rsidRPr="00B47CF8">
          <w:rPr>
            <w:rStyle w:val="Hyperlink"/>
            <w:color w:val="000000"/>
            <w:u w:val="none"/>
          </w:rPr>
          <w:t>kolesterol</w:t>
        </w:r>
      </w:hyperlink>
      <w:r w:rsidRPr="00B47CF8">
        <w:rPr>
          <w:rStyle w:val="apple-converted-space"/>
          <w:color w:val="000000"/>
        </w:rPr>
        <w:t> </w:t>
      </w:r>
      <w:r w:rsidRPr="00B47CF8">
        <w:rPr>
          <w:color w:val="000000"/>
        </w:rPr>
        <w:t xml:space="preserve">tinggi biasanya </w:t>
      </w:r>
      <w:proofErr w:type="gramStart"/>
      <w:r w:rsidRPr="00B47CF8">
        <w:rPr>
          <w:color w:val="000000"/>
        </w:rPr>
        <w:t>akan</w:t>
      </w:r>
      <w:proofErr w:type="gramEnd"/>
      <w:r w:rsidRPr="00B47CF8">
        <w:rPr>
          <w:color w:val="000000"/>
        </w:rPr>
        <w:t xml:space="preserve"> mengalami perbuahan emosi, seperti mudah sekali untuk marah padahal penyebabnya adalah hal yang sepele.</w:t>
      </w:r>
    </w:p>
    <w:p w:rsidR="002B0D98" w:rsidRDefault="002B0D98" w:rsidP="002B0D98">
      <w:pPr>
        <w:pStyle w:val="NormalWeb"/>
        <w:spacing w:before="0" w:beforeAutospacing="0" w:after="0" w:afterAutospacing="0" w:line="360" w:lineRule="auto"/>
        <w:ind w:left="426"/>
        <w:jc w:val="both"/>
        <w:rPr>
          <w:color w:val="000000"/>
          <w:lang w:val="id-ID"/>
        </w:rPr>
      </w:pPr>
    </w:p>
    <w:p w:rsidR="002B0D98" w:rsidRPr="00060319" w:rsidRDefault="002B0D98" w:rsidP="002B0D98">
      <w:pPr>
        <w:pStyle w:val="NormalWeb"/>
        <w:spacing w:before="0" w:beforeAutospacing="0" w:after="0" w:afterAutospacing="0" w:line="360" w:lineRule="auto"/>
        <w:ind w:left="426"/>
        <w:jc w:val="both"/>
        <w:rPr>
          <w:color w:val="000000"/>
          <w:lang w:val="id-ID"/>
        </w:rPr>
      </w:pPr>
    </w:p>
    <w:p w:rsidR="002B0D98" w:rsidRPr="00B47CF8" w:rsidRDefault="002B0D98" w:rsidP="002B0D98">
      <w:pPr>
        <w:pStyle w:val="NormalWeb"/>
        <w:numPr>
          <w:ilvl w:val="0"/>
          <w:numId w:val="3"/>
        </w:numPr>
        <w:tabs>
          <w:tab w:val="clear" w:pos="720"/>
        </w:tabs>
        <w:spacing w:before="0" w:beforeAutospacing="0" w:after="0" w:afterAutospacing="0" w:line="360" w:lineRule="auto"/>
        <w:ind w:left="426"/>
        <w:jc w:val="both"/>
        <w:rPr>
          <w:color w:val="000000"/>
        </w:rPr>
      </w:pPr>
      <w:r w:rsidRPr="00B47CF8">
        <w:rPr>
          <w:rStyle w:val="Strong"/>
          <w:b w:val="0"/>
          <w:color w:val="000000"/>
        </w:rPr>
        <w:t>Wajah merah</w:t>
      </w:r>
    </w:p>
    <w:p w:rsidR="002B0D98" w:rsidRPr="00B47CF8" w:rsidRDefault="002B0D98" w:rsidP="002B0D98">
      <w:pPr>
        <w:pStyle w:val="NormalWeb"/>
        <w:spacing w:before="0" w:beforeAutospacing="0" w:after="0" w:afterAutospacing="0" w:line="360" w:lineRule="auto"/>
        <w:ind w:left="426"/>
        <w:jc w:val="both"/>
        <w:rPr>
          <w:color w:val="000000"/>
        </w:rPr>
      </w:pPr>
      <w:r w:rsidRPr="00B47CF8">
        <w:rPr>
          <w:color w:val="000000"/>
        </w:rPr>
        <w:lastRenderedPageBreak/>
        <w:t xml:space="preserve">Pada kasus yang serius terutama orang yang menderita penyakit hipertensi, biasanya </w:t>
      </w:r>
      <w:proofErr w:type="gramStart"/>
      <w:r w:rsidRPr="00B47CF8">
        <w:rPr>
          <w:color w:val="000000"/>
        </w:rPr>
        <w:t>akan</w:t>
      </w:r>
      <w:proofErr w:type="gramEnd"/>
      <w:r w:rsidRPr="00B47CF8">
        <w:rPr>
          <w:color w:val="000000"/>
        </w:rPr>
        <w:t xml:space="preserve"> berdampak pada membesarnya pembuluh darah, yang mana kondisi tersebut bisa menyebabkan wajah orang yang mengalaminya akan menjadi merah.</w:t>
      </w:r>
    </w:p>
    <w:p w:rsidR="002B0D98" w:rsidRPr="00B47CF8" w:rsidRDefault="002B0D98" w:rsidP="002B0D98">
      <w:pPr>
        <w:pStyle w:val="NormalWeb"/>
        <w:numPr>
          <w:ilvl w:val="0"/>
          <w:numId w:val="3"/>
        </w:numPr>
        <w:tabs>
          <w:tab w:val="clear" w:pos="720"/>
        </w:tabs>
        <w:spacing w:before="0" w:beforeAutospacing="0" w:after="0" w:afterAutospacing="0" w:line="360" w:lineRule="auto"/>
        <w:ind w:left="426"/>
        <w:jc w:val="both"/>
        <w:rPr>
          <w:color w:val="000000"/>
        </w:rPr>
      </w:pPr>
      <w:r w:rsidRPr="00B47CF8">
        <w:rPr>
          <w:rStyle w:val="Strong"/>
          <w:b w:val="0"/>
          <w:color w:val="000000"/>
        </w:rPr>
        <w:t>Sakit kepala</w:t>
      </w:r>
    </w:p>
    <w:p w:rsidR="002B0D98" w:rsidRPr="00B47CF8" w:rsidRDefault="002B0D98" w:rsidP="002B0D98">
      <w:pPr>
        <w:pStyle w:val="NormalWeb"/>
        <w:spacing w:before="0" w:beforeAutospacing="0" w:after="0" w:afterAutospacing="0" w:line="360" w:lineRule="auto"/>
        <w:ind w:left="426"/>
        <w:jc w:val="both"/>
        <w:rPr>
          <w:color w:val="000000"/>
        </w:rPr>
      </w:pPr>
      <w:r w:rsidRPr="00B47CF8">
        <w:rPr>
          <w:color w:val="000000"/>
        </w:rPr>
        <w:t>Meraskan sakit kepala ini biasanya lebih sering terjadi pada orang yang menderita penyakit hipertensi atau darah tinggi yang mana kondisi tekanan darahnya sudah sangat tinggi, maka dari itu apabila anda mengalami kondisi seperti ini kemungkinan besar anda mengalami</w:t>
      </w:r>
      <w:r w:rsidRPr="00B47CF8">
        <w:rPr>
          <w:rStyle w:val="apple-converted-space"/>
          <w:color w:val="000000"/>
        </w:rPr>
        <w:t> </w:t>
      </w:r>
      <w:hyperlink r:id="rId17" w:history="1">
        <w:r w:rsidRPr="00B47CF8">
          <w:rPr>
            <w:rStyle w:val="Hyperlink"/>
            <w:color w:val="000000"/>
            <w:u w:val="none"/>
          </w:rPr>
          <w:t>kolesterol</w:t>
        </w:r>
      </w:hyperlink>
      <w:r w:rsidRPr="00B47CF8">
        <w:rPr>
          <w:rStyle w:val="apple-converted-space"/>
          <w:color w:val="000000"/>
        </w:rPr>
        <w:t> </w:t>
      </w:r>
      <w:r w:rsidRPr="00B47CF8">
        <w:rPr>
          <w:color w:val="000000"/>
        </w:rPr>
        <w:t>tinggi.</w:t>
      </w:r>
    </w:p>
    <w:p w:rsidR="002B0D98" w:rsidRPr="00B47CF8" w:rsidRDefault="002B0D98" w:rsidP="002B0D98">
      <w:pPr>
        <w:pStyle w:val="NormalWeb"/>
        <w:numPr>
          <w:ilvl w:val="0"/>
          <w:numId w:val="3"/>
        </w:numPr>
        <w:tabs>
          <w:tab w:val="clear" w:pos="720"/>
        </w:tabs>
        <w:spacing w:before="0" w:beforeAutospacing="0" w:after="0" w:afterAutospacing="0" w:line="360" w:lineRule="auto"/>
        <w:ind w:left="426"/>
        <w:jc w:val="both"/>
        <w:rPr>
          <w:color w:val="000000"/>
        </w:rPr>
      </w:pPr>
      <w:r w:rsidRPr="00B47CF8">
        <w:rPr>
          <w:rStyle w:val="Strong"/>
          <w:b w:val="0"/>
          <w:color w:val="000000"/>
        </w:rPr>
        <w:t>Otot kaki lemah</w:t>
      </w:r>
    </w:p>
    <w:p w:rsidR="002B0D98" w:rsidRPr="00B47CF8" w:rsidRDefault="002B0D98" w:rsidP="002B0D98">
      <w:pPr>
        <w:pStyle w:val="NormalWeb"/>
        <w:spacing w:before="0" w:beforeAutospacing="0" w:after="0" w:afterAutospacing="0" w:line="360" w:lineRule="auto"/>
        <w:ind w:left="426"/>
        <w:jc w:val="both"/>
        <w:rPr>
          <w:color w:val="000000"/>
        </w:rPr>
      </w:pPr>
      <w:r w:rsidRPr="00B47CF8">
        <w:rPr>
          <w:color w:val="000000"/>
        </w:rPr>
        <w:t>Mengalami lemah pada otot kaki juga merupakan salah satu ciri dari penyakit</w:t>
      </w:r>
      <w:r w:rsidRPr="00B47CF8">
        <w:rPr>
          <w:rStyle w:val="apple-converted-space"/>
          <w:color w:val="000000"/>
        </w:rPr>
        <w:t> </w:t>
      </w:r>
      <w:hyperlink r:id="rId18" w:history="1">
        <w:r w:rsidRPr="00B47CF8">
          <w:rPr>
            <w:rStyle w:val="Hyperlink"/>
            <w:color w:val="000000"/>
            <w:u w:val="none"/>
          </w:rPr>
          <w:t>kolesterol</w:t>
        </w:r>
      </w:hyperlink>
      <w:r w:rsidRPr="00B47CF8">
        <w:rPr>
          <w:rStyle w:val="apple-converted-space"/>
          <w:color w:val="000000"/>
        </w:rPr>
        <w:t> </w:t>
      </w:r>
      <w:r w:rsidRPr="00B47CF8">
        <w:rPr>
          <w:color w:val="000000"/>
        </w:rPr>
        <w:t>tinggi, kondisi seperti ini biasanya disebabkan karena kurangnya pasokan darah ke otot kaki sehingga mengakibatkan otot kaki menjadi lemah.</w:t>
      </w:r>
    </w:p>
    <w:p w:rsidR="002B0D98" w:rsidRPr="00B47CF8" w:rsidRDefault="002B0D98" w:rsidP="002B0D98">
      <w:pPr>
        <w:pStyle w:val="NormalWeb"/>
        <w:numPr>
          <w:ilvl w:val="0"/>
          <w:numId w:val="3"/>
        </w:numPr>
        <w:tabs>
          <w:tab w:val="clear" w:pos="720"/>
        </w:tabs>
        <w:spacing w:before="0" w:beforeAutospacing="0" w:after="0" w:afterAutospacing="0" w:line="360" w:lineRule="auto"/>
        <w:ind w:left="426"/>
        <w:jc w:val="both"/>
        <w:rPr>
          <w:color w:val="000000"/>
        </w:rPr>
      </w:pPr>
      <w:r w:rsidRPr="00B47CF8">
        <w:rPr>
          <w:rStyle w:val="Strong"/>
          <w:b w:val="0"/>
          <w:color w:val="000000"/>
        </w:rPr>
        <w:t>Sulit bernafas</w:t>
      </w:r>
    </w:p>
    <w:p w:rsidR="002B0D98" w:rsidRPr="00B47CF8" w:rsidRDefault="002B0D98" w:rsidP="002B0D98">
      <w:pPr>
        <w:pStyle w:val="NormalWeb"/>
        <w:spacing w:before="0" w:beforeAutospacing="0" w:after="0" w:afterAutospacing="0" w:line="360" w:lineRule="auto"/>
        <w:ind w:left="426"/>
        <w:jc w:val="both"/>
        <w:rPr>
          <w:color w:val="000000"/>
        </w:rPr>
      </w:pPr>
      <w:r w:rsidRPr="00B47CF8">
        <w:rPr>
          <w:color w:val="000000"/>
        </w:rPr>
        <w:t>Pada umumnya mengalami kesulitan untuk bernafas merupakan salah satu ciri umum penyakit asma, namun mengalami kesulitan bernafas merupakan salah satu ciri dari penyakit</w:t>
      </w:r>
      <w:r w:rsidRPr="00B47CF8">
        <w:rPr>
          <w:rStyle w:val="apple-converted-space"/>
          <w:color w:val="000000"/>
        </w:rPr>
        <w:t> </w:t>
      </w:r>
      <w:hyperlink r:id="rId19" w:history="1">
        <w:r w:rsidRPr="00B47CF8">
          <w:rPr>
            <w:rStyle w:val="Hyperlink"/>
            <w:color w:val="000000"/>
            <w:u w:val="none"/>
          </w:rPr>
          <w:t>kolesterol</w:t>
        </w:r>
      </w:hyperlink>
      <w:r w:rsidRPr="00B47CF8">
        <w:rPr>
          <w:rStyle w:val="apple-converted-space"/>
          <w:color w:val="000000"/>
        </w:rPr>
        <w:t> </w:t>
      </w:r>
      <w:r w:rsidRPr="00B47CF8">
        <w:rPr>
          <w:color w:val="000000"/>
        </w:rPr>
        <w:t>tinggi yang harus anda waspadai.</w:t>
      </w:r>
    </w:p>
    <w:p w:rsidR="002B0D98" w:rsidRPr="00B47CF8" w:rsidRDefault="002B0D98" w:rsidP="002B0D98">
      <w:pPr>
        <w:pStyle w:val="NormalWeb"/>
        <w:numPr>
          <w:ilvl w:val="0"/>
          <w:numId w:val="3"/>
        </w:numPr>
        <w:tabs>
          <w:tab w:val="clear" w:pos="720"/>
        </w:tabs>
        <w:spacing w:before="0" w:beforeAutospacing="0" w:after="0" w:afterAutospacing="0" w:line="360" w:lineRule="auto"/>
        <w:ind w:left="426"/>
        <w:jc w:val="both"/>
        <w:rPr>
          <w:color w:val="000000"/>
        </w:rPr>
      </w:pPr>
      <w:r w:rsidRPr="00B47CF8">
        <w:rPr>
          <w:rStyle w:val="Strong"/>
          <w:b w:val="0"/>
          <w:color w:val="000000"/>
        </w:rPr>
        <w:t>Nyeri dada</w:t>
      </w:r>
    </w:p>
    <w:p w:rsidR="002B0D98" w:rsidRDefault="002B0D98" w:rsidP="002B0D98">
      <w:pPr>
        <w:pStyle w:val="NormalWeb"/>
        <w:spacing w:before="0" w:beforeAutospacing="0" w:after="0" w:afterAutospacing="0" w:line="360" w:lineRule="auto"/>
        <w:ind w:left="426"/>
        <w:jc w:val="both"/>
        <w:rPr>
          <w:color w:val="000000"/>
          <w:lang w:val="id-ID"/>
        </w:rPr>
      </w:pPr>
      <w:r w:rsidRPr="00B47CF8">
        <w:rPr>
          <w:color w:val="000000"/>
        </w:rPr>
        <w:t>Ciri-ciri terakhir orang yang mengalami penyakit</w:t>
      </w:r>
      <w:r w:rsidRPr="00B47CF8">
        <w:rPr>
          <w:rStyle w:val="apple-converted-space"/>
          <w:color w:val="000000"/>
        </w:rPr>
        <w:t> </w:t>
      </w:r>
      <w:hyperlink r:id="rId20" w:history="1">
        <w:r w:rsidRPr="00B47CF8">
          <w:rPr>
            <w:rStyle w:val="Hyperlink"/>
            <w:color w:val="000000"/>
            <w:u w:val="none"/>
          </w:rPr>
          <w:t>kolesterol</w:t>
        </w:r>
      </w:hyperlink>
      <w:r w:rsidRPr="00B47CF8">
        <w:rPr>
          <w:rStyle w:val="apple-converted-space"/>
          <w:color w:val="000000"/>
        </w:rPr>
        <w:t> </w:t>
      </w:r>
      <w:r w:rsidRPr="00B47CF8">
        <w:rPr>
          <w:color w:val="000000"/>
        </w:rPr>
        <w:t xml:space="preserve">tinggi adalah sering mengalami nyeri pada ada, nah apabila anda mengalami kondisi seperti ini segera lakukan pemeriksaan agar tingkat </w:t>
      </w:r>
      <w:proofErr w:type="gramStart"/>
      <w:r w:rsidRPr="00B47CF8">
        <w:rPr>
          <w:color w:val="000000"/>
        </w:rPr>
        <w:t>kadar</w:t>
      </w:r>
      <w:proofErr w:type="gramEnd"/>
      <w:r w:rsidRPr="00B47CF8">
        <w:rPr>
          <w:rStyle w:val="apple-converted-space"/>
          <w:color w:val="000000"/>
        </w:rPr>
        <w:t> </w:t>
      </w:r>
      <w:hyperlink r:id="rId21" w:history="1">
        <w:r w:rsidRPr="00B47CF8">
          <w:rPr>
            <w:rStyle w:val="Hyperlink"/>
            <w:color w:val="000000"/>
            <w:u w:val="none"/>
          </w:rPr>
          <w:t>kolesterol</w:t>
        </w:r>
      </w:hyperlink>
      <w:r w:rsidRPr="00B47CF8">
        <w:rPr>
          <w:rStyle w:val="apple-converted-space"/>
          <w:color w:val="000000"/>
        </w:rPr>
        <w:t> </w:t>
      </w:r>
      <w:r w:rsidRPr="00B47CF8">
        <w:rPr>
          <w:color w:val="000000"/>
        </w:rPr>
        <w:t>tidak menjadi tambah tinggi.</w:t>
      </w:r>
    </w:p>
    <w:p w:rsidR="002B0D98" w:rsidRPr="00B47CF8" w:rsidRDefault="002B0D98" w:rsidP="002B0D98">
      <w:pPr>
        <w:pStyle w:val="NormalWeb"/>
        <w:spacing w:before="0" w:beforeAutospacing="0" w:after="0" w:afterAutospacing="0" w:line="360" w:lineRule="auto"/>
        <w:jc w:val="both"/>
        <w:rPr>
          <w:rStyle w:val="Strong"/>
          <w:b w:val="0"/>
          <w:bCs w:val="0"/>
          <w:color w:val="000000"/>
        </w:rPr>
      </w:pPr>
      <w:r w:rsidRPr="00B47CF8">
        <w:rPr>
          <w:rStyle w:val="Strong"/>
          <w:b w:val="0"/>
          <w:color w:val="000000"/>
        </w:rPr>
        <w:t>Beberapa makanan yang harus dihindari apabila seseorang mengalami</w:t>
      </w:r>
      <w:r w:rsidRPr="00B47CF8">
        <w:rPr>
          <w:rStyle w:val="apple-converted-space"/>
          <w:bCs/>
          <w:color w:val="000000"/>
        </w:rPr>
        <w:t> </w:t>
      </w:r>
      <w:hyperlink r:id="rId22" w:history="1">
        <w:r w:rsidRPr="00B47CF8">
          <w:rPr>
            <w:rStyle w:val="Hyperlink"/>
            <w:bCs/>
            <w:color w:val="000000"/>
            <w:u w:val="none"/>
          </w:rPr>
          <w:t>kolesterol</w:t>
        </w:r>
      </w:hyperlink>
      <w:r w:rsidRPr="00B47CF8">
        <w:rPr>
          <w:rStyle w:val="apple-converted-space"/>
          <w:bCs/>
          <w:color w:val="000000"/>
        </w:rPr>
        <w:t> </w:t>
      </w:r>
      <w:r w:rsidRPr="00B47CF8">
        <w:rPr>
          <w:rStyle w:val="Strong"/>
          <w:b w:val="0"/>
          <w:color w:val="000000"/>
        </w:rPr>
        <w:t>tinggi, diantaranya adalah:</w:t>
      </w:r>
    </w:p>
    <w:p w:rsidR="002B0D98" w:rsidRPr="00B47CF8" w:rsidRDefault="002B0D98" w:rsidP="002B0D98">
      <w:pPr>
        <w:pStyle w:val="NormalWeb"/>
        <w:numPr>
          <w:ilvl w:val="0"/>
          <w:numId w:val="4"/>
        </w:numPr>
        <w:spacing w:before="0" w:beforeAutospacing="0" w:after="0" w:afterAutospacing="0" w:line="360" w:lineRule="auto"/>
        <w:ind w:left="426"/>
        <w:jc w:val="both"/>
        <w:rPr>
          <w:color w:val="000000"/>
        </w:rPr>
      </w:pPr>
      <w:r w:rsidRPr="00B47CF8">
        <w:rPr>
          <w:color w:val="000000"/>
        </w:rPr>
        <w:t>Goreng-gorengan dan mentega.</w:t>
      </w:r>
    </w:p>
    <w:p w:rsidR="002B0D98" w:rsidRPr="00B47CF8" w:rsidRDefault="002B0D98" w:rsidP="002B0D98">
      <w:pPr>
        <w:pStyle w:val="NormalWeb"/>
        <w:numPr>
          <w:ilvl w:val="0"/>
          <w:numId w:val="4"/>
        </w:numPr>
        <w:spacing w:before="0" w:beforeAutospacing="0" w:after="0" w:afterAutospacing="0" w:line="360" w:lineRule="auto"/>
        <w:ind w:left="426"/>
        <w:jc w:val="both"/>
        <w:rPr>
          <w:color w:val="000000"/>
        </w:rPr>
      </w:pPr>
      <w:r w:rsidRPr="00B47CF8">
        <w:rPr>
          <w:color w:val="000000"/>
        </w:rPr>
        <w:t>Susu lemak tinggi, sosis atau keju.</w:t>
      </w:r>
    </w:p>
    <w:p w:rsidR="002B0D98" w:rsidRPr="00B47CF8" w:rsidRDefault="002B0D98" w:rsidP="002B0D98">
      <w:pPr>
        <w:pStyle w:val="NormalWeb"/>
        <w:numPr>
          <w:ilvl w:val="0"/>
          <w:numId w:val="4"/>
        </w:numPr>
        <w:spacing w:before="0" w:beforeAutospacing="0" w:after="0" w:afterAutospacing="0" w:line="360" w:lineRule="auto"/>
        <w:ind w:left="426"/>
        <w:jc w:val="both"/>
        <w:rPr>
          <w:color w:val="000000"/>
        </w:rPr>
      </w:pPr>
      <w:r w:rsidRPr="00B47CF8">
        <w:rPr>
          <w:color w:val="000000"/>
        </w:rPr>
        <w:t>Gajih sapi, gajih kambing, dan daging sapi berlemak.</w:t>
      </w:r>
    </w:p>
    <w:p w:rsidR="002B0D98" w:rsidRPr="00060319" w:rsidRDefault="002B0D98" w:rsidP="002B0D98">
      <w:pPr>
        <w:pStyle w:val="NormalWeb"/>
        <w:numPr>
          <w:ilvl w:val="0"/>
          <w:numId w:val="4"/>
        </w:numPr>
        <w:spacing w:before="0" w:beforeAutospacing="0" w:after="0" w:afterAutospacing="0" w:line="360" w:lineRule="auto"/>
        <w:ind w:left="426"/>
        <w:jc w:val="both"/>
        <w:rPr>
          <w:color w:val="000000"/>
        </w:rPr>
      </w:pPr>
      <w:r w:rsidRPr="00B47CF8">
        <w:rPr>
          <w:color w:val="000000"/>
        </w:rPr>
        <w:t xml:space="preserve">Kepiting, kerang, udang, belut, siput memiliki </w:t>
      </w:r>
      <w:proofErr w:type="gramStart"/>
      <w:r w:rsidRPr="00B47CF8">
        <w:rPr>
          <w:color w:val="000000"/>
        </w:rPr>
        <w:t>kadar</w:t>
      </w:r>
      <w:proofErr w:type="gramEnd"/>
      <w:r w:rsidRPr="00B47CF8">
        <w:rPr>
          <w:rStyle w:val="apple-converted-space"/>
          <w:color w:val="000000"/>
        </w:rPr>
        <w:t> </w:t>
      </w:r>
      <w:hyperlink r:id="rId23" w:history="1">
        <w:r w:rsidRPr="00B47CF8">
          <w:rPr>
            <w:rStyle w:val="Hyperlink"/>
            <w:color w:val="000000"/>
            <w:u w:val="none"/>
          </w:rPr>
          <w:t>kolesterol</w:t>
        </w:r>
      </w:hyperlink>
      <w:r w:rsidRPr="00B47CF8">
        <w:rPr>
          <w:rStyle w:val="apple-converted-space"/>
          <w:color w:val="000000"/>
        </w:rPr>
        <w:t> </w:t>
      </w:r>
      <w:r>
        <w:rPr>
          <w:color w:val="000000"/>
        </w:rPr>
        <w:t>yang tinggi</w:t>
      </w:r>
      <w:r>
        <w:rPr>
          <w:color w:val="000000"/>
          <w:lang w:val="id-ID"/>
        </w:rPr>
        <w:t>.</w:t>
      </w:r>
    </w:p>
    <w:p w:rsidR="002B0D98" w:rsidRPr="00000CD7" w:rsidRDefault="002B0D98" w:rsidP="002B0D98">
      <w:pPr>
        <w:pStyle w:val="10Isiteks"/>
        <w:spacing w:after="0" w:line="360" w:lineRule="auto"/>
        <w:ind w:firstLine="720"/>
        <w:rPr>
          <w:rFonts w:ascii="Times New Roman" w:hAnsi="Times New Roman"/>
          <w:szCs w:val="24"/>
        </w:rPr>
      </w:pPr>
      <w:r w:rsidRPr="00B47CF8">
        <w:rPr>
          <w:rFonts w:ascii="Times New Roman" w:hAnsi="Times New Roman"/>
        </w:rPr>
        <w:t>Menurut Survey Kesehatan Rumah Tangga (SKRT), prevalensi hiperkolesterolemia di Indonesia pada usia ≥ 25 tahun adalah 13</w:t>
      </w:r>
      <w:proofErr w:type="gramStart"/>
      <w:r w:rsidRPr="00B47CF8">
        <w:rPr>
          <w:rFonts w:ascii="Times New Roman" w:hAnsi="Times New Roman"/>
        </w:rPr>
        <w:t>,6</w:t>
      </w:r>
      <w:proofErr w:type="gramEnd"/>
      <w:r w:rsidRPr="00B47CF8">
        <w:rPr>
          <w:rFonts w:ascii="Times New Roman" w:hAnsi="Times New Roman"/>
        </w:rPr>
        <w:t xml:space="preserve">% (laki-laki 19,2% dan wanita 16,7%) (Balitbangkes, 2004). Pengobatan hiperkolesterolemia </w:t>
      </w:r>
      <w:r w:rsidRPr="00B47CF8">
        <w:rPr>
          <w:rFonts w:ascii="Times New Roman" w:hAnsi="Times New Roman"/>
        </w:rPr>
        <w:lastRenderedPageBreak/>
        <w:t>dengan obat sintetik banyak dipilih, walaupun efektif namun dapat menimbulkan efek samping yang berbahaya seperti gangguan fungsi ginjal, hati, dan paru-paru (Hicow, 2011).</w:t>
      </w:r>
      <w:r w:rsidRPr="00B47CF8">
        <w:rPr>
          <w:rFonts w:ascii="Times New Roman" w:hAnsi="Times New Roman"/>
          <w:szCs w:val="24"/>
        </w:rPr>
        <w:t xml:space="preserve"> Beberapa penelitian telah dilakukan untuk mengatasi penyakit hiperkolesterolemia ini, di antaranya dengan penggunaan obat herbal atau dengan perlakuan secara non farmakologis misalnya dengan</w:t>
      </w:r>
      <w:r w:rsidRPr="00000CD7">
        <w:rPr>
          <w:rFonts w:ascii="Times New Roman" w:hAnsi="Times New Roman"/>
          <w:szCs w:val="24"/>
        </w:rPr>
        <w:t xml:space="preserve"> puasa. </w:t>
      </w:r>
    </w:p>
    <w:p w:rsidR="002B0D98" w:rsidRPr="00FD1B30" w:rsidRDefault="002B0D98" w:rsidP="002B0D98">
      <w:pPr>
        <w:pStyle w:val="10Isiteks"/>
        <w:spacing w:after="0" w:line="360" w:lineRule="auto"/>
        <w:rPr>
          <w:rFonts w:ascii="Times New Roman" w:hAnsi="Times New Roman"/>
          <w:szCs w:val="24"/>
          <w:lang w:val="id-ID"/>
        </w:rPr>
      </w:pPr>
      <w:r w:rsidRPr="00000CD7">
        <w:rPr>
          <w:rFonts w:ascii="Times New Roman" w:hAnsi="Times New Roman"/>
          <w:szCs w:val="24"/>
        </w:rPr>
        <w:t xml:space="preserve">Puasa adalah salah satu ibadah yang dilakukan </w:t>
      </w:r>
      <w:r w:rsidRPr="00000CD7">
        <w:rPr>
          <w:rFonts w:ascii="Times New Roman" w:hAnsi="Times New Roman"/>
          <w:szCs w:val="24"/>
          <w:lang w:val="id-ID"/>
        </w:rPr>
        <w:t>umat</w:t>
      </w:r>
      <w:r w:rsidRPr="00000CD7">
        <w:rPr>
          <w:rFonts w:ascii="Times New Roman" w:hAnsi="Times New Roman"/>
          <w:szCs w:val="24"/>
        </w:rPr>
        <w:t xml:space="preserve"> </w:t>
      </w:r>
      <w:r w:rsidRPr="00000CD7">
        <w:rPr>
          <w:rFonts w:ascii="Times New Roman" w:hAnsi="Times New Roman"/>
          <w:szCs w:val="24"/>
          <w:lang w:val="id-ID"/>
        </w:rPr>
        <w:t>Muslim</w:t>
      </w:r>
      <w:r w:rsidRPr="00000CD7">
        <w:rPr>
          <w:rFonts w:ascii="Times New Roman" w:hAnsi="Times New Roman"/>
          <w:szCs w:val="24"/>
        </w:rPr>
        <w:t>. Menurut istilah, puasa berarti menahan, berpantang, atau mengendalikan diri dari makan, minum, bersetubuh, dan hal-hal lain yang membatalkan diri dari terbit fajar hingga terbenam matahari (Syarifuddin, 2003).</w:t>
      </w:r>
      <w:r>
        <w:rPr>
          <w:rFonts w:ascii="Times New Roman" w:hAnsi="Times New Roman"/>
          <w:szCs w:val="24"/>
          <w:lang w:val="id-ID"/>
        </w:rPr>
        <w:t xml:space="preserve"> Sedangkan </w:t>
      </w:r>
      <w:r w:rsidRPr="00000CD7">
        <w:rPr>
          <w:rFonts w:ascii="Times New Roman" w:hAnsi="Times New Roman"/>
          <w:szCs w:val="24"/>
        </w:rPr>
        <w:t>Susetya (2007)</w:t>
      </w:r>
      <w:r>
        <w:rPr>
          <w:rFonts w:ascii="Times New Roman" w:hAnsi="Times New Roman"/>
          <w:szCs w:val="24"/>
          <w:lang w:val="id-ID"/>
        </w:rPr>
        <w:t xml:space="preserve"> menjelaskan bahwa </w:t>
      </w:r>
      <w:r w:rsidRPr="00000CD7">
        <w:rPr>
          <w:rFonts w:ascii="Times New Roman" w:hAnsi="Times New Roman"/>
          <w:szCs w:val="24"/>
        </w:rPr>
        <w:t>puasa ada yang bersifat wajib seperti puasa Romadhon, ada pula yang bersifat sun</w:t>
      </w:r>
      <w:r w:rsidRPr="00000CD7">
        <w:rPr>
          <w:rFonts w:ascii="Times New Roman" w:hAnsi="Times New Roman"/>
          <w:szCs w:val="24"/>
          <w:lang w:val="id-ID"/>
        </w:rPr>
        <w:t>n</w:t>
      </w:r>
      <w:r w:rsidRPr="00000CD7">
        <w:rPr>
          <w:rFonts w:ascii="Times New Roman" w:hAnsi="Times New Roman"/>
          <w:szCs w:val="24"/>
        </w:rPr>
        <w:t xml:space="preserve">ah </w:t>
      </w:r>
      <w:r w:rsidRPr="00C37796">
        <w:rPr>
          <w:rFonts w:ascii="Times New Roman" w:hAnsi="Times New Roman"/>
          <w:szCs w:val="24"/>
        </w:rPr>
        <w:t xml:space="preserve">(jika dikerjakan mendapat pahala, jika ditinggalkan </w:t>
      </w:r>
      <w:r w:rsidRPr="00FD1B30">
        <w:rPr>
          <w:rFonts w:ascii="Times New Roman" w:hAnsi="Times New Roman"/>
          <w:szCs w:val="24"/>
        </w:rPr>
        <w:t>tidak mendapat dosa) seperti:</w:t>
      </w:r>
    </w:p>
    <w:p w:rsidR="002B0D98" w:rsidRPr="00FD1B30" w:rsidRDefault="002B0D98" w:rsidP="002B0D98">
      <w:pPr>
        <w:pStyle w:val="10Isiteks"/>
        <w:numPr>
          <w:ilvl w:val="0"/>
          <w:numId w:val="2"/>
        </w:numPr>
        <w:spacing w:after="0" w:line="360" w:lineRule="auto"/>
        <w:ind w:left="426"/>
        <w:rPr>
          <w:rFonts w:ascii="Times New Roman" w:hAnsi="Times New Roman"/>
          <w:szCs w:val="24"/>
        </w:rPr>
      </w:pPr>
      <w:r w:rsidRPr="00FD1B30">
        <w:rPr>
          <w:rFonts w:ascii="Times New Roman" w:hAnsi="Times New Roman"/>
          <w:szCs w:val="24"/>
        </w:rPr>
        <w:t>Puasa hari Senin dan Kamis</w:t>
      </w:r>
    </w:p>
    <w:p w:rsidR="002B0D98" w:rsidRPr="00FD1B30" w:rsidRDefault="002B0D98" w:rsidP="002B0D98">
      <w:pPr>
        <w:pStyle w:val="10Isiteks"/>
        <w:spacing w:after="0" w:line="360" w:lineRule="auto"/>
        <w:ind w:left="426" w:firstLine="0"/>
        <w:rPr>
          <w:rFonts w:ascii="Times New Roman" w:hAnsi="Times New Roman"/>
          <w:szCs w:val="24"/>
        </w:rPr>
      </w:pPr>
      <w:r w:rsidRPr="00FD1B30">
        <w:rPr>
          <w:rFonts w:ascii="Times New Roman" w:hAnsi="Times New Roman"/>
          <w:szCs w:val="24"/>
        </w:rPr>
        <w:t xml:space="preserve">Rasulullah SAW bersabda: </w:t>
      </w:r>
      <w:r w:rsidRPr="00FD1B30">
        <w:rPr>
          <w:rFonts w:ascii="Times New Roman" w:hAnsi="Times New Roman"/>
          <w:i/>
          <w:szCs w:val="24"/>
        </w:rPr>
        <w:t>“Berbagai amalan dihadapkan (pada Allah) pada hari Senin dan Kamis, maka aku suka jika amalanku dihadapkan sedangkan aku sedang berpuasa”</w:t>
      </w:r>
      <w:r w:rsidRPr="00FD1B30">
        <w:rPr>
          <w:rFonts w:ascii="Times New Roman" w:hAnsi="Times New Roman"/>
          <w:szCs w:val="24"/>
        </w:rPr>
        <w:t xml:space="preserve"> (HR. Tirmidzi).</w:t>
      </w:r>
    </w:p>
    <w:p w:rsidR="002B0D98" w:rsidRPr="00FD1B30" w:rsidRDefault="002B0D98" w:rsidP="002B0D98">
      <w:pPr>
        <w:pStyle w:val="10Isiteks"/>
        <w:numPr>
          <w:ilvl w:val="0"/>
          <w:numId w:val="2"/>
        </w:numPr>
        <w:spacing w:after="0" w:line="360" w:lineRule="auto"/>
        <w:ind w:left="426"/>
        <w:rPr>
          <w:rFonts w:ascii="Times New Roman" w:hAnsi="Times New Roman"/>
          <w:szCs w:val="24"/>
        </w:rPr>
      </w:pPr>
      <w:r w:rsidRPr="00FD1B30">
        <w:rPr>
          <w:rFonts w:ascii="Times New Roman" w:hAnsi="Times New Roman"/>
          <w:szCs w:val="24"/>
        </w:rPr>
        <w:t>Puasa Daud</w:t>
      </w:r>
    </w:p>
    <w:p w:rsidR="002B0D98" w:rsidRPr="00FD1B30" w:rsidRDefault="002B0D98" w:rsidP="002B0D98">
      <w:pPr>
        <w:pStyle w:val="10Isiteks"/>
        <w:spacing w:after="0" w:line="360" w:lineRule="auto"/>
        <w:ind w:left="426" w:firstLine="0"/>
        <w:rPr>
          <w:rFonts w:ascii="Times New Roman" w:hAnsi="Times New Roman"/>
          <w:szCs w:val="24"/>
          <w:lang w:val="id-ID"/>
        </w:rPr>
      </w:pPr>
      <w:r w:rsidRPr="00FD1B30">
        <w:rPr>
          <w:rFonts w:ascii="Times New Roman" w:hAnsi="Times New Roman"/>
          <w:szCs w:val="24"/>
        </w:rPr>
        <w:t xml:space="preserve">Puasa Daud adalah puasa </w:t>
      </w:r>
      <w:proofErr w:type="gramStart"/>
      <w:r w:rsidRPr="00FD1B30">
        <w:rPr>
          <w:rFonts w:ascii="Times New Roman" w:hAnsi="Times New Roman"/>
          <w:szCs w:val="24"/>
        </w:rPr>
        <w:t>sun</w:t>
      </w:r>
      <w:r w:rsidRPr="00FD1B30">
        <w:rPr>
          <w:rFonts w:ascii="Times New Roman" w:hAnsi="Times New Roman"/>
          <w:szCs w:val="24"/>
          <w:lang w:val="id-ID"/>
        </w:rPr>
        <w:t>n</w:t>
      </w:r>
      <w:r w:rsidRPr="00FD1B30">
        <w:rPr>
          <w:rFonts w:ascii="Times New Roman" w:hAnsi="Times New Roman"/>
          <w:szCs w:val="24"/>
        </w:rPr>
        <w:t>ah</w:t>
      </w:r>
      <w:proofErr w:type="gramEnd"/>
      <w:r w:rsidRPr="00FD1B30">
        <w:rPr>
          <w:rFonts w:ascii="Times New Roman" w:hAnsi="Times New Roman"/>
          <w:szCs w:val="24"/>
        </w:rPr>
        <w:t xml:space="preserve"> yang biasa dikerjakan oleh Nabi Daud. Puasa dikerjakan dengan </w:t>
      </w:r>
      <w:proofErr w:type="gramStart"/>
      <w:r w:rsidRPr="00FD1B30">
        <w:rPr>
          <w:rFonts w:ascii="Times New Roman" w:hAnsi="Times New Roman"/>
          <w:szCs w:val="24"/>
        </w:rPr>
        <w:t>cara</w:t>
      </w:r>
      <w:proofErr w:type="gramEnd"/>
      <w:r w:rsidRPr="00FD1B30">
        <w:rPr>
          <w:rFonts w:ascii="Times New Roman" w:hAnsi="Times New Roman"/>
          <w:szCs w:val="24"/>
        </w:rPr>
        <w:t xml:space="preserve"> sehari puasa dan sehari tidak. Rasulullah SAW berkata epada Abdullah bin 'Amru bin Al 'Ash: </w:t>
      </w:r>
      <w:r w:rsidRPr="00FD1B30">
        <w:rPr>
          <w:rFonts w:ascii="Times New Roman" w:hAnsi="Times New Roman"/>
          <w:i/>
          <w:szCs w:val="24"/>
        </w:rPr>
        <w:t xml:space="preserve">"Berpuasalah dengan puasanya Nabi Allah Daud Alaihissalam dan jangan kamu tambah lebih dari itu". Aku bertanya: "Bagaimanakah </w:t>
      </w:r>
      <w:proofErr w:type="gramStart"/>
      <w:r w:rsidRPr="00FD1B30">
        <w:rPr>
          <w:rFonts w:ascii="Times New Roman" w:hAnsi="Times New Roman"/>
          <w:i/>
          <w:szCs w:val="24"/>
        </w:rPr>
        <w:t>cara</w:t>
      </w:r>
      <w:proofErr w:type="gramEnd"/>
      <w:r w:rsidRPr="00FD1B30">
        <w:rPr>
          <w:rFonts w:ascii="Times New Roman" w:hAnsi="Times New Roman"/>
          <w:i/>
          <w:szCs w:val="24"/>
        </w:rPr>
        <w:t xml:space="preserve"> puasanya Nabi Allah Daud Alaihissalam?" Beliau menjawab: "Dia berpuasa setengah dari puasa Dahr (puasa sepanjang tahun) (caranya yaitu sehari puasa dan sehari tidak)" </w:t>
      </w:r>
      <w:r w:rsidRPr="00FD1B30">
        <w:rPr>
          <w:rFonts w:ascii="Times New Roman" w:hAnsi="Times New Roman"/>
          <w:szCs w:val="24"/>
        </w:rPr>
        <w:t>(HR.Bukhari).</w:t>
      </w:r>
    </w:p>
    <w:p w:rsidR="002B0D98" w:rsidRPr="00FD1B30" w:rsidRDefault="002B0D98" w:rsidP="002B0D98">
      <w:pPr>
        <w:pStyle w:val="10Isiteks"/>
        <w:spacing w:after="0" w:line="360" w:lineRule="auto"/>
        <w:ind w:firstLine="0"/>
        <w:rPr>
          <w:rFonts w:ascii="Times New Roman" w:hAnsi="Times New Roman"/>
          <w:szCs w:val="24"/>
        </w:rPr>
      </w:pPr>
      <w:r w:rsidRPr="00FD1B30">
        <w:rPr>
          <w:rFonts w:ascii="Times New Roman" w:hAnsi="Times New Roman"/>
        </w:rPr>
        <w:t>Menurut Saleh (2009), jenis-jenis puasa (shaum) dibedakan menjadi:</w:t>
      </w:r>
    </w:p>
    <w:p w:rsidR="002B0D98" w:rsidRPr="00FD1B30" w:rsidRDefault="002B0D98" w:rsidP="002B0D98">
      <w:pPr>
        <w:pStyle w:val="10Isiteks"/>
        <w:numPr>
          <w:ilvl w:val="0"/>
          <w:numId w:val="5"/>
        </w:numPr>
        <w:spacing w:after="0" w:line="360" w:lineRule="auto"/>
        <w:ind w:left="426"/>
        <w:rPr>
          <w:rFonts w:ascii="Times New Roman" w:hAnsi="Times New Roman"/>
          <w:szCs w:val="24"/>
        </w:rPr>
      </w:pPr>
      <w:r w:rsidRPr="00FD1B30">
        <w:rPr>
          <w:rFonts w:ascii="Times New Roman" w:hAnsi="Times New Roman"/>
        </w:rPr>
        <w:t>Shaum Wajib</w:t>
      </w:r>
    </w:p>
    <w:p w:rsidR="002B0D98" w:rsidRPr="00FD1B30" w:rsidRDefault="002B0D98" w:rsidP="002B0D98">
      <w:pPr>
        <w:pStyle w:val="10Isiteks"/>
        <w:numPr>
          <w:ilvl w:val="0"/>
          <w:numId w:val="6"/>
        </w:numPr>
        <w:spacing w:after="0" w:line="360" w:lineRule="auto"/>
        <w:rPr>
          <w:rFonts w:ascii="Times New Roman" w:hAnsi="Times New Roman"/>
          <w:szCs w:val="24"/>
        </w:rPr>
      </w:pPr>
      <w:r w:rsidRPr="00FD1B30">
        <w:rPr>
          <w:rFonts w:ascii="Times New Roman" w:hAnsi="Times New Roman"/>
        </w:rPr>
        <w:t xml:space="preserve">Puasa Ramadhan (QS 2/183) atau penggantinya (QS 2/184). · </w:t>
      </w:r>
    </w:p>
    <w:p w:rsidR="002B0D98" w:rsidRPr="00FD1B30" w:rsidRDefault="002B0D98" w:rsidP="002B0D98">
      <w:pPr>
        <w:pStyle w:val="10Isiteks"/>
        <w:numPr>
          <w:ilvl w:val="0"/>
          <w:numId w:val="6"/>
        </w:numPr>
        <w:spacing w:after="0" w:line="360" w:lineRule="auto"/>
        <w:rPr>
          <w:rFonts w:ascii="Times New Roman" w:hAnsi="Times New Roman"/>
          <w:szCs w:val="24"/>
        </w:rPr>
      </w:pPr>
      <w:r w:rsidRPr="00FD1B30">
        <w:rPr>
          <w:rFonts w:ascii="Times New Roman" w:hAnsi="Times New Roman"/>
        </w:rPr>
        <w:t xml:space="preserve">Puasa nadzar, yaitu janji kepada Allah SWT untuk berpuasa (HR Abu Daud). · </w:t>
      </w:r>
    </w:p>
    <w:p w:rsidR="002B0D98" w:rsidRPr="00FD1B30" w:rsidRDefault="002B0D98" w:rsidP="002B0D98">
      <w:pPr>
        <w:pStyle w:val="10Isiteks"/>
        <w:numPr>
          <w:ilvl w:val="0"/>
          <w:numId w:val="6"/>
        </w:numPr>
        <w:spacing w:after="0" w:line="360" w:lineRule="auto"/>
        <w:rPr>
          <w:rFonts w:ascii="Times New Roman" w:hAnsi="Times New Roman"/>
          <w:szCs w:val="24"/>
        </w:rPr>
      </w:pPr>
      <w:r w:rsidRPr="00FD1B30">
        <w:rPr>
          <w:rFonts w:ascii="Times New Roman" w:hAnsi="Times New Roman"/>
        </w:rPr>
        <w:t>Puasa kiffarah, diantaranya karena melanggar sumpah atau hajji tamattu' (HR Jama'ah).</w:t>
      </w:r>
    </w:p>
    <w:p w:rsidR="002B0D98" w:rsidRPr="00FD1B30" w:rsidRDefault="002B0D98" w:rsidP="002B0D98">
      <w:pPr>
        <w:pStyle w:val="10Isiteks"/>
        <w:numPr>
          <w:ilvl w:val="0"/>
          <w:numId w:val="5"/>
        </w:numPr>
        <w:spacing w:after="0" w:line="360" w:lineRule="auto"/>
        <w:ind w:left="426"/>
        <w:rPr>
          <w:rFonts w:ascii="Times New Roman" w:hAnsi="Times New Roman"/>
          <w:szCs w:val="24"/>
        </w:rPr>
      </w:pPr>
      <w:r w:rsidRPr="00FD1B30">
        <w:rPr>
          <w:rFonts w:ascii="Times New Roman" w:hAnsi="Times New Roman"/>
        </w:rPr>
        <w:t>Shaum Sunnah</w:t>
      </w:r>
    </w:p>
    <w:p w:rsidR="002B0D98" w:rsidRPr="00FD1B30" w:rsidRDefault="002B0D98" w:rsidP="002B0D98">
      <w:pPr>
        <w:pStyle w:val="10Isiteks"/>
        <w:numPr>
          <w:ilvl w:val="0"/>
          <w:numId w:val="7"/>
        </w:numPr>
        <w:spacing w:after="0" w:line="360" w:lineRule="auto"/>
        <w:rPr>
          <w:rFonts w:ascii="Times New Roman" w:hAnsi="Times New Roman"/>
          <w:szCs w:val="24"/>
        </w:rPr>
      </w:pPr>
      <w:r w:rsidRPr="00FD1B30">
        <w:rPr>
          <w:rFonts w:ascii="Times New Roman" w:hAnsi="Times New Roman"/>
        </w:rPr>
        <w:lastRenderedPageBreak/>
        <w:t xml:space="preserve">Puasa Senin - Kamis (HR Muslim dan Abu Daud no.7439). · </w:t>
      </w:r>
    </w:p>
    <w:p w:rsidR="002B0D98" w:rsidRPr="00FD1B30" w:rsidRDefault="002B0D98" w:rsidP="002B0D98">
      <w:pPr>
        <w:pStyle w:val="10Isiteks"/>
        <w:numPr>
          <w:ilvl w:val="0"/>
          <w:numId w:val="7"/>
        </w:numPr>
        <w:spacing w:after="0" w:line="360" w:lineRule="auto"/>
        <w:rPr>
          <w:rFonts w:ascii="Times New Roman" w:hAnsi="Times New Roman"/>
          <w:szCs w:val="24"/>
        </w:rPr>
      </w:pPr>
      <w:r w:rsidRPr="00FD1B30">
        <w:rPr>
          <w:rFonts w:ascii="Times New Roman" w:hAnsi="Times New Roman"/>
        </w:rPr>
        <w:t xml:space="preserve">Puasa 6 hari di bulan Syawwal (HR Jama'ah kecuali Bukhari dan Nasa'i) · </w:t>
      </w:r>
    </w:p>
    <w:p w:rsidR="002B0D98" w:rsidRPr="00FD1B30" w:rsidRDefault="002B0D98" w:rsidP="002B0D98">
      <w:pPr>
        <w:pStyle w:val="10Isiteks"/>
        <w:numPr>
          <w:ilvl w:val="0"/>
          <w:numId w:val="7"/>
        </w:numPr>
        <w:spacing w:after="0" w:line="360" w:lineRule="auto"/>
        <w:rPr>
          <w:rFonts w:ascii="Times New Roman" w:hAnsi="Times New Roman"/>
          <w:szCs w:val="24"/>
        </w:rPr>
      </w:pPr>
      <w:r w:rsidRPr="00FD1B30">
        <w:rPr>
          <w:rFonts w:ascii="Times New Roman" w:hAnsi="Times New Roman"/>
        </w:rPr>
        <w:t xml:space="preserve">Puasa 9 Dzulhijjah/puasa Arafah (HR Muslim). · </w:t>
      </w:r>
    </w:p>
    <w:p w:rsidR="002B0D98" w:rsidRPr="00FD1B30" w:rsidRDefault="002B0D98" w:rsidP="002B0D98">
      <w:pPr>
        <w:pStyle w:val="10Isiteks"/>
        <w:numPr>
          <w:ilvl w:val="0"/>
          <w:numId w:val="7"/>
        </w:numPr>
        <w:spacing w:after="0" w:line="360" w:lineRule="auto"/>
        <w:rPr>
          <w:rFonts w:ascii="Times New Roman" w:hAnsi="Times New Roman"/>
          <w:szCs w:val="24"/>
        </w:rPr>
      </w:pPr>
      <w:r w:rsidRPr="00FD1B30">
        <w:rPr>
          <w:rFonts w:ascii="Times New Roman" w:hAnsi="Times New Roman"/>
        </w:rPr>
        <w:t xml:space="preserve">Puasa ayyamil bidh, yaitu pada tanggal 13, 14, 15 setiap bulan Hijriah (HR Bukhari Muslim, al-Lu'lu wal Marjan, no.418). · </w:t>
      </w:r>
    </w:p>
    <w:p w:rsidR="002B0D98" w:rsidRPr="00FD1B30" w:rsidRDefault="002B0D98" w:rsidP="002B0D98">
      <w:pPr>
        <w:pStyle w:val="10Isiteks"/>
        <w:numPr>
          <w:ilvl w:val="0"/>
          <w:numId w:val="7"/>
        </w:numPr>
        <w:spacing w:after="0" w:line="360" w:lineRule="auto"/>
        <w:rPr>
          <w:rFonts w:ascii="Times New Roman" w:hAnsi="Times New Roman"/>
          <w:szCs w:val="24"/>
        </w:rPr>
      </w:pPr>
      <w:r w:rsidRPr="00FD1B30">
        <w:rPr>
          <w:rFonts w:ascii="Times New Roman" w:hAnsi="Times New Roman"/>
        </w:rPr>
        <w:t>Puasa Asyura dan Tasu'a, yaitu tanggal 9 dan 10 Muharram (HR Bukhari Muslim). ·</w:t>
      </w:r>
    </w:p>
    <w:p w:rsidR="002B0D98" w:rsidRPr="00FD1B30" w:rsidRDefault="002B0D98" w:rsidP="002B0D98">
      <w:pPr>
        <w:pStyle w:val="10Isiteks"/>
        <w:numPr>
          <w:ilvl w:val="0"/>
          <w:numId w:val="7"/>
        </w:numPr>
        <w:spacing w:after="0" w:line="360" w:lineRule="auto"/>
        <w:rPr>
          <w:rFonts w:ascii="Times New Roman" w:hAnsi="Times New Roman"/>
          <w:szCs w:val="24"/>
        </w:rPr>
      </w:pPr>
      <w:r w:rsidRPr="00FD1B30">
        <w:rPr>
          <w:rFonts w:ascii="Times New Roman" w:hAnsi="Times New Roman"/>
        </w:rPr>
        <w:t xml:space="preserve"> Puasa di bulan Sya'ban (HR Nasa'i dll.) · </w:t>
      </w:r>
    </w:p>
    <w:p w:rsidR="002B0D98" w:rsidRPr="00FD1B30" w:rsidRDefault="002B0D98" w:rsidP="002B0D98">
      <w:pPr>
        <w:pStyle w:val="10Isiteks"/>
        <w:numPr>
          <w:ilvl w:val="0"/>
          <w:numId w:val="7"/>
        </w:numPr>
        <w:spacing w:after="0" w:line="360" w:lineRule="auto"/>
        <w:rPr>
          <w:rFonts w:ascii="Times New Roman" w:hAnsi="Times New Roman"/>
          <w:szCs w:val="24"/>
        </w:rPr>
      </w:pPr>
      <w:r w:rsidRPr="00FD1B30">
        <w:rPr>
          <w:rFonts w:ascii="Times New Roman" w:hAnsi="Times New Roman"/>
        </w:rPr>
        <w:t xml:space="preserve">Puasa di bulan-bulan haram (suci) </w:t>
      </w:r>
      <w:proofErr w:type="gramStart"/>
      <w:r w:rsidRPr="00FD1B30">
        <w:rPr>
          <w:rFonts w:ascii="Times New Roman" w:hAnsi="Times New Roman"/>
        </w:rPr>
        <w:t>yaitu :</w:t>
      </w:r>
      <w:proofErr w:type="gramEnd"/>
      <w:r w:rsidRPr="00FD1B30">
        <w:rPr>
          <w:rFonts w:ascii="Times New Roman" w:hAnsi="Times New Roman"/>
        </w:rPr>
        <w:t xml:space="preserve"> Dzul qa'dah, Dzulhijjah, Muharram dan Rajab tanpa mengkhususkan pada hari-hari tertentu (HR Abu Daud no. 2428; Ibnu Majah no.1741 dan Nasa'i). · </w:t>
      </w:r>
    </w:p>
    <w:p w:rsidR="002B0D98" w:rsidRPr="00FD1B30" w:rsidRDefault="002B0D98" w:rsidP="002B0D98">
      <w:pPr>
        <w:pStyle w:val="10Isiteks"/>
        <w:numPr>
          <w:ilvl w:val="0"/>
          <w:numId w:val="7"/>
        </w:numPr>
        <w:spacing w:after="0" w:line="360" w:lineRule="auto"/>
        <w:rPr>
          <w:rFonts w:ascii="Times New Roman" w:hAnsi="Times New Roman"/>
          <w:szCs w:val="24"/>
        </w:rPr>
      </w:pPr>
      <w:r w:rsidRPr="00FD1B30">
        <w:rPr>
          <w:rFonts w:ascii="Times New Roman" w:hAnsi="Times New Roman"/>
        </w:rPr>
        <w:t>Puasa Daud, yaitu berpuasa berselang sehari setiap waktu (HR Bukhari Muslim dan lainnya)</w:t>
      </w:r>
    </w:p>
    <w:p w:rsidR="002B0D98" w:rsidRPr="00FD1B30" w:rsidRDefault="002B0D98" w:rsidP="002B0D98">
      <w:pPr>
        <w:pStyle w:val="10Isiteks"/>
        <w:numPr>
          <w:ilvl w:val="0"/>
          <w:numId w:val="5"/>
        </w:numPr>
        <w:spacing w:after="0" w:line="360" w:lineRule="auto"/>
        <w:ind w:left="426"/>
        <w:rPr>
          <w:rFonts w:ascii="Times New Roman" w:hAnsi="Times New Roman"/>
          <w:szCs w:val="24"/>
        </w:rPr>
      </w:pPr>
      <w:r w:rsidRPr="00FD1B30">
        <w:rPr>
          <w:rFonts w:ascii="Times New Roman" w:hAnsi="Times New Roman"/>
        </w:rPr>
        <w:t>Shaum Haram</w:t>
      </w:r>
    </w:p>
    <w:p w:rsidR="002B0D98" w:rsidRPr="00FD1B30" w:rsidRDefault="002B0D98" w:rsidP="002B0D98">
      <w:pPr>
        <w:pStyle w:val="10Isiteks"/>
        <w:numPr>
          <w:ilvl w:val="0"/>
          <w:numId w:val="8"/>
        </w:numPr>
        <w:spacing w:after="0" w:line="360" w:lineRule="auto"/>
        <w:rPr>
          <w:rFonts w:ascii="Times New Roman" w:hAnsi="Times New Roman"/>
          <w:szCs w:val="24"/>
        </w:rPr>
      </w:pPr>
      <w:r w:rsidRPr="00FD1B30">
        <w:rPr>
          <w:rFonts w:ascii="Times New Roman" w:hAnsi="Times New Roman"/>
        </w:rPr>
        <w:t xml:space="preserve">Puasa pada 2 hari Raya (HR Bukhari Muslim) dan hari </w:t>
      </w:r>
      <w:proofErr w:type="gramStart"/>
      <w:r w:rsidRPr="00FD1B30">
        <w:rPr>
          <w:rFonts w:ascii="Times New Roman" w:hAnsi="Times New Roman"/>
        </w:rPr>
        <w:t>Tasyrik :</w:t>
      </w:r>
      <w:proofErr w:type="gramEnd"/>
      <w:r w:rsidRPr="00FD1B30">
        <w:rPr>
          <w:rFonts w:ascii="Times New Roman" w:hAnsi="Times New Roman"/>
        </w:rPr>
        <w:t xml:space="preserve"> 11, 12, 13 Dzulhijjah (HR Muslim). · </w:t>
      </w:r>
    </w:p>
    <w:p w:rsidR="002B0D98" w:rsidRPr="00FD1B30" w:rsidRDefault="002B0D98" w:rsidP="002B0D98">
      <w:pPr>
        <w:pStyle w:val="10Isiteks"/>
        <w:numPr>
          <w:ilvl w:val="0"/>
          <w:numId w:val="8"/>
        </w:numPr>
        <w:spacing w:after="0" w:line="360" w:lineRule="auto"/>
        <w:rPr>
          <w:rFonts w:ascii="Times New Roman" w:hAnsi="Times New Roman"/>
          <w:szCs w:val="24"/>
        </w:rPr>
      </w:pPr>
      <w:r w:rsidRPr="00FD1B30">
        <w:rPr>
          <w:rFonts w:ascii="Times New Roman" w:hAnsi="Times New Roman"/>
        </w:rPr>
        <w:t xml:space="preserve">Puasa wishal (yaitu sampai lewat maghrib), (HR Bukhari Muslim) </w:t>
      </w:r>
      <w:proofErr w:type="gramStart"/>
      <w:r w:rsidRPr="00FD1B30">
        <w:rPr>
          <w:rFonts w:ascii="Times New Roman" w:hAnsi="Times New Roman"/>
        </w:rPr>
        <w:t>seperti :</w:t>
      </w:r>
      <w:proofErr w:type="gramEnd"/>
      <w:r w:rsidRPr="00FD1B30">
        <w:rPr>
          <w:rFonts w:ascii="Times New Roman" w:hAnsi="Times New Roman"/>
        </w:rPr>
        <w:t xml:space="preserve"> Tapa, ngebleng, pati geni, mutih, ngalang, ngeplang, kungkum dan berbagai puasa bid'ah lainnya. · </w:t>
      </w:r>
    </w:p>
    <w:p w:rsidR="002B0D98" w:rsidRPr="00FD1B30" w:rsidRDefault="002B0D98" w:rsidP="002B0D98">
      <w:pPr>
        <w:pStyle w:val="10Isiteks"/>
        <w:numPr>
          <w:ilvl w:val="0"/>
          <w:numId w:val="8"/>
        </w:numPr>
        <w:spacing w:after="0" w:line="360" w:lineRule="auto"/>
        <w:rPr>
          <w:rFonts w:ascii="Times New Roman" w:hAnsi="Times New Roman"/>
          <w:szCs w:val="24"/>
        </w:rPr>
      </w:pPr>
      <w:r w:rsidRPr="00FD1B30">
        <w:rPr>
          <w:rFonts w:ascii="Times New Roman" w:hAnsi="Times New Roman"/>
        </w:rPr>
        <w:t xml:space="preserve">Puasa wanita yang nifas atau haidh (HR Jama'ah). · </w:t>
      </w:r>
    </w:p>
    <w:p w:rsidR="002B0D98" w:rsidRPr="00FD1B30" w:rsidRDefault="002B0D98" w:rsidP="002B0D98">
      <w:pPr>
        <w:pStyle w:val="10Isiteks"/>
        <w:numPr>
          <w:ilvl w:val="0"/>
          <w:numId w:val="8"/>
        </w:numPr>
        <w:spacing w:after="0" w:line="360" w:lineRule="auto"/>
        <w:rPr>
          <w:rFonts w:ascii="Times New Roman" w:hAnsi="Times New Roman"/>
          <w:szCs w:val="24"/>
        </w:rPr>
      </w:pPr>
      <w:r w:rsidRPr="00FD1B30">
        <w:rPr>
          <w:rFonts w:ascii="Times New Roman" w:hAnsi="Times New Roman"/>
        </w:rPr>
        <w:t xml:space="preserve">Puasa yang membahayakan kondisi fisik (QS 2/195). · </w:t>
      </w:r>
    </w:p>
    <w:p w:rsidR="002B0D98" w:rsidRPr="00742CC3" w:rsidRDefault="002B0D98" w:rsidP="002B0D98">
      <w:pPr>
        <w:pStyle w:val="10Isiteks"/>
        <w:numPr>
          <w:ilvl w:val="0"/>
          <w:numId w:val="8"/>
        </w:numPr>
        <w:spacing w:after="0" w:line="360" w:lineRule="auto"/>
        <w:rPr>
          <w:rFonts w:ascii="Times New Roman" w:hAnsi="Times New Roman"/>
          <w:szCs w:val="24"/>
        </w:rPr>
      </w:pPr>
      <w:r w:rsidRPr="00FD1B30">
        <w:rPr>
          <w:rFonts w:ascii="Times New Roman" w:hAnsi="Times New Roman"/>
        </w:rPr>
        <w:t xml:space="preserve">Puasa </w:t>
      </w:r>
      <w:proofErr w:type="gramStart"/>
      <w:r w:rsidRPr="00FD1B30">
        <w:rPr>
          <w:rFonts w:ascii="Times New Roman" w:hAnsi="Times New Roman"/>
        </w:rPr>
        <w:t>sunnah</w:t>
      </w:r>
      <w:proofErr w:type="gramEnd"/>
      <w:r w:rsidRPr="00FD1B30">
        <w:rPr>
          <w:rFonts w:ascii="Times New Roman" w:hAnsi="Times New Roman"/>
        </w:rPr>
        <w:t xml:space="preserve"> wanita dirumah suami tanpa izin suami (HR Bukhari Muslim).</w:t>
      </w:r>
    </w:p>
    <w:p w:rsidR="002B0D98" w:rsidRPr="00FD1B30" w:rsidRDefault="002B0D98" w:rsidP="002B0D98">
      <w:pPr>
        <w:pStyle w:val="10Isiteks"/>
        <w:spacing w:after="0" w:line="360" w:lineRule="auto"/>
        <w:ind w:left="786" w:firstLine="0"/>
        <w:rPr>
          <w:rFonts w:ascii="Times New Roman" w:hAnsi="Times New Roman"/>
          <w:szCs w:val="24"/>
        </w:rPr>
      </w:pPr>
    </w:p>
    <w:p w:rsidR="002B0D98" w:rsidRPr="00FD1B30" w:rsidRDefault="002B0D98" w:rsidP="002B0D98">
      <w:pPr>
        <w:pStyle w:val="10Isiteks"/>
        <w:numPr>
          <w:ilvl w:val="0"/>
          <w:numId w:val="5"/>
        </w:numPr>
        <w:spacing w:after="0" w:line="360" w:lineRule="auto"/>
        <w:ind w:left="426"/>
        <w:rPr>
          <w:rFonts w:ascii="Times New Roman" w:hAnsi="Times New Roman"/>
          <w:szCs w:val="24"/>
        </w:rPr>
      </w:pPr>
      <w:r w:rsidRPr="00FD1B30">
        <w:rPr>
          <w:rFonts w:ascii="Times New Roman" w:hAnsi="Times New Roman"/>
        </w:rPr>
        <w:t xml:space="preserve">Shaum Makruh </w:t>
      </w:r>
    </w:p>
    <w:p w:rsidR="002B0D98" w:rsidRPr="00FD1B30" w:rsidRDefault="002B0D98" w:rsidP="002B0D98">
      <w:pPr>
        <w:pStyle w:val="10Isiteks"/>
        <w:numPr>
          <w:ilvl w:val="0"/>
          <w:numId w:val="9"/>
        </w:numPr>
        <w:spacing w:after="0" w:line="360" w:lineRule="auto"/>
        <w:rPr>
          <w:rFonts w:ascii="Times New Roman" w:hAnsi="Times New Roman"/>
          <w:szCs w:val="24"/>
        </w:rPr>
      </w:pPr>
      <w:r w:rsidRPr="00FD1B30">
        <w:rPr>
          <w:rFonts w:ascii="Times New Roman" w:hAnsi="Times New Roman"/>
        </w:rPr>
        <w:t xml:space="preserve">Puasa dengan mengkhususkan hari-hari tertentu tanpa sebab qadha' (HR Ahmad dan Nasa'i), seperti 12 rabi'ul awwal, 27 Rajab, nishfu Sya'ban dll (lih. Zadul Ma'ad dalam al-Qardhawi hal. 186-188). · </w:t>
      </w:r>
    </w:p>
    <w:p w:rsidR="002B0D98" w:rsidRPr="00FD1B30" w:rsidRDefault="002B0D98" w:rsidP="002B0D98">
      <w:pPr>
        <w:pStyle w:val="10Isiteks"/>
        <w:numPr>
          <w:ilvl w:val="0"/>
          <w:numId w:val="9"/>
        </w:numPr>
        <w:spacing w:after="0" w:line="360" w:lineRule="auto"/>
        <w:rPr>
          <w:rFonts w:ascii="Times New Roman" w:hAnsi="Times New Roman"/>
          <w:szCs w:val="24"/>
        </w:rPr>
      </w:pPr>
      <w:r w:rsidRPr="00FD1B30">
        <w:rPr>
          <w:rFonts w:ascii="Times New Roman" w:hAnsi="Times New Roman"/>
        </w:rPr>
        <w:t xml:space="preserve">Puasa sepanjang masa (HR Bukhari Muslim). · </w:t>
      </w:r>
    </w:p>
    <w:p w:rsidR="002B0D98" w:rsidRPr="00FD1B30" w:rsidRDefault="002B0D98" w:rsidP="002B0D98">
      <w:pPr>
        <w:pStyle w:val="10Isiteks"/>
        <w:numPr>
          <w:ilvl w:val="0"/>
          <w:numId w:val="9"/>
        </w:numPr>
        <w:spacing w:after="0" w:line="360" w:lineRule="auto"/>
        <w:rPr>
          <w:rFonts w:ascii="Times New Roman" w:hAnsi="Times New Roman"/>
          <w:szCs w:val="24"/>
        </w:rPr>
      </w:pPr>
      <w:r w:rsidRPr="00FD1B30">
        <w:rPr>
          <w:rFonts w:ascii="Times New Roman" w:hAnsi="Times New Roman"/>
        </w:rPr>
        <w:t>Puasa hari Jum'at (HR Bukhari Muslim) atau Sabtu (HR Muslim), jika tanpa sebab qadha'.</w:t>
      </w:r>
    </w:p>
    <w:p w:rsidR="002B0D98" w:rsidRPr="00FD1B30" w:rsidRDefault="002B0D98" w:rsidP="002B0D98">
      <w:pPr>
        <w:pStyle w:val="10Isiteks"/>
        <w:spacing w:after="0" w:line="360" w:lineRule="auto"/>
        <w:ind w:firstLine="709"/>
        <w:rPr>
          <w:rFonts w:ascii="Times New Roman" w:hAnsi="Times New Roman"/>
        </w:rPr>
      </w:pPr>
      <w:r w:rsidRPr="00FD1B30">
        <w:rPr>
          <w:rFonts w:ascii="Times New Roman" w:hAnsi="Times New Roman"/>
        </w:rPr>
        <w:lastRenderedPageBreak/>
        <w:t>Menurut Saleh (2009),</w:t>
      </w:r>
      <w:r w:rsidRPr="00FD1B30">
        <w:rPr>
          <w:rFonts w:ascii="Times New Roman" w:hAnsi="Times New Roman"/>
          <w:lang w:val="id-ID"/>
        </w:rPr>
        <w:t xml:space="preserve"> </w:t>
      </w:r>
      <w:r w:rsidRPr="00FD1B30">
        <w:rPr>
          <w:rFonts w:ascii="Times New Roman" w:hAnsi="Times New Roman"/>
        </w:rPr>
        <w:t>syarat puasa terbagi menjadi dua macam. Pertama adalah syarat wajib puasa, dimana bila syarat-syarat ini terpenuhi, seeorang menjadi wajib hukumnya untuk berpuasa.Kedua adalah syarat syah puasa, dimana seseorang syah puasanya bila memenuhi syarat-syarat itu. Syarat-syarat puasa yaitu:</w:t>
      </w:r>
    </w:p>
    <w:p w:rsidR="002B0D98" w:rsidRPr="00FD1B30" w:rsidRDefault="002B0D98" w:rsidP="002B0D98">
      <w:pPr>
        <w:pStyle w:val="10Isiteks"/>
        <w:numPr>
          <w:ilvl w:val="0"/>
          <w:numId w:val="10"/>
        </w:numPr>
        <w:spacing w:after="0" w:line="360" w:lineRule="auto"/>
        <w:ind w:left="426"/>
        <w:rPr>
          <w:rFonts w:ascii="Times New Roman" w:hAnsi="Times New Roman"/>
          <w:szCs w:val="24"/>
        </w:rPr>
      </w:pPr>
      <w:r w:rsidRPr="00FD1B30">
        <w:rPr>
          <w:rFonts w:ascii="Times New Roman" w:hAnsi="Times New Roman"/>
        </w:rPr>
        <w:t xml:space="preserve">Syarat Wajib </w:t>
      </w:r>
    </w:p>
    <w:p w:rsidR="002B0D98" w:rsidRPr="00FD1B30" w:rsidRDefault="002B0D98" w:rsidP="002B0D98">
      <w:pPr>
        <w:pStyle w:val="10Isiteks"/>
        <w:spacing w:after="0" w:line="360" w:lineRule="auto"/>
        <w:ind w:left="426" w:firstLine="0"/>
        <w:rPr>
          <w:rFonts w:ascii="Times New Roman" w:hAnsi="Times New Roman"/>
        </w:rPr>
      </w:pPr>
      <w:r w:rsidRPr="00FD1B30">
        <w:rPr>
          <w:rFonts w:ascii="Times New Roman" w:hAnsi="Times New Roman"/>
        </w:rPr>
        <w:t xml:space="preserve">Syarat wajib maksudnya adalah hal-hal yang membuat seorang menjadi wajib untuk melakukan puasa.Bila salah satu syarat ini tidak terpenuhi pada diri seseorang, maka puasa Ramadhan itu menjadi tidak wajib atas dirinya.Meski kalau dia mau, dia tetap diperbolehkan untuk berpuasa. Diantara syarat-syarat yang mewajibkan seseorang harus berpuasa antara lain </w:t>
      </w:r>
      <w:proofErr w:type="gramStart"/>
      <w:r w:rsidRPr="00FD1B30">
        <w:rPr>
          <w:rFonts w:ascii="Times New Roman" w:hAnsi="Times New Roman"/>
        </w:rPr>
        <w:t>yaitu :</w:t>
      </w:r>
      <w:proofErr w:type="gramEnd"/>
    </w:p>
    <w:p w:rsidR="002B0D98" w:rsidRPr="00FD1B30" w:rsidRDefault="002B0D98" w:rsidP="002B0D98">
      <w:pPr>
        <w:pStyle w:val="10Isiteks"/>
        <w:numPr>
          <w:ilvl w:val="0"/>
          <w:numId w:val="11"/>
        </w:numPr>
        <w:spacing w:after="0" w:line="360" w:lineRule="auto"/>
        <w:rPr>
          <w:rFonts w:ascii="Times New Roman" w:hAnsi="Times New Roman"/>
          <w:szCs w:val="24"/>
        </w:rPr>
      </w:pPr>
      <w:r w:rsidRPr="00FD1B30">
        <w:rPr>
          <w:rFonts w:ascii="Times New Roman" w:hAnsi="Times New Roman"/>
        </w:rPr>
        <w:t xml:space="preserve">Baligh </w:t>
      </w:r>
    </w:p>
    <w:p w:rsidR="002B0D98" w:rsidRPr="00FD1B30" w:rsidRDefault="002B0D98" w:rsidP="002B0D98">
      <w:pPr>
        <w:pStyle w:val="10Isiteks"/>
        <w:spacing w:after="0" w:line="360" w:lineRule="auto"/>
        <w:ind w:left="786" w:firstLine="0"/>
        <w:rPr>
          <w:rFonts w:ascii="Times New Roman" w:hAnsi="Times New Roman"/>
        </w:rPr>
      </w:pPr>
      <w:r w:rsidRPr="00FD1B30">
        <w:rPr>
          <w:rFonts w:ascii="Times New Roman" w:hAnsi="Times New Roman"/>
        </w:rPr>
        <w:t xml:space="preserve">Anak kecil yang belum baligh tidak wajib puasa.Namun orang tuanya wajib memerintahkannya puasa ketika berusia 7 tahun dan bila sampai 10 tahun boleh dipukul.Persis seperti pada masalah shalat. Rasulullah SAW </w:t>
      </w:r>
      <w:proofErr w:type="gramStart"/>
      <w:r w:rsidRPr="00FD1B30">
        <w:rPr>
          <w:rFonts w:ascii="Times New Roman" w:hAnsi="Times New Roman"/>
        </w:rPr>
        <w:t>bersabda :</w:t>
      </w:r>
      <w:proofErr w:type="gramEnd"/>
      <w:r w:rsidRPr="00FD1B30">
        <w:rPr>
          <w:rFonts w:ascii="Times New Roman" w:hAnsi="Times New Roman"/>
        </w:rPr>
        <w:t xml:space="preserve"> Dari Ibnu Amr bahwa Rasulullah SAW bersabda</w:t>
      </w:r>
      <w:r w:rsidRPr="00FD1B30">
        <w:rPr>
          <w:rFonts w:ascii="Times New Roman" w:hAnsi="Times New Roman"/>
          <w:i/>
        </w:rPr>
        <w:t>,"Perintahkan anak-anak kamu untuk mengerjakan shalat ketika berusia 7 tahun dan pukullah mereka karena tidak menegakkan shalat ketika berusia 10 tahun” (</w:t>
      </w:r>
      <w:r w:rsidRPr="00FD1B30">
        <w:rPr>
          <w:rFonts w:ascii="Times New Roman" w:hAnsi="Times New Roman"/>
        </w:rPr>
        <w:t xml:space="preserve">HR. Abu Daud dan Hakim dan dishahihkan dalam Al-Jamius Shaghir). Meski demikian, secara hukum anak-anak termasuk yang belum mendapat beban/taklif untuk mengerjakan puasa Ramadhan, sebagaimana yang disebutkan dalam hadits </w:t>
      </w:r>
      <w:r w:rsidRPr="00FD1B30">
        <w:rPr>
          <w:rFonts w:ascii="Times New Roman" w:hAnsi="Times New Roman"/>
          <w:i/>
        </w:rPr>
        <w:t xml:space="preserve">“telah diangkat pena dari tiga </w:t>
      </w:r>
      <w:proofErr w:type="gramStart"/>
      <w:r w:rsidRPr="00FD1B30">
        <w:rPr>
          <w:rFonts w:ascii="Times New Roman" w:hAnsi="Times New Roman"/>
          <w:i/>
        </w:rPr>
        <w:t>orang :</w:t>
      </w:r>
      <w:proofErr w:type="gramEnd"/>
      <w:r w:rsidRPr="00FD1B30">
        <w:rPr>
          <w:rFonts w:ascii="Times New Roman" w:hAnsi="Times New Roman"/>
          <w:i/>
        </w:rPr>
        <w:t xml:space="preserve"> Dari orang gila hingga waras, dari orang yang tidur hingga terjaga dan dari anak kecil hingga mimpi”</w:t>
      </w:r>
      <w:r w:rsidRPr="00FD1B30">
        <w:rPr>
          <w:rFonts w:ascii="Times New Roman" w:hAnsi="Times New Roman"/>
        </w:rPr>
        <w:t>(HR. Ahmad, Abu Daud dan Tirmizy).</w:t>
      </w:r>
    </w:p>
    <w:p w:rsidR="002B0D98" w:rsidRPr="00FD1B30" w:rsidRDefault="002B0D98" w:rsidP="002B0D98">
      <w:pPr>
        <w:pStyle w:val="10Isiteks"/>
        <w:numPr>
          <w:ilvl w:val="0"/>
          <w:numId w:val="11"/>
        </w:numPr>
        <w:spacing w:after="0" w:line="360" w:lineRule="auto"/>
        <w:rPr>
          <w:rFonts w:ascii="Times New Roman" w:hAnsi="Times New Roman"/>
          <w:szCs w:val="24"/>
        </w:rPr>
      </w:pPr>
      <w:r w:rsidRPr="00FD1B30">
        <w:rPr>
          <w:rFonts w:ascii="Times New Roman" w:hAnsi="Times New Roman"/>
        </w:rPr>
        <w:t xml:space="preserve">Berakal </w:t>
      </w:r>
    </w:p>
    <w:p w:rsidR="002B0D98" w:rsidRPr="00742CC3" w:rsidRDefault="002B0D98" w:rsidP="002B0D98">
      <w:pPr>
        <w:pStyle w:val="10Isiteks"/>
        <w:spacing w:after="0" w:line="360" w:lineRule="auto"/>
        <w:ind w:left="786" w:firstLine="0"/>
        <w:rPr>
          <w:rFonts w:ascii="Times New Roman" w:hAnsi="Times New Roman"/>
          <w:lang w:val="id-ID"/>
        </w:rPr>
      </w:pPr>
      <w:r w:rsidRPr="00FD1B30">
        <w:rPr>
          <w:rFonts w:ascii="Times New Roman" w:hAnsi="Times New Roman"/>
        </w:rPr>
        <w:t xml:space="preserve">Orang gila tidak wajib puasa bahkan tidak perlu menggantinya atau tidak perlu mengqadha`nya.Kecuali bila melakukan sesuatu secara sengaja yang mengantarkannya kepada kegilaan, maka wajib puasa atau wajib menggantinya. Hal yang </w:t>
      </w:r>
      <w:proofErr w:type="gramStart"/>
      <w:r w:rsidRPr="00FD1B30">
        <w:rPr>
          <w:rFonts w:ascii="Times New Roman" w:hAnsi="Times New Roman"/>
        </w:rPr>
        <w:t>sama</w:t>
      </w:r>
      <w:proofErr w:type="gramEnd"/>
      <w:r w:rsidRPr="00FD1B30">
        <w:rPr>
          <w:rFonts w:ascii="Times New Roman" w:hAnsi="Times New Roman"/>
        </w:rPr>
        <w:t xml:space="preserve"> berlaku pada orang yang mabuk, bila mabuknya disengaja. Tapi bila mabuknya tidak disengaja, maka tidak wajib atasnya puasa.</w:t>
      </w:r>
    </w:p>
    <w:p w:rsidR="002B0D98" w:rsidRPr="00FD1B30" w:rsidRDefault="002B0D98" w:rsidP="002B0D98">
      <w:pPr>
        <w:pStyle w:val="10Isiteks"/>
        <w:numPr>
          <w:ilvl w:val="0"/>
          <w:numId w:val="11"/>
        </w:numPr>
        <w:spacing w:after="0" w:line="360" w:lineRule="auto"/>
        <w:rPr>
          <w:rFonts w:ascii="Times New Roman" w:hAnsi="Times New Roman"/>
          <w:szCs w:val="24"/>
        </w:rPr>
      </w:pPr>
      <w:r w:rsidRPr="00FD1B30">
        <w:rPr>
          <w:rFonts w:ascii="Times New Roman" w:hAnsi="Times New Roman"/>
        </w:rPr>
        <w:t xml:space="preserve">Sehat </w:t>
      </w:r>
    </w:p>
    <w:p w:rsidR="002B0D98" w:rsidRPr="00FD1B30" w:rsidRDefault="002B0D98" w:rsidP="002B0D98">
      <w:pPr>
        <w:pStyle w:val="10Isiteks"/>
        <w:spacing w:after="0" w:line="360" w:lineRule="auto"/>
        <w:ind w:left="786" w:firstLine="0"/>
        <w:rPr>
          <w:rFonts w:ascii="Times New Roman" w:hAnsi="Times New Roman"/>
        </w:rPr>
      </w:pPr>
      <w:r w:rsidRPr="00FD1B30">
        <w:rPr>
          <w:rFonts w:ascii="Times New Roman" w:hAnsi="Times New Roman"/>
        </w:rPr>
        <w:lastRenderedPageBreak/>
        <w:t xml:space="preserve">Orang yang sedang sakit tidak wajib melaksanakan puasa Ramadhan. Namun dia wajib menggantinya di hari lain ketika nanti kesehatannya telah pulih. Allah SWT </w:t>
      </w:r>
      <w:proofErr w:type="gramStart"/>
      <w:r w:rsidRPr="00FD1B30">
        <w:rPr>
          <w:rFonts w:ascii="Times New Roman" w:hAnsi="Times New Roman"/>
        </w:rPr>
        <w:t>berfirman :</w:t>
      </w:r>
      <w:proofErr w:type="gramEnd"/>
      <w:r w:rsidRPr="00FD1B30">
        <w:rPr>
          <w:rFonts w:ascii="Times New Roman" w:hAnsi="Times New Roman"/>
          <w:i/>
        </w:rPr>
        <w:t>...Dan barangsiapa sakit atau dalam perjalanan, maka (wajib menggantinya) sebanyak hari yang ditinggalkannya itu pada hari-hari yang lain. Allah menghendaki kemudahan bagimu, dan tidak menghendaki kesukaran bagimu</w:t>
      </w:r>
      <w:proofErr w:type="gramStart"/>
      <w:r w:rsidRPr="00FD1B30">
        <w:rPr>
          <w:rFonts w:ascii="Times New Roman" w:hAnsi="Times New Roman"/>
          <w:i/>
        </w:rPr>
        <w:t>...</w:t>
      </w:r>
      <w:r w:rsidRPr="00FD1B30">
        <w:rPr>
          <w:rFonts w:ascii="Times New Roman" w:hAnsi="Times New Roman"/>
        </w:rPr>
        <w:t>(</w:t>
      </w:r>
      <w:proofErr w:type="gramEnd"/>
      <w:r w:rsidRPr="00FD1B30">
        <w:rPr>
          <w:rFonts w:ascii="Times New Roman" w:hAnsi="Times New Roman"/>
        </w:rPr>
        <w:t>QS. Al-</w:t>
      </w:r>
      <w:proofErr w:type="gramStart"/>
      <w:r w:rsidRPr="00FD1B30">
        <w:rPr>
          <w:rFonts w:ascii="Times New Roman" w:hAnsi="Times New Roman"/>
        </w:rPr>
        <w:t>Baqarah :</w:t>
      </w:r>
      <w:proofErr w:type="gramEnd"/>
      <w:r w:rsidRPr="00FD1B30">
        <w:rPr>
          <w:rFonts w:ascii="Times New Roman" w:hAnsi="Times New Roman"/>
        </w:rPr>
        <w:t xml:space="preserve"> 185). Jenis penyakit yang membolehkan seseorang tidak menjalankan kewajiban puasa Ramadhan adalah penyakit yang </w:t>
      </w:r>
      <w:proofErr w:type="gramStart"/>
      <w:r w:rsidRPr="00FD1B30">
        <w:rPr>
          <w:rFonts w:ascii="Times New Roman" w:hAnsi="Times New Roman"/>
        </w:rPr>
        <w:t>akan</w:t>
      </w:r>
      <w:proofErr w:type="gramEnd"/>
      <w:r w:rsidRPr="00FD1B30">
        <w:rPr>
          <w:rFonts w:ascii="Times New Roman" w:hAnsi="Times New Roman"/>
        </w:rPr>
        <w:t xml:space="preserve"> bertambah parah bila berpuasa. Atau ditakutkan penyakitnyaakan terlambat untuk sembuh.</w:t>
      </w:r>
    </w:p>
    <w:p w:rsidR="002B0D98" w:rsidRPr="00FD1B30" w:rsidRDefault="002B0D98" w:rsidP="002B0D98">
      <w:pPr>
        <w:pStyle w:val="10Isiteks"/>
        <w:numPr>
          <w:ilvl w:val="0"/>
          <w:numId w:val="11"/>
        </w:numPr>
        <w:spacing w:after="0" w:line="360" w:lineRule="auto"/>
        <w:rPr>
          <w:rFonts w:ascii="Times New Roman" w:hAnsi="Times New Roman"/>
          <w:szCs w:val="24"/>
        </w:rPr>
      </w:pPr>
      <w:r w:rsidRPr="00FD1B30">
        <w:rPr>
          <w:rFonts w:ascii="Times New Roman" w:hAnsi="Times New Roman"/>
        </w:rPr>
        <w:t xml:space="preserve">Mampu </w:t>
      </w:r>
    </w:p>
    <w:p w:rsidR="002B0D98" w:rsidRPr="00742CC3" w:rsidRDefault="002B0D98" w:rsidP="002B0D98">
      <w:pPr>
        <w:pStyle w:val="10Isiteks"/>
        <w:spacing w:after="0" w:line="360" w:lineRule="auto"/>
        <w:ind w:left="786" w:firstLine="0"/>
        <w:rPr>
          <w:rFonts w:ascii="Times New Roman" w:hAnsi="Times New Roman"/>
          <w:lang w:val="id-ID"/>
        </w:rPr>
      </w:pPr>
      <w:r w:rsidRPr="00FD1B30">
        <w:rPr>
          <w:rFonts w:ascii="Times New Roman" w:hAnsi="Times New Roman"/>
        </w:rPr>
        <w:t xml:space="preserve">Allah hanya mewajibkan puasa Ramadhan kepada orang yang memang masih mampu untuk melakukannya.Sedangkan orang yang sangat lemah atau sudah jompo dimana secara fisik memang tidak mungkin lagi melakukan puasa, maka mereka tidak diwajibkan puasa. Allah SWT </w:t>
      </w:r>
      <w:proofErr w:type="gramStart"/>
      <w:r w:rsidRPr="00FD1B30">
        <w:rPr>
          <w:rFonts w:ascii="Times New Roman" w:hAnsi="Times New Roman"/>
        </w:rPr>
        <w:t>berfirman :</w:t>
      </w:r>
      <w:r w:rsidRPr="00FD1B30">
        <w:rPr>
          <w:rFonts w:ascii="Times New Roman" w:hAnsi="Times New Roman"/>
          <w:i/>
        </w:rPr>
        <w:t>Dan</w:t>
      </w:r>
      <w:proofErr w:type="gramEnd"/>
      <w:r w:rsidRPr="00FD1B30">
        <w:rPr>
          <w:rFonts w:ascii="Times New Roman" w:hAnsi="Times New Roman"/>
          <w:i/>
        </w:rPr>
        <w:t xml:space="preserve"> wajib bagi orang-orang yang berat menjalankannya membayar fidyah, yaitu memberi makan seorang miskin...</w:t>
      </w:r>
      <w:r w:rsidRPr="00FD1B30">
        <w:rPr>
          <w:rFonts w:ascii="Times New Roman" w:hAnsi="Times New Roman"/>
        </w:rPr>
        <w:t>(QS. Al-</w:t>
      </w:r>
      <w:proofErr w:type="gramStart"/>
      <w:r w:rsidRPr="00FD1B30">
        <w:rPr>
          <w:rFonts w:ascii="Times New Roman" w:hAnsi="Times New Roman"/>
        </w:rPr>
        <w:t>Baqarah :</w:t>
      </w:r>
      <w:proofErr w:type="gramEnd"/>
      <w:r w:rsidRPr="00FD1B30">
        <w:rPr>
          <w:rFonts w:ascii="Times New Roman" w:hAnsi="Times New Roman"/>
        </w:rPr>
        <w:t xml:space="preserve"> 184)</w:t>
      </w:r>
    </w:p>
    <w:p w:rsidR="002B0D98" w:rsidRPr="00FD1B30" w:rsidRDefault="002B0D98" w:rsidP="002B0D98">
      <w:pPr>
        <w:pStyle w:val="10Isiteks"/>
        <w:numPr>
          <w:ilvl w:val="0"/>
          <w:numId w:val="11"/>
        </w:numPr>
        <w:spacing w:after="0" w:line="360" w:lineRule="auto"/>
        <w:rPr>
          <w:rFonts w:ascii="Times New Roman" w:hAnsi="Times New Roman"/>
          <w:szCs w:val="24"/>
        </w:rPr>
      </w:pPr>
      <w:r w:rsidRPr="00FD1B30">
        <w:rPr>
          <w:rFonts w:ascii="Times New Roman" w:hAnsi="Times New Roman"/>
        </w:rPr>
        <w:t xml:space="preserve">Tidak dalam perjalanan (bukan musafir) </w:t>
      </w:r>
    </w:p>
    <w:p w:rsidR="002B0D98" w:rsidRPr="00742CC3" w:rsidRDefault="002B0D98" w:rsidP="002B0D98">
      <w:pPr>
        <w:pStyle w:val="10Isiteks"/>
        <w:spacing w:line="360" w:lineRule="auto"/>
        <w:ind w:left="786" w:firstLine="0"/>
        <w:rPr>
          <w:rFonts w:ascii="Times New Roman" w:hAnsi="Times New Roman"/>
          <w:lang w:val="id-ID"/>
        </w:rPr>
      </w:pPr>
      <w:r w:rsidRPr="00FD1B30">
        <w:rPr>
          <w:rFonts w:ascii="Times New Roman" w:hAnsi="Times New Roman"/>
        </w:rPr>
        <w:t xml:space="preserve">Orang yang dalam perjalanan tidak wajib puasa.Tapi wajib atasnya mengqadha` puasanya. Dalam hadits Rasulullam SAW </w:t>
      </w:r>
      <w:proofErr w:type="gramStart"/>
      <w:r w:rsidRPr="00FD1B30">
        <w:rPr>
          <w:rFonts w:ascii="Times New Roman" w:hAnsi="Times New Roman"/>
        </w:rPr>
        <w:t>disebutkan :</w:t>
      </w:r>
      <w:proofErr w:type="gramEnd"/>
      <w:r w:rsidRPr="00FD1B30">
        <w:rPr>
          <w:rFonts w:ascii="Times New Roman" w:hAnsi="Times New Roman"/>
        </w:rPr>
        <w:t xml:space="preserve"> Bahwa Hamzah Al-Aslami berkata</w:t>
      </w:r>
      <w:r w:rsidRPr="00FD1B30">
        <w:rPr>
          <w:rFonts w:ascii="Times New Roman" w:hAnsi="Times New Roman"/>
          <w:i/>
        </w:rPr>
        <w:t>,"Ya Rasulallah, Aku kuat tetap berpuasa dalam perjalanan, apakah aku berdosa ?". Rasulullah SAW menjawab,"Itu adalah keringanan dari Allah Ta`ala, siapa yang berbuka maka baik. Dan siapa yang lebih suka berpuasa maka tidak ada dosa"</w:t>
      </w:r>
      <w:proofErr w:type="gramStart"/>
      <w:r w:rsidRPr="00FD1B30">
        <w:rPr>
          <w:rFonts w:ascii="Times New Roman" w:hAnsi="Times New Roman"/>
          <w:i/>
        </w:rPr>
        <w:t>.(</w:t>
      </w:r>
      <w:proofErr w:type="gramEnd"/>
      <w:r w:rsidRPr="00FD1B30">
        <w:rPr>
          <w:rFonts w:ascii="Times New Roman" w:hAnsi="Times New Roman"/>
        </w:rPr>
        <w:t>HR. Muslim).</w:t>
      </w:r>
    </w:p>
    <w:p w:rsidR="002B0D98" w:rsidRPr="00742CC3" w:rsidRDefault="002B0D98" w:rsidP="002B0D98">
      <w:pPr>
        <w:pStyle w:val="10Isiteks"/>
        <w:numPr>
          <w:ilvl w:val="0"/>
          <w:numId w:val="10"/>
        </w:numPr>
        <w:spacing w:line="360" w:lineRule="auto"/>
        <w:ind w:left="426"/>
        <w:rPr>
          <w:rFonts w:ascii="Times New Roman" w:hAnsi="Times New Roman"/>
          <w:szCs w:val="24"/>
        </w:rPr>
      </w:pPr>
      <w:r w:rsidRPr="00742CC3">
        <w:rPr>
          <w:rFonts w:ascii="Times New Roman" w:hAnsi="Times New Roman"/>
        </w:rPr>
        <w:t xml:space="preserve">Syarat Syah </w:t>
      </w:r>
    </w:p>
    <w:p w:rsidR="002B0D98" w:rsidRPr="00742CC3" w:rsidRDefault="002B0D98" w:rsidP="002B0D98">
      <w:pPr>
        <w:pStyle w:val="10Isiteks"/>
        <w:spacing w:after="0" w:line="360" w:lineRule="auto"/>
        <w:ind w:left="426" w:firstLine="0"/>
        <w:rPr>
          <w:rFonts w:ascii="Times New Roman" w:hAnsi="Times New Roman"/>
        </w:rPr>
      </w:pPr>
      <w:r w:rsidRPr="00742CC3">
        <w:rPr>
          <w:rFonts w:ascii="Times New Roman" w:hAnsi="Times New Roman"/>
        </w:rPr>
        <w:t>Syarat syah adalah syarat yang harus dipenuhi agar puasa yang dilakukan oleh seseorang itu menjadi syah hukumnya di hapadan Allah SWT. Syarat syah puasa adalah:</w:t>
      </w:r>
    </w:p>
    <w:p w:rsidR="002B0D98" w:rsidRPr="00742CC3" w:rsidRDefault="002B0D98" w:rsidP="002B0D98">
      <w:pPr>
        <w:pStyle w:val="10Isiteks"/>
        <w:numPr>
          <w:ilvl w:val="0"/>
          <w:numId w:val="12"/>
        </w:numPr>
        <w:spacing w:after="0" w:line="360" w:lineRule="auto"/>
        <w:rPr>
          <w:rFonts w:ascii="Times New Roman" w:hAnsi="Times New Roman"/>
          <w:szCs w:val="24"/>
        </w:rPr>
      </w:pPr>
      <w:r w:rsidRPr="00742CC3">
        <w:rPr>
          <w:rFonts w:ascii="Times New Roman" w:hAnsi="Times New Roman"/>
        </w:rPr>
        <w:t xml:space="preserve">Niat </w:t>
      </w:r>
    </w:p>
    <w:p w:rsidR="002B0D98" w:rsidRPr="00742CC3" w:rsidRDefault="002B0D98" w:rsidP="002B0D98">
      <w:pPr>
        <w:pStyle w:val="10Isiteks"/>
        <w:spacing w:after="0" w:line="360" w:lineRule="auto"/>
        <w:ind w:left="720" w:firstLine="0"/>
        <w:rPr>
          <w:rFonts w:ascii="Times New Roman" w:hAnsi="Times New Roman"/>
        </w:rPr>
      </w:pPr>
      <w:r w:rsidRPr="00742CC3">
        <w:rPr>
          <w:rFonts w:ascii="Times New Roman" w:hAnsi="Times New Roman"/>
        </w:rPr>
        <w:t xml:space="preserve">Bila seseorang berpuasa tapi lupa atau tidak berniat, maka puasanya tidak syah.Maksudnya puasa wajib bulan Ramadhan atau puasa wajib nazar atau </w:t>
      </w:r>
      <w:r w:rsidRPr="00742CC3">
        <w:rPr>
          <w:rFonts w:ascii="Times New Roman" w:hAnsi="Times New Roman"/>
        </w:rPr>
        <w:lastRenderedPageBreak/>
        <w:t xml:space="preserve">puasa wajib qadha`. Namun bila puasa </w:t>
      </w:r>
      <w:proofErr w:type="gramStart"/>
      <w:r w:rsidRPr="00742CC3">
        <w:rPr>
          <w:rFonts w:ascii="Times New Roman" w:hAnsi="Times New Roman"/>
        </w:rPr>
        <w:t>sunnah</w:t>
      </w:r>
      <w:proofErr w:type="gramEnd"/>
      <w:r w:rsidRPr="00742CC3">
        <w:rPr>
          <w:rFonts w:ascii="Times New Roman" w:hAnsi="Times New Roman"/>
        </w:rPr>
        <w:t>, maka niatnya tidak harus sejak terbit fajar, boleh dilakukan di siang hari ketika tidak mendapatkan makanan.</w:t>
      </w:r>
    </w:p>
    <w:p w:rsidR="002B0D98" w:rsidRPr="00742CC3" w:rsidRDefault="002B0D98" w:rsidP="002B0D98">
      <w:pPr>
        <w:pStyle w:val="10Isiteks"/>
        <w:numPr>
          <w:ilvl w:val="0"/>
          <w:numId w:val="12"/>
        </w:numPr>
        <w:spacing w:after="0" w:line="360" w:lineRule="auto"/>
        <w:rPr>
          <w:rFonts w:ascii="Times New Roman" w:hAnsi="Times New Roman"/>
          <w:szCs w:val="24"/>
        </w:rPr>
      </w:pPr>
      <w:r w:rsidRPr="00742CC3">
        <w:rPr>
          <w:rFonts w:ascii="Times New Roman" w:hAnsi="Times New Roman"/>
        </w:rPr>
        <w:t xml:space="preserve">Beragama Islam </w:t>
      </w:r>
    </w:p>
    <w:p w:rsidR="002B0D98" w:rsidRPr="00742CC3" w:rsidRDefault="002B0D98" w:rsidP="002B0D98">
      <w:pPr>
        <w:pStyle w:val="10Isiteks"/>
        <w:numPr>
          <w:ilvl w:val="0"/>
          <w:numId w:val="12"/>
        </w:numPr>
        <w:spacing w:after="0" w:line="360" w:lineRule="auto"/>
        <w:rPr>
          <w:rFonts w:ascii="Times New Roman" w:hAnsi="Times New Roman"/>
          <w:szCs w:val="24"/>
        </w:rPr>
      </w:pPr>
      <w:r w:rsidRPr="00742CC3">
        <w:rPr>
          <w:rFonts w:ascii="Times New Roman" w:hAnsi="Times New Roman"/>
        </w:rPr>
        <w:t xml:space="preserve">Puasa orang bukan </w:t>
      </w:r>
      <w:proofErr w:type="gramStart"/>
      <w:r w:rsidRPr="00742CC3">
        <w:rPr>
          <w:rFonts w:ascii="Times New Roman" w:hAnsi="Times New Roman"/>
        </w:rPr>
        <w:t>muslim</w:t>
      </w:r>
      <w:proofErr w:type="gramEnd"/>
      <w:r w:rsidRPr="00742CC3">
        <w:rPr>
          <w:rFonts w:ascii="Times New Roman" w:hAnsi="Times New Roman"/>
        </w:rPr>
        <w:t xml:space="preserve"> baik kristen, katolik, hindu, budha atau agama apapun termasuk atheis tidak syah. Bila mereka tetap berpuasa, maka tidak mendapatkan balasan apa-apa.</w:t>
      </w:r>
    </w:p>
    <w:p w:rsidR="002B0D98" w:rsidRPr="00742CC3" w:rsidRDefault="002B0D98" w:rsidP="002B0D98">
      <w:pPr>
        <w:pStyle w:val="10Isiteks"/>
        <w:numPr>
          <w:ilvl w:val="0"/>
          <w:numId w:val="12"/>
        </w:numPr>
        <w:spacing w:after="0" w:line="360" w:lineRule="auto"/>
        <w:rPr>
          <w:rFonts w:ascii="Times New Roman" w:hAnsi="Times New Roman"/>
          <w:szCs w:val="24"/>
        </w:rPr>
      </w:pPr>
      <w:r w:rsidRPr="00742CC3">
        <w:rPr>
          <w:rFonts w:ascii="Times New Roman" w:hAnsi="Times New Roman"/>
        </w:rPr>
        <w:t xml:space="preserve">Suci dan haidh dan nifas </w:t>
      </w:r>
    </w:p>
    <w:p w:rsidR="002B0D98" w:rsidRPr="00742CC3" w:rsidRDefault="002B0D98" w:rsidP="002B0D98">
      <w:pPr>
        <w:pStyle w:val="10Isiteks"/>
        <w:spacing w:after="0" w:line="360" w:lineRule="auto"/>
        <w:ind w:left="720" w:firstLine="0"/>
        <w:rPr>
          <w:rFonts w:ascii="Times New Roman" w:hAnsi="Times New Roman"/>
        </w:rPr>
      </w:pPr>
      <w:r w:rsidRPr="00742CC3">
        <w:rPr>
          <w:rFonts w:ascii="Times New Roman" w:hAnsi="Times New Roman"/>
        </w:rPr>
        <w:t>Wanita yang mendapat haidh dan nifas, bila tetap berpuasa, maka puasanya tidak syah.</w:t>
      </w:r>
    </w:p>
    <w:p w:rsidR="002B0D98" w:rsidRPr="00742CC3" w:rsidRDefault="002B0D98" w:rsidP="002B0D98">
      <w:pPr>
        <w:pStyle w:val="10Isiteks"/>
        <w:numPr>
          <w:ilvl w:val="0"/>
          <w:numId w:val="12"/>
        </w:numPr>
        <w:spacing w:after="0" w:line="360" w:lineRule="auto"/>
        <w:rPr>
          <w:rFonts w:ascii="Times New Roman" w:hAnsi="Times New Roman"/>
          <w:szCs w:val="24"/>
        </w:rPr>
      </w:pPr>
      <w:r w:rsidRPr="00742CC3">
        <w:rPr>
          <w:rFonts w:ascii="Times New Roman" w:hAnsi="Times New Roman"/>
        </w:rPr>
        <w:t xml:space="preserve">Pada hari yang dibolehkan puasa </w:t>
      </w:r>
    </w:p>
    <w:p w:rsidR="002B0D98" w:rsidRPr="00742CC3" w:rsidRDefault="002B0D98" w:rsidP="002B0D98">
      <w:pPr>
        <w:pStyle w:val="10Isiteks"/>
        <w:spacing w:after="0" w:line="360" w:lineRule="auto"/>
        <w:ind w:left="720" w:firstLine="0"/>
        <w:rPr>
          <w:rFonts w:ascii="Times New Roman" w:hAnsi="Times New Roman"/>
        </w:rPr>
      </w:pPr>
      <w:r w:rsidRPr="00742CC3">
        <w:rPr>
          <w:rFonts w:ascii="Times New Roman" w:hAnsi="Times New Roman"/>
        </w:rPr>
        <w:t>Bila melakukan puasa pada hari-hari yang dilarang, maka puasanya tidak syah bahkan haram untuk dilakukan.</w:t>
      </w:r>
    </w:p>
    <w:p w:rsidR="002B0D98" w:rsidRPr="00742CC3" w:rsidRDefault="002B0D98" w:rsidP="002B0D98">
      <w:pPr>
        <w:pStyle w:val="10Isiteks"/>
        <w:spacing w:after="0" w:line="360" w:lineRule="auto"/>
        <w:ind w:firstLine="709"/>
        <w:rPr>
          <w:rFonts w:ascii="Times New Roman" w:hAnsi="Times New Roman"/>
        </w:rPr>
      </w:pPr>
      <w:r w:rsidRPr="00742CC3">
        <w:rPr>
          <w:rFonts w:ascii="Times New Roman" w:hAnsi="Times New Roman"/>
        </w:rPr>
        <w:t xml:space="preserve">Menurut Saleh (2009), </w:t>
      </w:r>
      <w:r>
        <w:rPr>
          <w:rFonts w:ascii="Times New Roman" w:hAnsi="Times New Roman"/>
          <w:lang w:val="id-ID"/>
        </w:rPr>
        <w:t>p</w:t>
      </w:r>
      <w:r w:rsidRPr="00742CC3">
        <w:rPr>
          <w:rFonts w:ascii="Times New Roman" w:hAnsi="Times New Roman"/>
        </w:rPr>
        <w:t>uasa itu mempunyai dua rukun yang menjadi inti dari ibadah tersebut. Tanpa kedua hal itu, maka puasa menjadi tidak berarti. Rukun puasa yaitu:</w:t>
      </w:r>
    </w:p>
    <w:p w:rsidR="002B0D98" w:rsidRPr="00742CC3" w:rsidRDefault="002B0D98" w:rsidP="002B0D98">
      <w:pPr>
        <w:pStyle w:val="10Isiteks"/>
        <w:numPr>
          <w:ilvl w:val="0"/>
          <w:numId w:val="13"/>
        </w:numPr>
        <w:spacing w:after="0" w:line="360" w:lineRule="auto"/>
        <w:ind w:left="426"/>
        <w:rPr>
          <w:rFonts w:ascii="Times New Roman" w:hAnsi="Times New Roman"/>
          <w:szCs w:val="24"/>
        </w:rPr>
      </w:pPr>
      <w:r w:rsidRPr="00742CC3">
        <w:rPr>
          <w:rFonts w:ascii="Times New Roman" w:hAnsi="Times New Roman"/>
        </w:rPr>
        <w:t xml:space="preserve">Niat </w:t>
      </w:r>
    </w:p>
    <w:p w:rsidR="002B0D98" w:rsidRPr="00742CC3" w:rsidRDefault="002B0D98" w:rsidP="002B0D98">
      <w:pPr>
        <w:pStyle w:val="10Isiteks"/>
        <w:spacing w:after="0" w:line="360" w:lineRule="auto"/>
        <w:ind w:left="426" w:firstLine="0"/>
        <w:rPr>
          <w:rFonts w:ascii="Times New Roman" w:hAnsi="Times New Roman"/>
        </w:rPr>
      </w:pPr>
      <w:r w:rsidRPr="00742CC3">
        <w:rPr>
          <w:rFonts w:ascii="Times New Roman" w:hAnsi="Times New Roman"/>
        </w:rPr>
        <w:t xml:space="preserve">Niat adalah azam (berketatapan) di dalam hati untuk mengerjakan puasa sebagai bentuk pelaksanaan perintah Allah SWT dan taqarrub (pendekatan diri) kepada-Nya. Sabda Rasulullah </w:t>
      </w:r>
      <w:proofErr w:type="gramStart"/>
      <w:r w:rsidRPr="00742CC3">
        <w:rPr>
          <w:rFonts w:ascii="Times New Roman" w:hAnsi="Times New Roman"/>
        </w:rPr>
        <w:t>SAW :</w:t>
      </w:r>
      <w:proofErr w:type="gramEnd"/>
      <w:r w:rsidRPr="00742CC3">
        <w:rPr>
          <w:rFonts w:ascii="Times New Roman" w:hAnsi="Times New Roman"/>
        </w:rPr>
        <w:t xml:space="preserve"> Sesungguhnya semua amal itu tergantung niatnya. Kedudukan niat ini menjadi sangat penting untuk puasa wajib.Karena harus sudah diniatkan sebelum terbit fajar.Dan puasa wajib itu tidak syah bila tidak berniat sebelum waktu fajar itu. Sabda Rasulullah </w:t>
      </w:r>
      <w:proofErr w:type="gramStart"/>
      <w:r w:rsidRPr="00742CC3">
        <w:rPr>
          <w:rFonts w:ascii="Times New Roman" w:hAnsi="Times New Roman"/>
        </w:rPr>
        <w:t>SAW :</w:t>
      </w:r>
      <w:proofErr w:type="gramEnd"/>
      <w:r w:rsidRPr="00742CC3">
        <w:rPr>
          <w:rFonts w:ascii="Times New Roman" w:hAnsi="Times New Roman"/>
        </w:rPr>
        <w:t xml:space="preserve"> Barang siapa yang tidak berniat pada malamnya, maka tidak ada puasa untuknya (HR. Tirmizi). Berbeda dengan puasa </w:t>
      </w:r>
      <w:proofErr w:type="gramStart"/>
      <w:r w:rsidRPr="00742CC3">
        <w:rPr>
          <w:rFonts w:ascii="Times New Roman" w:hAnsi="Times New Roman"/>
        </w:rPr>
        <w:t>sunnah</w:t>
      </w:r>
      <w:proofErr w:type="gramEnd"/>
      <w:r w:rsidRPr="00742CC3">
        <w:rPr>
          <w:rFonts w:ascii="Times New Roman" w:hAnsi="Times New Roman"/>
        </w:rPr>
        <w:t xml:space="preserve"> yang tidak mensyaratkan niat sebelum terbit fajar. Jadi boleh berniat puasa meski telah siang hari asal belum makan, minum atau mengerjakan sesuatu yang membatalkan puasa. Hal tersebut sesuai dengan </w:t>
      </w:r>
      <w:proofErr w:type="gramStart"/>
      <w:r w:rsidRPr="00742CC3">
        <w:rPr>
          <w:rFonts w:ascii="Times New Roman" w:hAnsi="Times New Roman"/>
        </w:rPr>
        <w:t>apa</w:t>
      </w:r>
      <w:proofErr w:type="gramEnd"/>
      <w:r w:rsidRPr="00742CC3">
        <w:rPr>
          <w:rFonts w:ascii="Times New Roman" w:hAnsi="Times New Roman"/>
        </w:rPr>
        <w:t xml:space="preserve"> yang dilakukan oleh Rasulullah SAW. Dari Aisyah RA. Berkata, Rasulullah SAW datang kepadaku pada suatu hari dan bertanya, “Apakah kamu punya </w:t>
      </w:r>
      <w:proofErr w:type="gramStart"/>
      <w:r w:rsidRPr="00742CC3">
        <w:rPr>
          <w:rFonts w:ascii="Times New Roman" w:hAnsi="Times New Roman"/>
        </w:rPr>
        <w:t>makanan ?</w:t>
      </w:r>
      <w:proofErr w:type="gramEnd"/>
      <w:r w:rsidRPr="00742CC3">
        <w:rPr>
          <w:rFonts w:ascii="Times New Roman" w:hAnsi="Times New Roman"/>
        </w:rPr>
        <w:t>”. Aku menjawab,”Tidak”.Beliau lalu berkata,”Kalau begitu aku berpuasa” (HR. Muslim).</w:t>
      </w:r>
    </w:p>
    <w:p w:rsidR="002B0D98" w:rsidRPr="00742CC3" w:rsidRDefault="002B0D98" w:rsidP="002B0D98">
      <w:pPr>
        <w:pStyle w:val="10Isiteks"/>
        <w:numPr>
          <w:ilvl w:val="0"/>
          <w:numId w:val="13"/>
        </w:numPr>
        <w:spacing w:after="0" w:line="360" w:lineRule="auto"/>
        <w:ind w:left="426"/>
        <w:rPr>
          <w:rFonts w:ascii="Times New Roman" w:hAnsi="Times New Roman"/>
          <w:szCs w:val="24"/>
        </w:rPr>
      </w:pPr>
      <w:r w:rsidRPr="00742CC3">
        <w:rPr>
          <w:rFonts w:ascii="Times New Roman" w:hAnsi="Times New Roman"/>
        </w:rPr>
        <w:lastRenderedPageBreak/>
        <w:t xml:space="preserve">Imsak (menahan) </w:t>
      </w:r>
    </w:p>
    <w:p w:rsidR="002B0D98" w:rsidRPr="00742CC3" w:rsidRDefault="002B0D98" w:rsidP="002B0D98">
      <w:pPr>
        <w:pStyle w:val="10Isiteks"/>
        <w:spacing w:after="0" w:line="360" w:lineRule="auto"/>
        <w:ind w:left="426" w:firstLine="0"/>
        <w:rPr>
          <w:rFonts w:ascii="Times New Roman" w:hAnsi="Times New Roman"/>
          <w:lang w:val="id-ID"/>
        </w:rPr>
      </w:pPr>
      <w:r w:rsidRPr="00742CC3">
        <w:rPr>
          <w:rFonts w:ascii="Times New Roman" w:hAnsi="Times New Roman"/>
        </w:rPr>
        <w:t xml:space="preserve">Imsak artinya menahan dari makan, minum, hubungan seksual suami istri dan semua hal yang membatalkan puasa, dari sejak fajar hingga terbenamnya matahari. Allah SWT </w:t>
      </w:r>
      <w:proofErr w:type="gramStart"/>
      <w:r w:rsidRPr="00742CC3">
        <w:rPr>
          <w:rFonts w:ascii="Times New Roman" w:hAnsi="Times New Roman"/>
        </w:rPr>
        <w:t>berfirman :</w:t>
      </w:r>
      <w:proofErr w:type="gramEnd"/>
      <w:r w:rsidRPr="00742CC3">
        <w:rPr>
          <w:rFonts w:ascii="Times New Roman" w:hAnsi="Times New Roman"/>
          <w:i/>
        </w:rPr>
        <w:t>...Maka sekarang campurilah mereka dan ikutilah apa yang telah ditetapkan Allah untukmu, dan makan minumlah hingga terang bagimu benang putih dari benang hitam, yaitu fajar. Kemudian sempurnakanlah puasa itu sampai malam</w:t>
      </w:r>
      <w:proofErr w:type="gramStart"/>
      <w:r w:rsidRPr="00742CC3">
        <w:rPr>
          <w:rFonts w:ascii="Times New Roman" w:hAnsi="Times New Roman"/>
          <w:i/>
        </w:rPr>
        <w:t>...(</w:t>
      </w:r>
      <w:proofErr w:type="gramEnd"/>
      <w:r w:rsidRPr="00742CC3">
        <w:rPr>
          <w:rFonts w:ascii="Times New Roman" w:hAnsi="Times New Roman"/>
        </w:rPr>
        <w:t>QS. Al-</w:t>
      </w:r>
      <w:proofErr w:type="gramStart"/>
      <w:r w:rsidRPr="00742CC3">
        <w:rPr>
          <w:rFonts w:ascii="Times New Roman" w:hAnsi="Times New Roman"/>
        </w:rPr>
        <w:t>Baqarah :</w:t>
      </w:r>
      <w:proofErr w:type="gramEnd"/>
      <w:r w:rsidRPr="00742CC3">
        <w:rPr>
          <w:rFonts w:ascii="Times New Roman" w:hAnsi="Times New Roman"/>
        </w:rPr>
        <w:t xml:space="preserve"> 187).Yang dimaksud dengan benang putih dan benang hitam adalah putihnya siang dan hitamnya malam.</w:t>
      </w:r>
    </w:p>
    <w:p w:rsidR="002B0D98" w:rsidRPr="00742CC3" w:rsidRDefault="002B0D98" w:rsidP="002B0D98">
      <w:pPr>
        <w:pStyle w:val="10Isiteks"/>
        <w:spacing w:after="0" w:line="360" w:lineRule="auto"/>
        <w:ind w:firstLine="0"/>
        <w:rPr>
          <w:rFonts w:ascii="Times New Roman" w:hAnsi="Times New Roman"/>
        </w:rPr>
      </w:pPr>
      <w:r w:rsidRPr="00742CC3">
        <w:rPr>
          <w:rFonts w:ascii="Times New Roman" w:hAnsi="Times New Roman"/>
        </w:rPr>
        <w:t>Menurut Saleh (2009), hal-hal yang membatalkan puasa adalah:</w:t>
      </w:r>
    </w:p>
    <w:p w:rsidR="002B0D98" w:rsidRPr="00742CC3" w:rsidRDefault="002B0D98" w:rsidP="002B0D98">
      <w:pPr>
        <w:pStyle w:val="10Isiteks"/>
        <w:numPr>
          <w:ilvl w:val="0"/>
          <w:numId w:val="14"/>
        </w:numPr>
        <w:spacing w:after="0" w:line="360" w:lineRule="auto"/>
        <w:ind w:left="426"/>
        <w:rPr>
          <w:rFonts w:ascii="Times New Roman" w:hAnsi="Times New Roman"/>
          <w:szCs w:val="24"/>
        </w:rPr>
      </w:pPr>
      <w:r w:rsidRPr="00742CC3">
        <w:rPr>
          <w:rFonts w:ascii="Times New Roman" w:hAnsi="Times New Roman"/>
        </w:rPr>
        <w:t xml:space="preserve">Makan minum secara sengaja </w:t>
      </w:r>
    </w:p>
    <w:p w:rsidR="002B0D98" w:rsidRPr="00742CC3" w:rsidRDefault="002B0D98" w:rsidP="002B0D98">
      <w:pPr>
        <w:pStyle w:val="10Isiteks"/>
        <w:spacing w:after="0" w:line="360" w:lineRule="auto"/>
        <w:ind w:left="426" w:firstLine="0"/>
        <w:rPr>
          <w:rFonts w:ascii="Times New Roman" w:hAnsi="Times New Roman"/>
        </w:rPr>
      </w:pPr>
      <w:r w:rsidRPr="00742CC3">
        <w:rPr>
          <w:rFonts w:ascii="Times New Roman" w:hAnsi="Times New Roman"/>
        </w:rPr>
        <w:t>Bila makan dan minum secara sengaja, maka batallah puasanya.Tetapi bila makan dan minum karena lupa, maka tidak membatalkan puasa, asal ketika ingat segera berhenti dari makan dan minum.Termasuk yangmembatalkan puasa adalah makan atau minum dengan menyangka bahwa belum terbit fajar, padahal sudah terbit, maka batallah puasanya.Dan makan atau minum dengan menyangka sudah masuk waktu berbuka, padahal ternyata belum, maka puasanya pun batal.Termasuk batal juga bila makan atau minum karena lupa tetapi begitu ingat, tidak berhenti dari makan atau minum.Apabila seseorang memasukkan benda ke dalam tubuhnya melalui lubang seperti hidung, mulut, mata, telinga secara sengaja, maka batal pula puasanya. Sabda Rasulullah SAW Dari Abi Hurairah ra bahwa Rasulullah SAW bersabda</w:t>
      </w:r>
      <w:r w:rsidRPr="00742CC3">
        <w:rPr>
          <w:rFonts w:ascii="Times New Roman" w:hAnsi="Times New Roman"/>
          <w:i/>
        </w:rPr>
        <w:t xml:space="preserve">,"Siapa lupa ketika puasa lalu dia makan atau minum, </w:t>
      </w:r>
      <w:proofErr w:type="gramStart"/>
      <w:r w:rsidRPr="00742CC3">
        <w:rPr>
          <w:rFonts w:ascii="Times New Roman" w:hAnsi="Times New Roman"/>
          <w:i/>
        </w:rPr>
        <w:t>maka</w:t>
      </w:r>
      <w:proofErr w:type="gramEnd"/>
      <w:r w:rsidRPr="00742CC3">
        <w:rPr>
          <w:rFonts w:ascii="Times New Roman" w:hAnsi="Times New Roman"/>
          <w:i/>
        </w:rPr>
        <w:t xml:space="preserve"> teruskan saja puasanya. Karena sesungguhnya Allah telah memberinya makan dan </w:t>
      </w:r>
      <w:proofErr w:type="gramStart"/>
      <w:r w:rsidRPr="00742CC3">
        <w:rPr>
          <w:rFonts w:ascii="Times New Roman" w:hAnsi="Times New Roman"/>
          <w:i/>
        </w:rPr>
        <w:t>minum</w:t>
      </w:r>
      <w:r w:rsidRPr="00742CC3">
        <w:rPr>
          <w:rFonts w:ascii="Times New Roman" w:hAnsi="Times New Roman"/>
        </w:rPr>
        <w:t>(</w:t>
      </w:r>
      <w:proofErr w:type="gramEnd"/>
      <w:r w:rsidRPr="00742CC3">
        <w:rPr>
          <w:rFonts w:ascii="Times New Roman" w:hAnsi="Times New Roman"/>
        </w:rPr>
        <w:t>HR. Jamaah). Sabda Rasulullah SAW Dari Abi Hurairah ra bahwa Rasulullah SAW bersabda</w:t>
      </w:r>
      <w:r w:rsidRPr="00742CC3">
        <w:rPr>
          <w:rFonts w:ascii="Times New Roman" w:hAnsi="Times New Roman"/>
          <w:i/>
        </w:rPr>
        <w:t xml:space="preserve">,"Siapa yang berbuka pada saat Ramadhan karean lupa, </w:t>
      </w:r>
      <w:proofErr w:type="gramStart"/>
      <w:r w:rsidRPr="00742CC3">
        <w:rPr>
          <w:rFonts w:ascii="Times New Roman" w:hAnsi="Times New Roman"/>
          <w:i/>
        </w:rPr>
        <w:t>tidak ada keharusan mengqadha` atau membayar kafarah</w:t>
      </w:r>
      <w:r w:rsidRPr="00742CC3">
        <w:rPr>
          <w:rFonts w:ascii="Times New Roman" w:hAnsi="Times New Roman"/>
        </w:rPr>
        <w:t xml:space="preserve"> (HR. Muslim).</w:t>
      </w:r>
      <w:proofErr w:type="gramEnd"/>
    </w:p>
    <w:p w:rsidR="002B0D98" w:rsidRPr="00742CC3" w:rsidRDefault="002B0D98" w:rsidP="002B0D98">
      <w:pPr>
        <w:pStyle w:val="10Isiteks"/>
        <w:numPr>
          <w:ilvl w:val="0"/>
          <w:numId w:val="14"/>
        </w:numPr>
        <w:spacing w:after="0" w:line="360" w:lineRule="auto"/>
        <w:ind w:left="426"/>
        <w:rPr>
          <w:rFonts w:ascii="Times New Roman" w:hAnsi="Times New Roman"/>
          <w:szCs w:val="24"/>
        </w:rPr>
      </w:pPr>
      <w:r w:rsidRPr="00742CC3">
        <w:rPr>
          <w:rFonts w:ascii="Times New Roman" w:hAnsi="Times New Roman"/>
        </w:rPr>
        <w:t xml:space="preserve">Hubungan seksual </w:t>
      </w:r>
    </w:p>
    <w:p w:rsidR="002B0D98" w:rsidRPr="00742CC3" w:rsidRDefault="002B0D98" w:rsidP="002B0D98">
      <w:pPr>
        <w:pStyle w:val="10Isiteks"/>
        <w:spacing w:after="0" w:line="360" w:lineRule="auto"/>
        <w:ind w:left="426" w:firstLine="0"/>
        <w:rPr>
          <w:rFonts w:ascii="Times New Roman" w:hAnsi="Times New Roman"/>
        </w:rPr>
      </w:pPr>
      <w:r w:rsidRPr="00742CC3">
        <w:rPr>
          <w:rFonts w:ascii="Times New Roman" w:hAnsi="Times New Roman"/>
        </w:rPr>
        <w:t xml:space="preserve">Hubungan seksual suami istri membatalkan puasa.Dan bila dikerjakan pada saat puasa Ramadhan, maka selain membayar qadha` juga diwajibkan membayar kaffarah.Karena hubungan seksual di siang hari bulan Ramadhan termasuk perbuatan yang merusak kesucian Ramadhan itu.Padahal kita </w:t>
      </w:r>
      <w:r w:rsidRPr="00742CC3">
        <w:rPr>
          <w:rFonts w:ascii="Times New Roman" w:hAnsi="Times New Roman"/>
        </w:rPr>
        <w:lastRenderedPageBreak/>
        <w:t xml:space="preserve">diperintahkan pada saat-saat itu untuk menahan segala nafsu dan dorongan syahwat dengan tidak makan, tidak minum dan tidak melakukan hal-hal yang keji dan mungkar.Tetapi justru pada saat yang semulia itu malah melakukan hubungan seksual di siang hari. Karena itu hukumannya tidak hanya mengganti/mengqadha` puasa di hari lain, tetapi harus membayuar denda/kaffarah sebagai hukuman dari merusak kesucian bulan Ramadhan. Bentuk kaffarah itu salah satu dari tiga </w:t>
      </w:r>
      <w:proofErr w:type="gramStart"/>
      <w:r w:rsidRPr="00742CC3">
        <w:rPr>
          <w:rFonts w:ascii="Times New Roman" w:hAnsi="Times New Roman"/>
        </w:rPr>
        <w:t>hal :</w:t>
      </w:r>
      <w:proofErr w:type="gramEnd"/>
      <w:r w:rsidRPr="00742CC3">
        <w:rPr>
          <w:rFonts w:ascii="Times New Roman" w:hAnsi="Times New Roman"/>
        </w:rPr>
        <w:t xml:space="preserve"> a. Memerdekakan budak b. Puasa 2 bulan berturut-turut c. Memberi makan 60 orang miskin.</w:t>
      </w:r>
    </w:p>
    <w:p w:rsidR="002B0D98" w:rsidRPr="00742CC3" w:rsidRDefault="002B0D98" w:rsidP="002B0D98">
      <w:pPr>
        <w:pStyle w:val="10Isiteks"/>
        <w:numPr>
          <w:ilvl w:val="0"/>
          <w:numId w:val="14"/>
        </w:numPr>
        <w:spacing w:after="0" w:line="360" w:lineRule="auto"/>
        <w:ind w:left="426"/>
        <w:rPr>
          <w:rFonts w:ascii="Times New Roman" w:hAnsi="Times New Roman"/>
          <w:szCs w:val="24"/>
        </w:rPr>
      </w:pPr>
      <w:r w:rsidRPr="00742CC3">
        <w:rPr>
          <w:rFonts w:ascii="Times New Roman" w:hAnsi="Times New Roman"/>
        </w:rPr>
        <w:t xml:space="preserve">Sengaja muntah </w:t>
      </w:r>
    </w:p>
    <w:p w:rsidR="002B0D98" w:rsidRPr="00742CC3" w:rsidRDefault="002B0D98" w:rsidP="002B0D98">
      <w:pPr>
        <w:pStyle w:val="10Isiteks"/>
        <w:spacing w:after="0" w:line="360" w:lineRule="auto"/>
        <w:ind w:left="426" w:firstLine="0"/>
        <w:rPr>
          <w:rFonts w:ascii="Times New Roman" w:hAnsi="Times New Roman"/>
        </w:rPr>
      </w:pPr>
      <w:r w:rsidRPr="00742CC3">
        <w:rPr>
          <w:rFonts w:ascii="Times New Roman" w:hAnsi="Times New Roman"/>
        </w:rPr>
        <w:t xml:space="preserve">Istiqa` atau muntah adalah bila seseorang melakukan sesuatu yang mengakibatkan muntah, maka puasanya batal.Seperti memasukkan jari ke dalam mulut tidak karena kepentingan.Atau membuang lendir dari tenggorokan tetapi malah mengakibatkan muntah.Dan semua pekerjaan lainnya yang pada dasrnya tidak perlu dilakukan tetapi malah mengakibatkan muntah.Semua itu dapat membatalkan puasa karena itu harus dihindari agar tidak melakukannya saat berpuasa.Namun bila muntah karena sebab yang tidak bisa ditolak seperti karena masuk angin atau sakit lainnya, maka puasanya tetap syah.Sabda Rasulullah SAW, </w:t>
      </w:r>
      <w:r w:rsidRPr="00742CC3">
        <w:rPr>
          <w:rFonts w:ascii="Times New Roman" w:hAnsi="Times New Roman"/>
          <w:i/>
        </w:rPr>
        <w:t>“Siapa yang menyngaja muntah, wajiblah mengganti (mengqadha`) puasanya”.</w:t>
      </w:r>
    </w:p>
    <w:p w:rsidR="002B0D98" w:rsidRPr="00742CC3" w:rsidRDefault="002B0D98" w:rsidP="002B0D98">
      <w:pPr>
        <w:pStyle w:val="10Isiteks"/>
        <w:numPr>
          <w:ilvl w:val="0"/>
          <w:numId w:val="14"/>
        </w:numPr>
        <w:spacing w:after="0" w:line="360" w:lineRule="auto"/>
        <w:ind w:left="426"/>
        <w:rPr>
          <w:rFonts w:ascii="Times New Roman" w:hAnsi="Times New Roman"/>
          <w:szCs w:val="24"/>
        </w:rPr>
      </w:pPr>
      <w:r w:rsidRPr="00742CC3">
        <w:rPr>
          <w:rFonts w:ascii="Times New Roman" w:hAnsi="Times New Roman"/>
        </w:rPr>
        <w:t xml:space="preserve">Hilang/berubah niatnya </w:t>
      </w:r>
    </w:p>
    <w:p w:rsidR="002B0D98" w:rsidRPr="00742CC3" w:rsidRDefault="002B0D98" w:rsidP="002B0D98">
      <w:pPr>
        <w:pStyle w:val="10Isiteks"/>
        <w:spacing w:after="0" w:line="360" w:lineRule="auto"/>
        <w:ind w:left="426" w:firstLine="0"/>
        <w:rPr>
          <w:rFonts w:ascii="Times New Roman" w:hAnsi="Times New Roman"/>
        </w:rPr>
      </w:pPr>
      <w:r w:rsidRPr="00742CC3">
        <w:rPr>
          <w:rFonts w:ascii="Times New Roman" w:hAnsi="Times New Roman"/>
        </w:rPr>
        <w:t>Ketika seseorang dalam keadaan puasa, lalu terbetik dalam hatinya niat untuk berbuka saat itu juga sehingga niat puasanya menjadi hilang atau berubah, maka puasanya telah batal.Meskipun saat itu dia belum lagi makan atau minum.Karena niat merupakan rukun puasa.Bila niat itu hilang, maka hilang pula puasanya.Karena itu niat harus terpasang terus ketika berpuasa dan tidak boleh berubah.Niat itu adalah azam atau tekad.Tekad itu harus ada terus selama menjalankan ibadah puasa.Hilangnya tekan maka hilang pula nilai ibadahnya.</w:t>
      </w:r>
    </w:p>
    <w:p w:rsidR="002B0D98" w:rsidRPr="00742CC3" w:rsidRDefault="002B0D98" w:rsidP="002B0D98">
      <w:pPr>
        <w:pStyle w:val="10Isiteks"/>
        <w:numPr>
          <w:ilvl w:val="0"/>
          <w:numId w:val="14"/>
        </w:numPr>
        <w:spacing w:after="0" w:line="360" w:lineRule="auto"/>
        <w:ind w:left="426"/>
        <w:rPr>
          <w:rFonts w:ascii="Times New Roman" w:hAnsi="Times New Roman"/>
          <w:szCs w:val="24"/>
        </w:rPr>
      </w:pPr>
      <w:r w:rsidRPr="00742CC3">
        <w:rPr>
          <w:rFonts w:ascii="Times New Roman" w:hAnsi="Times New Roman"/>
        </w:rPr>
        <w:t xml:space="preserve">Murtad </w:t>
      </w:r>
    </w:p>
    <w:p w:rsidR="002B0D98" w:rsidRPr="00742CC3" w:rsidRDefault="002B0D98" w:rsidP="002B0D98">
      <w:pPr>
        <w:pStyle w:val="10Isiteks"/>
        <w:spacing w:after="0" w:line="360" w:lineRule="auto"/>
        <w:ind w:left="426" w:firstLine="0"/>
        <w:rPr>
          <w:rFonts w:ascii="Times New Roman" w:hAnsi="Times New Roman"/>
        </w:rPr>
      </w:pPr>
      <w:r w:rsidRPr="00742CC3">
        <w:rPr>
          <w:rFonts w:ascii="Times New Roman" w:hAnsi="Times New Roman"/>
        </w:rPr>
        <w:t xml:space="preserve">Seseorang yang sedang berpuasa, lalu keluar dari agama Islam/murtad, maka otomatis puasanya batal.Dan bila hari itu juga dia kembali lagi masuk Islam, puasanya sudah batal.Dia wajib mengqadha puasanya hari itu meski belum sempat makan atau minum.Fiman Allah SWT, </w:t>
      </w:r>
      <w:r w:rsidRPr="00742CC3">
        <w:rPr>
          <w:rFonts w:ascii="Times New Roman" w:hAnsi="Times New Roman"/>
          <w:i/>
        </w:rPr>
        <w:t xml:space="preserve">“Bila kamu menyekutukan </w:t>
      </w:r>
      <w:r w:rsidRPr="00742CC3">
        <w:rPr>
          <w:rFonts w:ascii="Times New Roman" w:hAnsi="Times New Roman"/>
          <w:i/>
        </w:rPr>
        <w:lastRenderedPageBreak/>
        <w:t>Allah (murtad), maka Allah akan menghapus amal-amalmu dan kamu pasti jadi orang yang rugi”</w:t>
      </w:r>
      <w:r w:rsidRPr="00742CC3">
        <w:rPr>
          <w:rFonts w:ascii="Times New Roman" w:hAnsi="Times New Roman"/>
        </w:rPr>
        <w:t xml:space="preserve"> (QS Az-Zumar).</w:t>
      </w:r>
    </w:p>
    <w:p w:rsidR="002B0D98" w:rsidRPr="00742CC3" w:rsidRDefault="002B0D98" w:rsidP="002B0D98">
      <w:pPr>
        <w:pStyle w:val="10Isiteks"/>
        <w:numPr>
          <w:ilvl w:val="0"/>
          <w:numId w:val="14"/>
        </w:numPr>
        <w:spacing w:after="0" w:line="360" w:lineRule="auto"/>
        <w:ind w:left="426"/>
        <w:rPr>
          <w:rFonts w:ascii="Times New Roman" w:hAnsi="Times New Roman"/>
          <w:szCs w:val="24"/>
        </w:rPr>
      </w:pPr>
      <w:r w:rsidRPr="00742CC3">
        <w:rPr>
          <w:rFonts w:ascii="Times New Roman" w:hAnsi="Times New Roman"/>
        </w:rPr>
        <w:t xml:space="preserve">Keluarnya mani secara sengaja </w:t>
      </w:r>
    </w:p>
    <w:p w:rsidR="002B0D98" w:rsidRPr="00742CC3" w:rsidRDefault="002B0D98" w:rsidP="002B0D98">
      <w:pPr>
        <w:pStyle w:val="10Isiteks"/>
        <w:spacing w:after="0" w:line="360" w:lineRule="auto"/>
        <w:ind w:left="426" w:firstLine="0"/>
        <w:rPr>
          <w:rFonts w:ascii="Times New Roman" w:hAnsi="Times New Roman"/>
        </w:rPr>
      </w:pPr>
      <w:r w:rsidRPr="00742CC3">
        <w:rPr>
          <w:rFonts w:ascii="Times New Roman" w:hAnsi="Times New Roman"/>
        </w:rPr>
        <w:t xml:space="preserve">Melakukan segala sesuatu yang dapat merangsang birahi hingga sampai keluar air </w:t>
      </w:r>
      <w:proofErr w:type="gramStart"/>
      <w:r w:rsidRPr="00742CC3">
        <w:rPr>
          <w:rFonts w:ascii="Times New Roman" w:hAnsi="Times New Roman"/>
        </w:rPr>
        <w:t>mani</w:t>
      </w:r>
      <w:proofErr w:type="gramEnd"/>
      <w:r w:rsidRPr="00742CC3">
        <w:rPr>
          <w:rFonts w:ascii="Times New Roman" w:hAnsi="Times New Roman"/>
        </w:rPr>
        <w:t xml:space="preserve"> menyebabkan puasa menjadi batal. Seperti melakukan onani/masturbasi, atau melihat gambar porno baik media cetak maupun film dan internet. Bahkan bila seseorang dalam keadaan puasa lalu berfantasi dan berimajinasi seksual yang mengakibatkan keluarnya </w:t>
      </w:r>
      <w:proofErr w:type="gramStart"/>
      <w:r w:rsidRPr="00742CC3">
        <w:rPr>
          <w:rFonts w:ascii="Times New Roman" w:hAnsi="Times New Roman"/>
        </w:rPr>
        <w:t>mani</w:t>
      </w:r>
      <w:proofErr w:type="gramEnd"/>
      <w:r w:rsidRPr="00742CC3">
        <w:rPr>
          <w:rFonts w:ascii="Times New Roman" w:hAnsi="Times New Roman"/>
        </w:rPr>
        <w:t xml:space="preserve">, maka puasanya batal dengan sendirinya. Termasuk bercumbu antara suami istri yang mengakibatkan keluarnya </w:t>
      </w:r>
      <w:proofErr w:type="gramStart"/>
      <w:r w:rsidRPr="00742CC3">
        <w:rPr>
          <w:rFonts w:ascii="Times New Roman" w:hAnsi="Times New Roman"/>
        </w:rPr>
        <w:t>mani</w:t>
      </w:r>
      <w:proofErr w:type="gramEnd"/>
      <w:r w:rsidRPr="00742CC3">
        <w:rPr>
          <w:rFonts w:ascii="Times New Roman" w:hAnsi="Times New Roman"/>
        </w:rPr>
        <w:t xml:space="preserve"> meski tidak melakukan hubungan seksual, maka puasanya batal meski tidak sampai wajib membayar kaffarah. Karena itu sebaiknya hindari semua hal yang merangsang birahi karena beresiko batalnya puasa. Tetapi bila keluar </w:t>
      </w:r>
      <w:proofErr w:type="gramStart"/>
      <w:r w:rsidRPr="00742CC3">
        <w:rPr>
          <w:rFonts w:ascii="Times New Roman" w:hAnsi="Times New Roman"/>
        </w:rPr>
        <w:t>mani</w:t>
      </w:r>
      <w:proofErr w:type="gramEnd"/>
      <w:r w:rsidRPr="00742CC3">
        <w:rPr>
          <w:rFonts w:ascii="Times New Roman" w:hAnsi="Times New Roman"/>
        </w:rPr>
        <w:t xml:space="preserve"> dengan sendirinya seperti bermimpi, maka puasanya tidak batal, karena bukan disengaja atau bukan kehendaknya. Sabda Rasulullah SAW, </w:t>
      </w:r>
      <w:r w:rsidRPr="00742CC3">
        <w:rPr>
          <w:rFonts w:ascii="Times New Roman" w:hAnsi="Times New Roman"/>
          <w:i/>
        </w:rPr>
        <w:t xml:space="preserve">“Telah diangkat pena dari tiga </w:t>
      </w:r>
      <w:proofErr w:type="gramStart"/>
      <w:r w:rsidRPr="00742CC3">
        <w:rPr>
          <w:rFonts w:ascii="Times New Roman" w:hAnsi="Times New Roman"/>
          <w:i/>
        </w:rPr>
        <w:t>orang ;</w:t>
      </w:r>
      <w:proofErr w:type="gramEnd"/>
      <w:r w:rsidRPr="00742CC3">
        <w:rPr>
          <w:rFonts w:ascii="Times New Roman" w:hAnsi="Times New Roman"/>
          <w:i/>
        </w:rPr>
        <w:t xml:space="preserve"> orang gila hingga waras, orangtidur hingga bangun dan anak kecil hingga baligh”.</w:t>
      </w:r>
    </w:p>
    <w:p w:rsidR="002B0D98" w:rsidRPr="00742CC3" w:rsidRDefault="002B0D98" w:rsidP="002B0D98">
      <w:pPr>
        <w:pStyle w:val="10Isiteks"/>
        <w:numPr>
          <w:ilvl w:val="0"/>
          <w:numId w:val="14"/>
        </w:numPr>
        <w:spacing w:after="0" w:line="360" w:lineRule="auto"/>
        <w:ind w:left="426"/>
        <w:rPr>
          <w:rFonts w:ascii="Times New Roman" w:hAnsi="Times New Roman"/>
          <w:szCs w:val="24"/>
        </w:rPr>
      </w:pPr>
      <w:r w:rsidRPr="00742CC3">
        <w:rPr>
          <w:rFonts w:ascii="Times New Roman" w:hAnsi="Times New Roman"/>
        </w:rPr>
        <w:t xml:space="preserve">Mendapat Haidh atau Nifas </w:t>
      </w:r>
    </w:p>
    <w:p w:rsidR="002B0D98" w:rsidRPr="00742CC3" w:rsidRDefault="002B0D98" w:rsidP="002B0D98">
      <w:pPr>
        <w:pStyle w:val="10Isiteks"/>
        <w:spacing w:after="0" w:line="360" w:lineRule="auto"/>
        <w:ind w:firstLine="720"/>
        <w:rPr>
          <w:rFonts w:ascii="Times New Roman" w:hAnsi="Times New Roman"/>
          <w:szCs w:val="24"/>
          <w:lang w:val="id-ID"/>
        </w:rPr>
      </w:pPr>
      <w:r w:rsidRPr="00742CC3">
        <w:rPr>
          <w:rFonts w:ascii="Times New Roman" w:hAnsi="Times New Roman"/>
        </w:rPr>
        <w:t>Wanita yang sedang berpuasa lalu tiba-tiba mendapat haidh, maka otomatis puasanya batal.Meski kejadian itu menjelang terbenamnya matahari.Begitu juga wanita yang mendapat darah nifas, maka puasanya batal.Ini adalah merupakan ijma` para ulama Islam atas masalah wanita yang mendapat haidh atau nifas saat sedang berpuasa.</w:t>
      </w:r>
    </w:p>
    <w:p w:rsidR="002B0D98" w:rsidRPr="00742CC3" w:rsidRDefault="002B0D98" w:rsidP="002B0D98">
      <w:pPr>
        <w:pStyle w:val="10Isiteks"/>
        <w:spacing w:after="0" w:line="360" w:lineRule="auto"/>
        <w:ind w:firstLine="720"/>
        <w:rPr>
          <w:rFonts w:ascii="Times New Roman" w:hAnsi="Times New Roman"/>
          <w:szCs w:val="24"/>
          <w:lang w:val="id-ID"/>
        </w:rPr>
      </w:pPr>
      <w:r w:rsidRPr="00742CC3">
        <w:rPr>
          <w:rFonts w:ascii="Times New Roman" w:hAnsi="Times New Roman"/>
          <w:szCs w:val="24"/>
        </w:rPr>
        <w:t xml:space="preserve">Menurut Judarmanto (2012), manfaat puasa antara lain keseimbangan anabolisme dan katabolisme, tidak mengakibatkan pengasaman dalam darah, penurunan glukosa darah dan berat badan. Mengendalikan </w:t>
      </w:r>
      <w:proofErr w:type="gramStart"/>
      <w:r w:rsidRPr="00742CC3">
        <w:rPr>
          <w:rFonts w:ascii="Times New Roman" w:hAnsi="Times New Roman"/>
          <w:szCs w:val="24"/>
        </w:rPr>
        <w:t>kadar</w:t>
      </w:r>
      <w:proofErr w:type="gramEnd"/>
      <w:r w:rsidRPr="00742CC3">
        <w:rPr>
          <w:rFonts w:ascii="Times New Roman" w:hAnsi="Times New Roman"/>
          <w:szCs w:val="24"/>
        </w:rPr>
        <w:t xml:space="preserve"> HDL dan LDL dalam darah, memperbaiki fungsi dan kinerja sel, sangat efektif meningkatkan konsentrasi urin, meningkatkan sistem kekebalan tubuh (meningkatkan kadar limfosit T), bermanfaat dalam pembentukan sperma, memperbaiki kadar hormon testosteron dan performa seksual, memperbaiki kondisi mental, meningkatkan komunikasi psikososial baik dengan All</w:t>
      </w:r>
      <w:r w:rsidRPr="00742CC3">
        <w:rPr>
          <w:rFonts w:ascii="Times New Roman" w:hAnsi="Times New Roman"/>
          <w:szCs w:val="24"/>
          <w:lang w:val="id-ID"/>
        </w:rPr>
        <w:t>a</w:t>
      </w:r>
      <w:r w:rsidRPr="00742CC3">
        <w:rPr>
          <w:rFonts w:ascii="Times New Roman" w:hAnsi="Times New Roman"/>
          <w:szCs w:val="24"/>
        </w:rPr>
        <w:t xml:space="preserve">h dan sesama manusia, serta menurunkan adrenalin. Keadaan psikologis yang tenang dan tidak dipenuhi rasa amarah saat puasa dapat menurunkan adrenalin. Adrenalin dapat meningkatkan tekanan darah, </w:t>
      </w:r>
      <w:r w:rsidRPr="00742CC3">
        <w:rPr>
          <w:rFonts w:ascii="Times New Roman" w:hAnsi="Times New Roman"/>
          <w:szCs w:val="24"/>
        </w:rPr>
        <w:lastRenderedPageBreak/>
        <w:t>meningkatkan detak jantung, meningkatkan pembentukan kolesterol yang dapat menyebabkan r</w:t>
      </w:r>
      <w:r w:rsidRPr="00742CC3">
        <w:rPr>
          <w:rFonts w:ascii="Times New Roman" w:hAnsi="Times New Roman"/>
          <w:szCs w:val="24"/>
          <w:lang w:val="id-ID"/>
        </w:rPr>
        <w:t>i</w:t>
      </w:r>
      <w:r w:rsidRPr="00742CC3">
        <w:rPr>
          <w:rFonts w:ascii="Times New Roman" w:hAnsi="Times New Roman"/>
          <w:szCs w:val="24"/>
        </w:rPr>
        <w:t>siko penyakit pembuluh darah, jantung koroner dan stroke.</w:t>
      </w:r>
    </w:p>
    <w:p w:rsidR="002B0D98" w:rsidRPr="00742CC3" w:rsidRDefault="002B0D98" w:rsidP="002B0D98">
      <w:pPr>
        <w:pStyle w:val="10Isiteks"/>
        <w:spacing w:after="0" w:line="360" w:lineRule="auto"/>
        <w:rPr>
          <w:rFonts w:ascii="Times New Roman" w:hAnsi="Times New Roman"/>
          <w:szCs w:val="24"/>
          <w:lang w:val="id-ID"/>
        </w:rPr>
      </w:pPr>
      <w:r w:rsidRPr="00742CC3">
        <w:rPr>
          <w:rFonts w:ascii="Times New Roman" w:hAnsi="Times New Roman"/>
          <w:szCs w:val="24"/>
        </w:rPr>
        <w:t xml:space="preserve">Penelitian mengenai manfaat puasa Senin-Kamis dan Daud telah dilakukan di antaranya adalah penelitian Purwaningsih (2007) menunjukkan bahwa puasa Senin Kamis dapat meningkatkan suhu tubuh. Penelitian Kurniawati (2010) menunjukkan bahwa puasa </w:t>
      </w:r>
      <w:proofErr w:type="gramStart"/>
      <w:r w:rsidRPr="00742CC3">
        <w:rPr>
          <w:rFonts w:ascii="Times New Roman" w:hAnsi="Times New Roman"/>
          <w:szCs w:val="24"/>
        </w:rPr>
        <w:t>sun</w:t>
      </w:r>
      <w:r w:rsidRPr="00742CC3">
        <w:rPr>
          <w:rFonts w:ascii="Times New Roman" w:hAnsi="Times New Roman"/>
          <w:szCs w:val="24"/>
          <w:lang w:val="id-ID"/>
        </w:rPr>
        <w:t>n</w:t>
      </w:r>
      <w:r w:rsidRPr="00742CC3">
        <w:rPr>
          <w:rFonts w:ascii="Times New Roman" w:hAnsi="Times New Roman"/>
          <w:szCs w:val="24"/>
        </w:rPr>
        <w:t>ah</w:t>
      </w:r>
      <w:proofErr w:type="gramEnd"/>
      <w:r w:rsidRPr="00742CC3">
        <w:rPr>
          <w:rFonts w:ascii="Times New Roman" w:hAnsi="Times New Roman"/>
          <w:szCs w:val="24"/>
        </w:rPr>
        <w:t xml:space="preserve"> Daud dan Senin-Kamis juga dapat meningkatkan motivasi berprestasi pada siswa. Menurut penelitian Fathonah (2011), puasa Daud dapat menstabilkan emosi manusia. Menurut Irchamni (2011), puasa Senin-Kamis dapat menurunkan tingkat kecemasan pada manusia. Sedangkan menurut Saputra (2016) hasil penelitiannya menunjukkan bahwa puasa Senin</w:t>
      </w:r>
      <w:r w:rsidRPr="00742CC3">
        <w:rPr>
          <w:rFonts w:ascii="Times New Roman" w:hAnsi="Times New Roman"/>
          <w:szCs w:val="24"/>
          <w:lang w:val="id-ID"/>
        </w:rPr>
        <w:t>-</w:t>
      </w:r>
      <w:r w:rsidRPr="00742CC3">
        <w:rPr>
          <w:rFonts w:ascii="Times New Roman" w:hAnsi="Times New Roman"/>
          <w:szCs w:val="24"/>
        </w:rPr>
        <w:t xml:space="preserve">Kamis dapat menurunkan </w:t>
      </w:r>
      <w:proofErr w:type="gramStart"/>
      <w:r w:rsidRPr="00742CC3">
        <w:rPr>
          <w:rFonts w:ascii="Times New Roman" w:hAnsi="Times New Roman"/>
          <w:szCs w:val="24"/>
        </w:rPr>
        <w:t>kadar</w:t>
      </w:r>
      <w:proofErr w:type="gramEnd"/>
      <w:r w:rsidRPr="00742CC3">
        <w:rPr>
          <w:rFonts w:ascii="Times New Roman" w:hAnsi="Times New Roman"/>
          <w:szCs w:val="24"/>
        </w:rPr>
        <w:t xml:space="preserve"> gula dalam darah. Perbandingan perlakuan puasa Senin-Kamis dan Daud terhadap </w:t>
      </w:r>
      <w:proofErr w:type="gramStart"/>
      <w:r w:rsidRPr="00742CC3">
        <w:rPr>
          <w:rFonts w:ascii="Times New Roman" w:hAnsi="Times New Roman"/>
          <w:szCs w:val="24"/>
        </w:rPr>
        <w:t>kadar</w:t>
      </w:r>
      <w:proofErr w:type="gramEnd"/>
      <w:r w:rsidRPr="00742CC3">
        <w:rPr>
          <w:rFonts w:ascii="Times New Roman" w:hAnsi="Times New Roman"/>
          <w:szCs w:val="24"/>
        </w:rPr>
        <w:t xml:space="preserve"> kolesterol pada Mencit belum pernah dilakukan</w:t>
      </w:r>
      <w:r w:rsidRPr="00742CC3">
        <w:rPr>
          <w:rFonts w:ascii="Times New Roman" w:hAnsi="Times New Roman"/>
          <w:szCs w:val="24"/>
          <w:lang w:val="id-ID"/>
        </w:rPr>
        <w:t>. O</w:t>
      </w:r>
      <w:r w:rsidRPr="00742CC3">
        <w:rPr>
          <w:rFonts w:ascii="Times New Roman" w:hAnsi="Times New Roman"/>
          <w:szCs w:val="24"/>
        </w:rPr>
        <w:t>leh karena itu, penelitian ini penting untuk dilakukan.</w:t>
      </w:r>
    </w:p>
    <w:p w:rsidR="002B0D98" w:rsidRPr="00592FF4" w:rsidRDefault="002B0D98" w:rsidP="002B0D98">
      <w:pPr>
        <w:pStyle w:val="10Isiteks"/>
        <w:spacing w:after="0" w:line="360" w:lineRule="auto"/>
        <w:rPr>
          <w:rFonts w:ascii="Times New Roman" w:hAnsi="Times New Roman"/>
          <w:lang w:val="id-ID"/>
        </w:rPr>
      </w:pPr>
    </w:p>
    <w:p w:rsidR="002B0D98" w:rsidRPr="0002423F" w:rsidRDefault="002B0D98" w:rsidP="002B0D98">
      <w:pPr>
        <w:tabs>
          <w:tab w:val="left" w:pos="630"/>
        </w:tabs>
        <w:jc w:val="both"/>
        <w:rPr>
          <w:rFonts w:ascii="Times New Roman" w:hAnsi="Times New Roman" w:cs="Times New Roman"/>
          <w:b/>
          <w:bCs/>
          <w:sz w:val="24"/>
          <w:szCs w:val="24"/>
        </w:rPr>
      </w:pPr>
      <w:r w:rsidRPr="0002423F">
        <w:rPr>
          <w:rFonts w:ascii="Times New Roman" w:hAnsi="Times New Roman" w:cs="Times New Roman"/>
          <w:b/>
          <w:bCs/>
          <w:sz w:val="24"/>
          <w:szCs w:val="24"/>
        </w:rPr>
        <w:t xml:space="preserve">METODE PENELITIAN </w:t>
      </w:r>
    </w:p>
    <w:p w:rsidR="002B0D98" w:rsidRPr="0002423F" w:rsidRDefault="002B0D98" w:rsidP="002B0D98">
      <w:pPr>
        <w:spacing w:after="0" w:line="360" w:lineRule="auto"/>
        <w:ind w:firstLine="720"/>
        <w:jc w:val="both"/>
        <w:rPr>
          <w:rFonts w:ascii="Times New Roman" w:hAnsi="Times New Roman" w:cs="Times New Roman"/>
          <w:bCs/>
          <w:color w:val="000000"/>
          <w:sz w:val="24"/>
          <w:szCs w:val="24"/>
        </w:rPr>
      </w:pPr>
      <w:r w:rsidRPr="0002423F">
        <w:rPr>
          <w:rFonts w:ascii="Times New Roman" w:hAnsi="Times New Roman" w:cs="Times New Roman"/>
          <w:bCs/>
          <w:color w:val="000000"/>
          <w:sz w:val="24"/>
          <w:szCs w:val="24"/>
        </w:rPr>
        <w:t>Penelitian ini merupakan penelitian eksperimen dengan rancangan penelitian Rancangan Acak Lengkap (RAL) menggunakan 3 perlakuan dan 3 ulangan. Masing-masing ulangan terdiri dari 2 ekor mencit, sehingga diperlukan 18 ekor mencit sebagai hewan percobaan. Perlakuan yang dilakukan meliputi (A) Tidak Puasa (Kontrol) (B) Puasa Senin-Kamis dan (C) Puasa Daud.</w:t>
      </w:r>
    </w:p>
    <w:p w:rsidR="002B0D98" w:rsidRPr="0002423F" w:rsidRDefault="002B0D98" w:rsidP="002B0D98">
      <w:pPr>
        <w:spacing w:after="0" w:line="360" w:lineRule="auto"/>
        <w:ind w:firstLine="720"/>
        <w:jc w:val="both"/>
        <w:rPr>
          <w:rFonts w:ascii="Times New Roman" w:hAnsi="Times New Roman" w:cs="Times New Roman"/>
          <w:bCs/>
          <w:color w:val="000000"/>
          <w:sz w:val="24"/>
          <w:szCs w:val="24"/>
        </w:rPr>
      </w:pPr>
      <w:r w:rsidRPr="0002423F">
        <w:rPr>
          <w:rFonts w:ascii="Times New Roman" w:hAnsi="Times New Roman" w:cs="Times New Roman"/>
          <w:bCs/>
          <w:color w:val="000000"/>
          <w:sz w:val="24"/>
          <w:szCs w:val="24"/>
        </w:rPr>
        <w:t>P</w:t>
      </w:r>
      <w:r w:rsidRPr="0002423F">
        <w:rPr>
          <w:rFonts w:ascii="Times New Roman" w:hAnsi="Times New Roman" w:cs="Times New Roman"/>
          <w:color w:val="000000"/>
          <w:sz w:val="24"/>
          <w:szCs w:val="24"/>
        </w:rPr>
        <w:t xml:space="preserve">enelitian ini dimulai dengan mengadaptasikan mencit dengan tempat perlakuan (aklimatisasi) selama 1 minggu. Mencit ditempatkan dalam 18 kandang (setiap kandang berisi 1 ekor) yang terbuat dari bak plastik dikelilingi kasa kawat, dan diberi alas serutan kayu yang diganti setiap 4 hari sekali. Mencit diberi pakan berupa pellet dan minuman air ledeng yang diberikan secara </w:t>
      </w:r>
      <w:r w:rsidRPr="0002423F">
        <w:rPr>
          <w:rFonts w:ascii="Times New Roman" w:hAnsi="Times New Roman" w:cs="Times New Roman"/>
          <w:i/>
          <w:iCs/>
          <w:color w:val="000000"/>
          <w:sz w:val="24"/>
          <w:szCs w:val="24"/>
        </w:rPr>
        <w:t>ad libitum</w:t>
      </w:r>
      <w:r w:rsidRPr="0002423F">
        <w:rPr>
          <w:rFonts w:ascii="Times New Roman" w:hAnsi="Times New Roman" w:cs="Times New Roman"/>
          <w:color w:val="000000"/>
          <w:sz w:val="24"/>
          <w:szCs w:val="24"/>
        </w:rPr>
        <w:t xml:space="preserve">. Mencit ditimbang setiap hari menggunakan timbangan digital untuk mengetahui berat badan sebelum diberi perlakuan. Mencit bukan kontrol kemudian dipuasakan (tidak diberi makan dan tidak diberi minum) mulai pukul 04.00 WIB sampai 18.00 WIB selama 36 hari. Kelompok 6 ekor mencit dipuasakan setiap Senin dan Kamis, 6 ekor lainnya dipuasakan selang satu hari (Daud). </w:t>
      </w:r>
      <w:r w:rsidRPr="00E76C09">
        <w:rPr>
          <w:rFonts w:ascii="Times New Roman" w:hAnsi="Times New Roman" w:cs="Times New Roman"/>
          <w:sz w:val="24"/>
          <w:szCs w:val="24"/>
        </w:rPr>
        <w:t xml:space="preserve">Darah mencit diambil melalui vena pembuluh bagian ekor kemudian diletakkan pada strip kolesterol (glucometer) kemudian diamati </w:t>
      </w:r>
      <w:proofErr w:type="gramStart"/>
      <w:r w:rsidRPr="00E76C09">
        <w:rPr>
          <w:rFonts w:ascii="Times New Roman" w:hAnsi="Times New Roman" w:cs="Times New Roman"/>
          <w:sz w:val="24"/>
          <w:szCs w:val="24"/>
        </w:rPr>
        <w:t>kadar</w:t>
      </w:r>
      <w:proofErr w:type="gramEnd"/>
      <w:r w:rsidRPr="00E76C09">
        <w:rPr>
          <w:rFonts w:ascii="Times New Roman" w:hAnsi="Times New Roman" w:cs="Times New Roman"/>
          <w:sz w:val="24"/>
          <w:szCs w:val="24"/>
        </w:rPr>
        <w:t xml:space="preserve"> kolesterolnya.</w:t>
      </w:r>
      <w:r w:rsidRPr="0002423F">
        <w:rPr>
          <w:rFonts w:ascii="Times New Roman" w:hAnsi="Times New Roman" w:cs="Times New Roman"/>
          <w:color w:val="000000"/>
          <w:sz w:val="24"/>
          <w:szCs w:val="24"/>
        </w:rPr>
        <w:t xml:space="preserve"> Data dianalisis menggunakan </w:t>
      </w:r>
      <w:r w:rsidRPr="0002423F">
        <w:rPr>
          <w:rFonts w:ascii="Times New Roman" w:hAnsi="Times New Roman" w:cs="Times New Roman"/>
          <w:i/>
          <w:color w:val="000000"/>
          <w:sz w:val="24"/>
          <w:szCs w:val="24"/>
        </w:rPr>
        <w:t xml:space="preserve">one-way </w:t>
      </w:r>
      <w:r w:rsidRPr="0002423F">
        <w:rPr>
          <w:rFonts w:ascii="Times New Roman" w:hAnsi="Times New Roman" w:cs="Times New Roman"/>
          <w:color w:val="000000"/>
          <w:sz w:val="24"/>
          <w:szCs w:val="24"/>
        </w:rPr>
        <w:lastRenderedPageBreak/>
        <w:t>ANOVA dengan taraf signifikansi 5%. Apabila hasilnya menunjukkan nilai signifikan, analisis diteruskan dengan uji Post Hoc LSD. Program statistik yang digunakan untuk analisis adalah program SPSS 20.</w:t>
      </w:r>
    </w:p>
    <w:p w:rsidR="002B0D98" w:rsidRDefault="002B0D98" w:rsidP="002B0D98">
      <w:pPr>
        <w:spacing w:after="0"/>
        <w:jc w:val="both"/>
        <w:rPr>
          <w:rFonts w:ascii="Times New Roman" w:hAnsi="Times New Roman" w:cs="Times New Roman"/>
          <w:b/>
          <w:bCs/>
          <w:sz w:val="24"/>
          <w:szCs w:val="24"/>
          <w:lang w:val="id-ID"/>
        </w:rPr>
      </w:pPr>
    </w:p>
    <w:p w:rsidR="002B0D98" w:rsidRPr="0002423F" w:rsidRDefault="002B0D98" w:rsidP="002B0D98">
      <w:pPr>
        <w:spacing w:after="0" w:line="360" w:lineRule="auto"/>
        <w:jc w:val="both"/>
        <w:rPr>
          <w:rFonts w:ascii="Times New Roman" w:hAnsi="Times New Roman" w:cs="Times New Roman"/>
          <w:sz w:val="24"/>
          <w:szCs w:val="24"/>
        </w:rPr>
      </w:pPr>
      <w:r w:rsidRPr="0002423F">
        <w:rPr>
          <w:rFonts w:ascii="Times New Roman" w:hAnsi="Times New Roman" w:cs="Times New Roman"/>
          <w:b/>
          <w:bCs/>
          <w:sz w:val="24"/>
          <w:szCs w:val="24"/>
        </w:rPr>
        <w:t xml:space="preserve">HASIL DAN PEMBAHASAN </w:t>
      </w:r>
    </w:p>
    <w:p w:rsidR="002B0D98" w:rsidRPr="0002423F" w:rsidRDefault="002B0D98" w:rsidP="002B0D98">
      <w:pPr>
        <w:pStyle w:val="08Bab"/>
        <w:spacing w:before="0" w:after="0" w:line="360" w:lineRule="auto"/>
        <w:ind w:firstLine="720"/>
        <w:jc w:val="both"/>
        <w:rPr>
          <w:rFonts w:ascii="Times New Roman" w:hAnsi="Times New Roman"/>
          <w:b w:val="0"/>
          <w:sz w:val="24"/>
          <w:szCs w:val="24"/>
        </w:rPr>
      </w:pPr>
      <w:r w:rsidRPr="0002423F">
        <w:rPr>
          <w:rFonts w:ascii="Times New Roman" w:hAnsi="Times New Roman"/>
          <w:b w:val="0"/>
          <w:sz w:val="24"/>
          <w:szCs w:val="24"/>
        </w:rPr>
        <w:t xml:space="preserve">Data mengenai rata-rata </w:t>
      </w:r>
      <w:proofErr w:type="gramStart"/>
      <w:r w:rsidRPr="0002423F">
        <w:rPr>
          <w:rFonts w:ascii="Times New Roman" w:hAnsi="Times New Roman"/>
          <w:b w:val="0"/>
          <w:sz w:val="24"/>
          <w:szCs w:val="24"/>
        </w:rPr>
        <w:t>kadar</w:t>
      </w:r>
      <w:proofErr w:type="gramEnd"/>
      <w:r w:rsidRPr="0002423F">
        <w:rPr>
          <w:rFonts w:ascii="Times New Roman" w:hAnsi="Times New Roman"/>
          <w:b w:val="0"/>
          <w:sz w:val="24"/>
          <w:szCs w:val="24"/>
        </w:rPr>
        <w:t xml:space="preserve"> kolesterol mencit disajikan pada Tabel 1. Berdasarkan hasil analisis menunjukkan bahwa nilai sig. rata-rata kadar kolesterol mencit adalah 0,251 yang berarti rata-rata </w:t>
      </w:r>
      <w:r w:rsidRPr="0002423F">
        <w:rPr>
          <w:rFonts w:ascii="Times New Roman" w:hAnsi="Times New Roman"/>
          <w:b w:val="0"/>
          <w:sz w:val="24"/>
          <w:szCs w:val="24"/>
          <w:lang w:val="id-ID"/>
        </w:rPr>
        <w:t>kadar kolesterol</w:t>
      </w:r>
      <w:r w:rsidRPr="0002423F">
        <w:rPr>
          <w:rFonts w:ascii="Times New Roman" w:hAnsi="Times New Roman"/>
          <w:b w:val="0"/>
          <w:sz w:val="24"/>
          <w:szCs w:val="24"/>
        </w:rPr>
        <w:t xml:space="preserve"> mencit antar kelompok perlakuan secara statistik tidak berbeda nyata (P &gt; 0</w:t>
      </w:r>
      <w:proofErr w:type="gramStart"/>
      <w:r w:rsidRPr="0002423F">
        <w:rPr>
          <w:rFonts w:ascii="Times New Roman" w:hAnsi="Times New Roman"/>
          <w:b w:val="0"/>
          <w:sz w:val="24"/>
          <w:szCs w:val="24"/>
        </w:rPr>
        <w:t>,05</w:t>
      </w:r>
      <w:proofErr w:type="gramEnd"/>
      <w:r w:rsidRPr="0002423F">
        <w:rPr>
          <w:rFonts w:ascii="Times New Roman" w:hAnsi="Times New Roman"/>
          <w:b w:val="0"/>
          <w:sz w:val="24"/>
          <w:szCs w:val="24"/>
        </w:rPr>
        <w:t>).</w:t>
      </w:r>
      <w:r w:rsidRPr="00000CD7">
        <w:rPr>
          <w:rFonts w:ascii="Times New Roman" w:hAnsi="Times New Roman"/>
          <w:b w:val="0"/>
          <w:color w:val="FF0000"/>
          <w:sz w:val="24"/>
          <w:szCs w:val="24"/>
        </w:rPr>
        <w:t xml:space="preserve"> </w:t>
      </w:r>
      <w:r w:rsidRPr="0002423F">
        <w:rPr>
          <w:rFonts w:ascii="Times New Roman" w:hAnsi="Times New Roman"/>
          <w:b w:val="0"/>
          <w:sz w:val="24"/>
          <w:szCs w:val="24"/>
        </w:rPr>
        <w:t xml:space="preserve">Meskipun demikian, rata-rata kadar kolesterol mencit pada kelompok perlakuan </w:t>
      </w:r>
      <w:r w:rsidRPr="0002423F">
        <w:rPr>
          <w:rFonts w:ascii="Times New Roman" w:hAnsi="Times New Roman"/>
          <w:b w:val="0"/>
          <w:sz w:val="24"/>
          <w:szCs w:val="24"/>
          <w:lang w:val="id-ID"/>
        </w:rPr>
        <w:t>p</w:t>
      </w:r>
      <w:r w:rsidRPr="0002423F">
        <w:rPr>
          <w:rFonts w:ascii="Times New Roman" w:hAnsi="Times New Roman"/>
          <w:b w:val="0"/>
          <w:sz w:val="24"/>
          <w:szCs w:val="24"/>
        </w:rPr>
        <w:t>uasa Senin-Kamis menurun sebesar 0</w:t>
      </w:r>
      <w:proofErr w:type="gramStart"/>
      <w:r w:rsidRPr="0002423F">
        <w:rPr>
          <w:rFonts w:ascii="Times New Roman" w:hAnsi="Times New Roman"/>
          <w:b w:val="0"/>
          <w:sz w:val="24"/>
          <w:szCs w:val="24"/>
        </w:rPr>
        <w:t>,55</w:t>
      </w:r>
      <w:proofErr w:type="gramEnd"/>
      <w:r w:rsidRPr="0002423F">
        <w:rPr>
          <w:rFonts w:ascii="Times New Roman" w:hAnsi="Times New Roman"/>
          <w:b w:val="0"/>
          <w:sz w:val="24"/>
          <w:szCs w:val="24"/>
        </w:rPr>
        <w:t>% jika dibandingkan dengan kelompok kontrol. Namun rata-rata kadar kolesterol mencit pada kelompok perlakuan puasa Daud mengalami kenaikan jika dibandingkan dengan kelompok kontrol yaitu sebesar 0</w:t>
      </w:r>
      <w:proofErr w:type="gramStart"/>
      <w:r w:rsidRPr="0002423F">
        <w:rPr>
          <w:rFonts w:ascii="Times New Roman" w:hAnsi="Times New Roman"/>
          <w:b w:val="0"/>
          <w:sz w:val="24"/>
          <w:szCs w:val="24"/>
        </w:rPr>
        <w:t>,36</w:t>
      </w:r>
      <w:proofErr w:type="gramEnd"/>
      <w:r w:rsidRPr="0002423F">
        <w:rPr>
          <w:rFonts w:ascii="Times New Roman" w:hAnsi="Times New Roman"/>
          <w:b w:val="0"/>
          <w:sz w:val="24"/>
          <w:szCs w:val="24"/>
        </w:rPr>
        <w:t>%.</w:t>
      </w:r>
    </w:p>
    <w:p w:rsidR="002B0D98" w:rsidRPr="00CE33C2" w:rsidRDefault="002B0D98" w:rsidP="002B0D98">
      <w:pPr>
        <w:pStyle w:val="08Bab"/>
        <w:spacing w:before="0" w:after="0" w:line="360" w:lineRule="auto"/>
        <w:jc w:val="center"/>
        <w:rPr>
          <w:rFonts w:ascii="Times New Roman" w:hAnsi="Times New Roman"/>
          <w:b w:val="0"/>
          <w:sz w:val="24"/>
          <w:szCs w:val="24"/>
          <w:lang w:val="id-ID"/>
        </w:rPr>
      </w:pPr>
      <w:r>
        <w:rPr>
          <w:rFonts w:ascii="Times New Roman" w:hAnsi="Times New Roman"/>
          <w:b w:val="0"/>
          <w:sz w:val="24"/>
          <w:szCs w:val="24"/>
        </w:rPr>
        <w:t>Tabel 1</w:t>
      </w:r>
      <w:r>
        <w:rPr>
          <w:rFonts w:ascii="Times New Roman" w:hAnsi="Times New Roman"/>
          <w:b w:val="0"/>
          <w:sz w:val="24"/>
          <w:szCs w:val="24"/>
          <w:lang w:val="id-ID"/>
        </w:rPr>
        <w:t xml:space="preserve">. </w:t>
      </w:r>
      <w:r w:rsidRPr="00CE33C2">
        <w:rPr>
          <w:rFonts w:ascii="Times New Roman" w:hAnsi="Times New Roman"/>
          <w:b w:val="0"/>
          <w:sz w:val="24"/>
          <w:szCs w:val="24"/>
        </w:rPr>
        <w:t>Rata-Rata Kadar Kolesterol Mencit</w:t>
      </w:r>
    </w:p>
    <w:tbl>
      <w:tblPr>
        <w:tblW w:w="0" w:type="auto"/>
        <w:jc w:val="center"/>
        <w:tblBorders>
          <w:top w:val="single" w:sz="4" w:space="0" w:color="000000"/>
          <w:bottom w:val="single" w:sz="4" w:space="0" w:color="000000"/>
          <w:insideH w:val="single" w:sz="4" w:space="0" w:color="auto"/>
        </w:tblBorders>
        <w:tblLook w:val="04A0" w:firstRow="1" w:lastRow="0" w:firstColumn="1" w:lastColumn="0" w:noHBand="0" w:noVBand="1"/>
      </w:tblPr>
      <w:tblGrid>
        <w:gridCol w:w="2591"/>
        <w:gridCol w:w="1124"/>
        <w:gridCol w:w="4186"/>
      </w:tblGrid>
      <w:tr w:rsidR="002B0D98" w:rsidRPr="0002423F" w:rsidTr="00906506">
        <w:trPr>
          <w:jc w:val="center"/>
        </w:trPr>
        <w:tc>
          <w:tcPr>
            <w:tcW w:w="2591" w:type="dxa"/>
            <w:tcBorders>
              <w:top w:val="single" w:sz="4" w:space="0" w:color="000000"/>
              <w:bottom w:val="single" w:sz="4" w:space="0" w:color="auto"/>
            </w:tcBorders>
            <w:shd w:val="clear" w:color="auto" w:fill="auto"/>
          </w:tcPr>
          <w:p w:rsidR="002B0D98" w:rsidRPr="0002423F" w:rsidRDefault="002B0D98" w:rsidP="00906506">
            <w:pPr>
              <w:spacing w:after="0" w:line="240" w:lineRule="auto"/>
              <w:jc w:val="center"/>
              <w:rPr>
                <w:rFonts w:ascii="Times New Roman" w:hAnsi="Times New Roman" w:cs="Times New Roman"/>
                <w:color w:val="000000"/>
                <w:sz w:val="24"/>
                <w:szCs w:val="24"/>
              </w:rPr>
            </w:pPr>
            <w:r w:rsidRPr="0002423F">
              <w:rPr>
                <w:rFonts w:ascii="Times New Roman" w:hAnsi="Times New Roman" w:cs="Times New Roman"/>
                <w:color w:val="000000"/>
                <w:sz w:val="24"/>
                <w:szCs w:val="24"/>
              </w:rPr>
              <w:t>Perlakuan</w:t>
            </w:r>
          </w:p>
        </w:tc>
        <w:tc>
          <w:tcPr>
            <w:tcW w:w="1124" w:type="dxa"/>
            <w:tcBorders>
              <w:top w:val="single" w:sz="4" w:space="0" w:color="000000"/>
              <w:bottom w:val="single" w:sz="4" w:space="0" w:color="auto"/>
            </w:tcBorders>
            <w:shd w:val="clear" w:color="auto" w:fill="auto"/>
          </w:tcPr>
          <w:p w:rsidR="002B0D98" w:rsidRPr="0002423F" w:rsidRDefault="002B0D98" w:rsidP="00906506">
            <w:pPr>
              <w:spacing w:after="0" w:line="240" w:lineRule="auto"/>
              <w:jc w:val="center"/>
              <w:rPr>
                <w:rFonts w:ascii="Times New Roman" w:hAnsi="Times New Roman" w:cs="Times New Roman"/>
                <w:color w:val="000000"/>
                <w:sz w:val="24"/>
                <w:szCs w:val="24"/>
              </w:rPr>
            </w:pPr>
            <w:r w:rsidRPr="0002423F">
              <w:rPr>
                <w:rFonts w:ascii="Times New Roman" w:hAnsi="Times New Roman" w:cs="Times New Roman"/>
                <w:color w:val="000000"/>
                <w:sz w:val="24"/>
                <w:szCs w:val="24"/>
              </w:rPr>
              <w:t>n (ekor)</w:t>
            </w:r>
          </w:p>
        </w:tc>
        <w:tc>
          <w:tcPr>
            <w:tcW w:w="4186" w:type="dxa"/>
            <w:tcBorders>
              <w:top w:val="single" w:sz="4" w:space="0" w:color="000000"/>
              <w:bottom w:val="single" w:sz="4" w:space="0" w:color="auto"/>
            </w:tcBorders>
            <w:shd w:val="clear" w:color="auto" w:fill="auto"/>
          </w:tcPr>
          <w:p w:rsidR="002B0D98" w:rsidRPr="0002423F" w:rsidRDefault="002B0D98" w:rsidP="00906506">
            <w:pPr>
              <w:spacing w:after="0" w:line="240" w:lineRule="auto"/>
              <w:jc w:val="center"/>
              <w:rPr>
                <w:rFonts w:ascii="Times New Roman" w:hAnsi="Times New Roman" w:cs="Times New Roman"/>
                <w:color w:val="000000"/>
                <w:sz w:val="24"/>
                <w:szCs w:val="24"/>
              </w:rPr>
            </w:pPr>
            <w:r w:rsidRPr="0002423F">
              <w:rPr>
                <w:rFonts w:ascii="Times New Roman" w:hAnsi="Times New Roman" w:cs="Times New Roman"/>
                <w:color w:val="000000"/>
                <w:sz w:val="24"/>
                <w:szCs w:val="24"/>
              </w:rPr>
              <w:t>Kadar kolesterol (mg/dL) ± SD</w:t>
            </w:r>
          </w:p>
        </w:tc>
      </w:tr>
      <w:tr w:rsidR="002B0D98" w:rsidRPr="0002423F" w:rsidTr="00906506">
        <w:trPr>
          <w:jc w:val="center"/>
        </w:trPr>
        <w:tc>
          <w:tcPr>
            <w:tcW w:w="2591" w:type="dxa"/>
            <w:tcBorders>
              <w:top w:val="single" w:sz="4" w:space="0" w:color="auto"/>
              <w:bottom w:val="nil"/>
            </w:tcBorders>
            <w:shd w:val="clear" w:color="auto" w:fill="auto"/>
          </w:tcPr>
          <w:p w:rsidR="002B0D98" w:rsidRPr="0002423F" w:rsidRDefault="002B0D98" w:rsidP="00906506">
            <w:pPr>
              <w:spacing w:after="0" w:line="240" w:lineRule="auto"/>
              <w:jc w:val="center"/>
              <w:rPr>
                <w:rFonts w:ascii="Times New Roman" w:hAnsi="Times New Roman" w:cs="Times New Roman"/>
                <w:color w:val="000000"/>
                <w:sz w:val="24"/>
                <w:szCs w:val="24"/>
              </w:rPr>
            </w:pPr>
            <w:r w:rsidRPr="0002423F">
              <w:rPr>
                <w:rFonts w:ascii="Times New Roman" w:hAnsi="Times New Roman" w:cs="Times New Roman"/>
                <w:color w:val="000000"/>
                <w:sz w:val="24"/>
                <w:szCs w:val="24"/>
              </w:rPr>
              <w:t>Tidak puasa (kontrol)</w:t>
            </w:r>
          </w:p>
        </w:tc>
        <w:tc>
          <w:tcPr>
            <w:tcW w:w="1124" w:type="dxa"/>
            <w:tcBorders>
              <w:top w:val="single" w:sz="4" w:space="0" w:color="auto"/>
              <w:bottom w:val="nil"/>
            </w:tcBorders>
            <w:shd w:val="clear" w:color="auto" w:fill="auto"/>
          </w:tcPr>
          <w:p w:rsidR="002B0D98" w:rsidRPr="0002423F" w:rsidRDefault="002B0D98" w:rsidP="00906506">
            <w:pPr>
              <w:spacing w:after="0" w:line="240" w:lineRule="auto"/>
              <w:jc w:val="center"/>
              <w:rPr>
                <w:rFonts w:ascii="Times New Roman" w:hAnsi="Times New Roman" w:cs="Times New Roman"/>
                <w:color w:val="000000"/>
                <w:sz w:val="24"/>
                <w:szCs w:val="24"/>
              </w:rPr>
            </w:pPr>
            <w:r w:rsidRPr="0002423F">
              <w:rPr>
                <w:rFonts w:ascii="Times New Roman" w:hAnsi="Times New Roman" w:cs="Times New Roman"/>
                <w:color w:val="000000"/>
                <w:sz w:val="24"/>
                <w:szCs w:val="24"/>
              </w:rPr>
              <w:t>6</w:t>
            </w:r>
          </w:p>
        </w:tc>
        <w:tc>
          <w:tcPr>
            <w:tcW w:w="4186" w:type="dxa"/>
            <w:tcBorders>
              <w:top w:val="single" w:sz="4" w:space="0" w:color="auto"/>
              <w:bottom w:val="nil"/>
            </w:tcBorders>
            <w:shd w:val="clear" w:color="auto" w:fill="auto"/>
          </w:tcPr>
          <w:p w:rsidR="002B0D98" w:rsidRPr="0002423F" w:rsidRDefault="002B0D98" w:rsidP="00906506">
            <w:pPr>
              <w:spacing w:after="0" w:line="240" w:lineRule="auto"/>
              <w:jc w:val="center"/>
              <w:rPr>
                <w:rFonts w:ascii="Times New Roman" w:hAnsi="Times New Roman" w:cs="Times New Roman"/>
                <w:color w:val="000000"/>
                <w:sz w:val="24"/>
                <w:szCs w:val="24"/>
              </w:rPr>
            </w:pPr>
            <w:r w:rsidRPr="0002423F">
              <w:rPr>
                <w:rFonts w:ascii="Times New Roman" w:hAnsi="Times New Roman" w:cs="Times New Roman"/>
                <w:color w:val="000000"/>
                <w:sz w:val="24"/>
                <w:szCs w:val="24"/>
              </w:rPr>
              <w:t xml:space="preserve">168,00 ± 64,21     </w:t>
            </w:r>
            <w:r w:rsidRPr="0002423F">
              <w:rPr>
                <w:rFonts w:ascii="Times New Roman" w:hAnsi="Times New Roman" w:cs="Times New Roman"/>
                <w:color w:val="000000"/>
                <w:sz w:val="24"/>
                <w:szCs w:val="24"/>
                <w:vertAlign w:val="superscript"/>
              </w:rPr>
              <w:t xml:space="preserve">a </w:t>
            </w:r>
          </w:p>
        </w:tc>
      </w:tr>
      <w:tr w:rsidR="002B0D98" w:rsidRPr="0002423F" w:rsidTr="00906506">
        <w:trPr>
          <w:jc w:val="center"/>
        </w:trPr>
        <w:tc>
          <w:tcPr>
            <w:tcW w:w="2591" w:type="dxa"/>
            <w:tcBorders>
              <w:top w:val="nil"/>
              <w:bottom w:val="nil"/>
            </w:tcBorders>
            <w:shd w:val="clear" w:color="auto" w:fill="auto"/>
          </w:tcPr>
          <w:p w:rsidR="002B0D98" w:rsidRPr="0002423F" w:rsidRDefault="002B0D98" w:rsidP="00906506">
            <w:pPr>
              <w:spacing w:after="0" w:line="240" w:lineRule="auto"/>
              <w:jc w:val="center"/>
              <w:rPr>
                <w:rFonts w:ascii="Times New Roman" w:hAnsi="Times New Roman" w:cs="Times New Roman"/>
                <w:color w:val="000000"/>
                <w:sz w:val="24"/>
                <w:szCs w:val="24"/>
              </w:rPr>
            </w:pPr>
            <w:r w:rsidRPr="0002423F">
              <w:rPr>
                <w:rFonts w:ascii="Times New Roman" w:hAnsi="Times New Roman" w:cs="Times New Roman"/>
                <w:color w:val="000000"/>
                <w:sz w:val="24"/>
                <w:szCs w:val="24"/>
              </w:rPr>
              <w:t>Puasa Senin-Kamis</w:t>
            </w:r>
          </w:p>
        </w:tc>
        <w:tc>
          <w:tcPr>
            <w:tcW w:w="1124" w:type="dxa"/>
            <w:tcBorders>
              <w:top w:val="nil"/>
              <w:bottom w:val="nil"/>
            </w:tcBorders>
            <w:shd w:val="clear" w:color="auto" w:fill="auto"/>
          </w:tcPr>
          <w:p w:rsidR="002B0D98" w:rsidRPr="0002423F" w:rsidRDefault="002B0D98" w:rsidP="00906506">
            <w:pPr>
              <w:spacing w:after="0" w:line="240" w:lineRule="auto"/>
              <w:jc w:val="center"/>
              <w:rPr>
                <w:rFonts w:ascii="Times New Roman" w:hAnsi="Times New Roman" w:cs="Times New Roman"/>
                <w:color w:val="000000"/>
                <w:sz w:val="24"/>
                <w:szCs w:val="24"/>
              </w:rPr>
            </w:pPr>
            <w:r w:rsidRPr="0002423F">
              <w:rPr>
                <w:rFonts w:ascii="Times New Roman" w:hAnsi="Times New Roman" w:cs="Times New Roman"/>
                <w:color w:val="000000"/>
                <w:sz w:val="24"/>
                <w:szCs w:val="24"/>
              </w:rPr>
              <w:t>6</w:t>
            </w:r>
          </w:p>
        </w:tc>
        <w:tc>
          <w:tcPr>
            <w:tcW w:w="4186" w:type="dxa"/>
            <w:tcBorders>
              <w:top w:val="nil"/>
              <w:bottom w:val="nil"/>
            </w:tcBorders>
            <w:shd w:val="clear" w:color="auto" w:fill="auto"/>
          </w:tcPr>
          <w:p w:rsidR="002B0D98" w:rsidRPr="0002423F" w:rsidRDefault="002B0D98" w:rsidP="00906506">
            <w:pPr>
              <w:spacing w:after="0" w:line="240" w:lineRule="auto"/>
              <w:jc w:val="center"/>
              <w:rPr>
                <w:rFonts w:ascii="Times New Roman" w:hAnsi="Times New Roman" w:cs="Times New Roman"/>
                <w:color w:val="000000"/>
                <w:sz w:val="24"/>
                <w:szCs w:val="24"/>
              </w:rPr>
            </w:pPr>
            <w:r w:rsidRPr="0002423F">
              <w:rPr>
                <w:rFonts w:ascii="Times New Roman" w:hAnsi="Times New Roman" w:cs="Times New Roman"/>
                <w:color w:val="000000"/>
                <w:sz w:val="24"/>
                <w:szCs w:val="24"/>
              </w:rPr>
              <w:t xml:space="preserve">112,67 ± 06,35     </w:t>
            </w:r>
            <w:r w:rsidRPr="0002423F">
              <w:rPr>
                <w:rFonts w:ascii="Times New Roman" w:hAnsi="Times New Roman" w:cs="Times New Roman"/>
                <w:color w:val="000000"/>
                <w:sz w:val="24"/>
                <w:szCs w:val="24"/>
                <w:vertAlign w:val="superscript"/>
              </w:rPr>
              <w:t xml:space="preserve">a </w:t>
            </w:r>
          </w:p>
        </w:tc>
      </w:tr>
      <w:tr w:rsidR="002B0D98" w:rsidRPr="0002423F" w:rsidTr="00906506">
        <w:trPr>
          <w:jc w:val="center"/>
        </w:trPr>
        <w:tc>
          <w:tcPr>
            <w:tcW w:w="2591" w:type="dxa"/>
            <w:tcBorders>
              <w:top w:val="nil"/>
              <w:bottom w:val="single" w:sz="4" w:space="0" w:color="auto"/>
            </w:tcBorders>
            <w:shd w:val="clear" w:color="auto" w:fill="auto"/>
          </w:tcPr>
          <w:p w:rsidR="002B0D98" w:rsidRPr="0002423F" w:rsidRDefault="002B0D98" w:rsidP="00906506">
            <w:pPr>
              <w:spacing w:after="0" w:line="240" w:lineRule="auto"/>
              <w:jc w:val="center"/>
              <w:rPr>
                <w:rFonts w:ascii="Times New Roman" w:hAnsi="Times New Roman" w:cs="Times New Roman"/>
                <w:color w:val="000000"/>
                <w:sz w:val="24"/>
                <w:szCs w:val="24"/>
              </w:rPr>
            </w:pPr>
            <w:r w:rsidRPr="0002423F">
              <w:rPr>
                <w:rFonts w:ascii="Times New Roman" w:hAnsi="Times New Roman" w:cs="Times New Roman"/>
                <w:color w:val="000000"/>
                <w:sz w:val="24"/>
                <w:szCs w:val="24"/>
              </w:rPr>
              <w:t>Puasa Daud</w:t>
            </w:r>
          </w:p>
        </w:tc>
        <w:tc>
          <w:tcPr>
            <w:tcW w:w="1124" w:type="dxa"/>
            <w:tcBorders>
              <w:top w:val="nil"/>
              <w:bottom w:val="single" w:sz="4" w:space="0" w:color="auto"/>
            </w:tcBorders>
            <w:shd w:val="clear" w:color="auto" w:fill="auto"/>
          </w:tcPr>
          <w:p w:rsidR="002B0D98" w:rsidRPr="0002423F" w:rsidRDefault="002B0D98" w:rsidP="00906506">
            <w:pPr>
              <w:spacing w:after="0" w:line="240" w:lineRule="auto"/>
              <w:jc w:val="center"/>
              <w:rPr>
                <w:rFonts w:ascii="Times New Roman" w:hAnsi="Times New Roman" w:cs="Times New Roman"/>
                <w:color w:val="000000"/>
                <w:sz w:val="24"/>
                <w:szCs w:val="24"/>
              </w:rPr>
            </w:pPr>
            <w:r w:rsidRPr="0002423F">
              <w:rPr>
                <w:rFonts w:ascii="Times New Roman" w:hAnsi="Times New Roman" w:cs="Times New Roman"/>
                <w:color w:val="000000"/>
                <w:sz w:val="24"/>
                <w:szCs w:val="24"/>
              </w:rPr>
              <w:t>6</w:t>
            </w:r>
          </w:p>
        </w:tc>
        <w:tc>
          <w:tcPr>
            <w:tcW w:w="4186" w:type="dxa"/>
            <w:tcBorders>
              <w:top w:val="nil"/>
              <w:bottom w:val="single" w:sz="4" w:space="0" w:color="auto"/>
            </w:tcBorders>
            <w:shd w:val="clear" w:color="auto" w:fill="auto"/>
          </w:tcPr>
          <w:p w:rsidR="002B0D98" w:rsidRPr="0002423F" w:rsidRDefault="002B0D98" w:rsidP="00906506">
            <w:pPr>
              <w:spacing w:after="0" w:line="240" w:lineRule="auto"/>
              <w:jc w:val="center"/>
              <w:rPr>
                <w:rFonts w:ascii="Times New Roman" w:hAnsi="Times New Roman" w:cs="Times New Roman"/>
                <w:color w:val="000000"/>
                <w:sz w:val="24"/>
                <w:szCs w:val="24"/>
              </w:rPr>
            </w:pPr>
            <w:r w:rsidRPr="0002423F">
              <w:rPr>
                <w:rFonts w:ascii="Times New Roman" w:hAnsi="Times New Roman" w:cs="Times New Roman"/>
                <w:color w:val="000000"/>
                <w:sz w:val="24"/>
                <w:szCs w:val="24"/>
              </w:rPr>
              <w:t xml:space="preserve">204,33 ± 82,09     </w:t>
            </w:r>
            <w:r w:rsidRPr="0002423F">
              <w:rPr>
                <w:rFonts w:ascii="Times New Roman" w:hAnsi="Times New Roman" w:cs="Times New Roman"/>
                <w:color w:val="000000"/>
                <w:sz w:val="24"/>
                <w:szCs w:val="24"/>
                <w:vertAlign w:val="superscript"/>
              </w:rPr>
              <w:t>a</w:t>
            </w:r>
          </w:p>
        </w:tc>
      </w:tr>
    </w:tbl>
    <w:p w:rsidR="002B0D98" w:rsidRDefault="002B0D98" w:rsidP="002B0D98">
      <w:pPr>
        <w:spacing w:after="0" w:line="240" w:lineRule="auto"/>
        <w:ind w:left="720"/>
        <w:rPr>
          <w:rFonts w:ascii="Times New Roman" w:hAnsi="Times New Roman" w:cs="Times New Roman"/>
          <w:color w:val="000000"/>
          <w:sz w:val="24"/>
          <w:szCs w:val="24"/>
          <w:lang w:val="id-ID"/>
        </w:rPr>
      </w:pPr>
      <w:r w:rsidRPr="0002423F">
        <w:rPr>
          <w:rFonts w:ascii="Times New Roman" w:hAnsi="Times New Roman" w:cs="Times New Roman"/>
          <w:color w:val="000000"/>
          <w:sz w:val="24"/>
          <w:szCs w:val="24"/>
        </w:rPr>
        <w:t xml:space="preserve"> </w:t>
      </w:r>
    </w:p>
    <w:p w:rsidR="002B0D98" w:rsidRPr="0002423F" w:rsidRDefault="002B0D98" w:rsidP="002B0D98">
      <w:pPr>
        <w:spacing w:after="0" w:line="240" w:lineRule="auto"/>
        <w:ind w:left="720"/>
        <w:rPr>
          <w:rFonts w:ascii="Times New Roman" w:hAnsi="Times New Roman" w:cs="Times New Roman"/>
          <w:color w:val="000000"/>
          <w:sz w:val="24"/>
          <w:szCs w:val="24"/>
        </w:rPr>
      </w:pPr>
      <w:proofErr w:type="gramStart"/>
      <w:r w:rsidRPr="0002423F">
        <w:rPr>
          <w:rFonts w:ascii="Times New Roman" w:hAnsi="Times New Roman" w:cs="Times New Roman"/>
          <w:color w:val="000000"/>
          <w:sz w:val="24"/>
          <w:szCs w:val="24"/>
        </w:rPr>
        <w:t>Keterangan :</w:t>
      </w:r>
      <w:proofErr w:type="gramEnd"/>
      <w:r w:rsidRPr="0002423F">
        <w:rPr>
          <w:rFonts w:ascii="Times New Roman" w:hAnsi="Times New Roman" w:cs="Times New Roman"/>
          <w:color w:val="000000"/>
          <w:sz w:val="24"/>
          <w:szCs w:val="24"/>
        </w:rPr>
        <w:t xml:space="preserve"> a    = Tidak ada perbedaan yang signifikan pada taraf 5%</w:t>
      </w:r>
    </w:p>
    <w:p w:rsidR="002B0D98" w:rsidRPr="0002423F" w:rsidRDefault="002B0D98" w:rsidP="002B0D98">
      <w:pPr>
        <w:spacing w:after="0" w:line="240" w:lineRule="auto"/>
        <w:ind w:left="720"/>
        <w:rPr>
          <w:rFonts w:ascii="Times New Roman" w:hAnsi="Times New Roman" w:cs="Times New Roman"/>
          <w:color w:val="000000"/>
          <w:sz w:val="24"/>
          <w:szCs w:val="24"/>
        </w:rPr>
      </w:pPr>
      <w:r w:rsidRPr="0002423F">
        <w:rPr>
          <w:rFonts w:ascii="Times New Roman" w:hAnsi="Times New Roman" w:cs="Times New Roman"/>
          <w:color w:val="000000"/>
          <w:sz w:val="24"/>
          <w:szCs w:val="24"/>
        </w:rPr>
        <w:t xml:space="preserve">                       n   = Jumlah hewan coba</w:t>
      </w:r>
    </w:p>
    <w:p w:rsidR="002B0D98" w:rsidRPr="0002423F" w:rsidRDefault="002B0D98" w:rsidP="002B0D98">
      <w:pPr>
        <w:spacing w:after="0" w:line="360" w:lineRule="auto"/>
        <w:ind w:left="720"/>
        <w:rPr>
          <w:rFonts w:ascii="Times New Roman" w:hAnsi="Times New Roman" w:cs="Times New Roman"/>
          <w:color w:val="000000"/>
          <w:sz w:val="24"/>
          <w:szCs w:val="24"/>
        </w:rPr>
      </w:pPr>
      <w:r w:rsidRPr="0002423F">
        <w:rPr>
          <w:rFonts w:ascii="Times New Roman" w:hAnsi="Times New Roman" w:cs="Times New Roman"/>
          <w:color w:val="000000"/>
          <w:sz w:val="24"/>
          <w:szCs w:val="24"/>
        </w:rPr>
        <w:t xml:space="preserve">  </w:t>
      </w:r>
      <w:r w:rsidRPr="0002423F">
        <w:rPr>
          <w:rFonts w:ascii="Times New Roman" w:hAnsi="Times New Roman" w:cs="Times New Roman"/>
          <w:color w:val="000000"/>
          <w:sz w:val="24"/>
          <w:szCs w:val="24"/>
        </w:rPr>
        <w:tab/>
        <w:t xml:space="preserve">          SD = Standar Deviasi</w:t>
      </w:r>
    </w:p>
    <w:p w:rsidR="002B0D98" w:rsidRPr="0002423F" w:rsidRDefault="002B0D98" w:rsidP="002B0D98">
      <w:pPr>
        <w:spacing w:line="360" w:lineRule="auto"/>
        <w:ind w:firstLine="720"/>
        <w:jc w:val="both"/>
        <w:rPr>
          <w:rFonts w:ascii="Times New Roman" w:hAnsi="Times New Roman" w:cs="Times New Roman"/>
          <w:color w:val="000000"/>
          <w:sz w:val="24"/>
          <w:szCs w:val="24"/>
        </w:rPr>
      </w:pPr>
      <w:r w:rsidRPr="0002423F">
        <w:rPr>
          <w:rFonts w:ascii="Times New Roman" w:hAnsi="Times New Roman" w:cs="Times New Roman"/>
          <w:color w:val="000000"/>
          <w:sz w:val="24"/>
          <w:szCs w:val="24"/>
        </w:rPr>
        <w:t xml:space="preserve">Menurut penelitian Triliana dan Airlangga (2018), puasa dapat menyebabkan penurunan </w:t>
      </w:r>
      <w:proofErr w:type="gramStart"/>
      <w:r w:rsidRPr="0002423F">
        <w:rPr>
          <w:rFonts w:ascii="Times New Roman" w:hAnsi="Times New Roman" w:cs="Times New Roman"/>
          <w:color w:val="000000"/>
          <w:sz w:val="24"/>
          <w:szCs w:val="24"/>
        </w:rPr>
        <w:t>kadar</w:t>
      </w:r>
      <w:proofErr w:type="gramEnd"/>
      <w:r w:rsidRPr="0002423F">
        <w:rPr>
          <w:rFonts w:ascii="Times New Roman" w:hAnsi="Times New Roman" w:cs="Times New Roman"/>
          <w:color w:val="000000"/>
          <w:sz w:val="24"/>
          <w:szCs w:val="24"/>
        </w:rPr>
        <w:t xml:space="preserve"> LDL pada darah sehingga puasa merupakan salah satu cara yang dapat dilakukan jika ingin menghindari hiperkolesterolemia atau kadar kolesterol darah yang berlebihan. Pada penelitian ini, pernyataan tersebut sesuai dengan hasil dari perlakuan berupa puasa Senin-Kamis. Sedangkan hasil dari perlakuan puasa Daud tidak sesuai dengan penelitian Triliana dan Airlangga (2018). Kenaikan </w:t>
      </w:r>
      <w:proofErr w:type="gramStart"/>
      <w:r w:rsidRPr="0002423F">
        <w:rPr>
          <w:rFonts w:ascii="Times New Roman" w:hAnsi="Times New Roman" w:cs="Times New Roman"/>
          <w:color w:val="000000"/>
          <w:sz w:val="24"/>
          <w:szCs w:val="24"/>
        </w:rPr>
        <w:t>kadar</w:t>
      </w:r>
      <w:proofErr w:type="gramEnd"/>
      <w:r w:rsidRPr="0002423F">
        <w:rPr>
          <w:rFonts w:ascii="Times New Roman" w:hAnsi="Times New Roman" w:cs="Times New Roman"/>
          <w:color w:val="000000"/>
          <w:sz w:val="24"/>
          <w:szCs w:val="24"/>
        </w:rPr>
        <w:t xml:space="preserve"> kolesterol mencit pada perlakuan puasa Daud disebabkan karena menurut pengamatan, mencit yang dipuasakan Daud mengalami perbaikan nafsu makan. Hal ini ditunjukkan dengan mencit yang dipuasakan Daud selalu menghabiskan makanan ketika mereka diberi makanan setelah sore sampai pagi hari sebelum mereka dipuasakan kembali. Sangat berbeda dengan kelompok kontrol yaitu mencit yang tidak puasa. Mereka cenderung membuang-buang makanan yang diberikan dan justru terlihat nafsu makan mereka menurun. Menurut </w:t>
      </w:r>
      <w:r w:rsidRPr="00000CD7">
        <w:rPr>
          <w:rFonts w:ascii="Times New Roman" w:hAnsi="Times New Roman" w:cs="Times New Roman"/>
          <w:sz w:val="24"/>
          <w:szCs w:val="24"/>
        </w:rPr>
        <w:lastRenderedPageBreak/>
        <w:t xml:space="preserve">Frandson (1992), salah satu faktor yang menyebabkan kenaikan </w:t>
      </w:r>
      <w:proofErr w:type="gramStart"/>
      <w:r w:rsidRPr="00000CD7">
        <w:rPr>
          <w:rFonts w:ascii="Times New Roman" w:hAnsi="Times New Roman" w:cs="Times New Roman"/>
          <w:sz w:val="24"/>
          <w:szCs w:val="24"/>
        </w:rPr>
        <w:t>kadar</w:t>
      </w:r>
      <w:proofErr w:type="gramEnd"/>
      <w:r w:rsidRPr="00000CD7">
        <w:rPr>
          <w:rFonts w:ascii="Times New Roman" w:hAnsi="Times New Roman" w:cs="Times New Roman"/>
          <w:sz w:val="24"/>
          <w:szCs w:val="24"/>
        </w:rPr>
        <w:t xml:space="preserve"> kolesterol dalam darah adalah faktor makanan. Semakin banyak makanan yang dikonsumsi apalagi makanan tersebut banyak mengandung kolesterol, maka </w:t>
      </w:r>
      <w:proofErr w:type="gramStart"/>
      <w:r w:rsidRPr="00000CD7">
        <w:rPr>
          <w:rFonts w:ascii="Times New Roman" w:hAnsi="Times New Roman" w:cs="Times New Roman"/>
          <w:sz w:val="24"/>
          <w:szCs w:val="24"/>
        </w:rPr>
        <w:t>akan</w:t>
      </w:r>
      <w:proofErr w:type="gramEnd"/>
      <w:r w:rsidRPr="00000CD7">
        <w:rPr>
          <w:rFonts w:ascii="Times New Roman" w:hAnsi="Times New Roman" w:cs="Times New Roman"/>
          <w:sz w:val="24"/>
          <w:szCs w:val="24"/>
        </w:rPr>
        <w:t xml:space="preserve"> menyebabkan peningkatan kadar kolesterol dalam darah.</w:t>
      </w:r>
      <w:r w:rsidRPr="0002423F">
        <w:rPr>
          <w:rFonts w:ascii="Times New Roman" w:hAnsi="Times New Roman" w:cs="Times New Roman"/>
          <w:color w:val="000000"/>
          <w:sz w:val="24"/>
          <w:szCs w:val="24"/>
        </w:rPr>
        <w:t xml:space="preserve"> </w:t>
      </w:r>
    </w:p>
    <w:p w:rsidR="002B0D98" w:rsidRPr="00742CC3" w:rsidRDefault="002B0D98" w:rsidP="002B0D98">
      <w:pPr>
        <w:pStyle w:val="10Isiteks"/>
        <w:spacing w:after="0" w:line="360" w:lineRule="auto"/>
        <w:ind w:firstLine="0"/>
        <w:rPr>
          <w:rFonts w:ascii="Times New Roman" w:hAnsi="Times New Roman"/>
          <w:lang w:val="id-ID"/>
        </w:rPr>
      </w:pPr>
      <w:r w:rsidRPr="0002423F">
        <w:rPr>
          <w:rFonts w:ascii="Times New Roman" w:hAnsi="Times New Roman"/>
          <w:b/>
          <w:bCs/>
          <w:szCs w:val="24"/>
        </w:rPr>
        <w:t xml:space="preserve">SIMPULAN </w:t>
      </w:r>
      <w:r w:rsidRPr="0002423F">
        <w:rPr>
          <w:rFonts w:ascii="Times New Roman" w:hAnsi="Times New Roman"/>
          <w:szCs w:val="24"/>
        </w:rPr>
        <w:br/>
      </w:r>
      <w:r w:rsidRPr="0002423F">
        <w:rPr>
          <w:rFonts w:ascii="Times New Roman" w:hAnsi="Times New Roman"/>
          <w:szCs w:val="24"/>
        </w:rPr>
        <w:tab/>
      </w:r>
      <w:r w:rsidRPr="00000CD7">
        <w:rPr>
          <w:rFonts w:ascii="Times New Roman" w:hAnsi="Times New Roman"/>
        </w:rPr>
        <w:t xml:space="preserve">Penelitian selanjutnya perlu untuk dilakukan misalnya dengan melakukan penelitian ini terhadap manusia. Hal ini dikarenakan puasa merupakan kegiatan yang lebih bersifat spiritual </w:t>
      </w:r>
      <w:r w:rsidRPr="00000CD7">
        <w:rPr>
          <w:rFonts w:ascii="Times New Roman" w:hAnsi="Times New Roman"/>
          <w:lang w:val="id-ID"/>
        </w:rPr>
        <w:t xml:space="preserve">(berniat puasa secara sadar) </w:t>
      </w:r>
      <w:r w:rsidRPr="00000CD7">
        <w:rPr>
          <w:rFonts w:ascii="Times New Roman" w:hAnsi="Times New Roman"/>
        </w:rPr>
        <w:t xml:space="preserve">sehingga kemungkinan kegiatan ini tidak memberikan dampak yang nyata pada hewan, ketika dilakukan pada manusia </w:t>
      </w:r>
      <w:proofErr w:type="gramStart"/>
      <w:r w:rsidRPr="00000CD7">
        <w:rPr>
          <w:rFonts w:ascii="Times New Roman" w:hAnsi="Times New Roman"/>
        </w:rPr>
        <w:t>akan</w:t>
      </w:r>
      <w:proofErr w:type="gramEnd"/>
      <w:r w:rsidRPr="00000CD7">
        <w:rPr>
          <w:rFonts w:ascii="Times New Roman" w:hAnsi="Times New Roman"/>
        </w:rPr>
        <w:t xml:space="preserve"> memberikan hasil yang berbeda. Selain itu, menambah lama waktu perlakuan perlu juga untuk diteliti. Hal ini dikarenakan perlakuan puasa adalah salah satu perlakuan yang hasilnya tidak langsung terlihat nyata seperti perlakuan menggunakan obat kimia. Dimungkinkan dengan menambah lama waktu perlakuan </w:t>
      </w:r>
      <w:proofErr w:type="gramStart"/>
      <w:r w:rsidRPr="00000CD7">
        <w:rPr>
          <w:rFonts w:ascii="Times New Roman" w:hAnsi="Times New Roman"/>
        </w:rPr>
        <w:t>akan</w:t>
      </w:r>
      <w:proofErr w:type="gramEnd"/>
      <w:r w:rsidRPr="00000CD7">
        <w:rPr>
          <w:rFonts w:ascii="Times New Roman" w:hAnsi="Times New Roman"/>
        </w:rPr>
        <w:t xml:space="preserve"> terlihat pengaruhnya terhadap kadar </w:t>
      </w:r>
      <w:r w:rsidRPr="00742CC3">
        <w:rPr>
          <w:rFonts w:ascii="Times New Roman" w:hAnsi="Times New Roman"/>
        </w:rPr>
        <w:t>kolesterol</w:t>
      </w:r>
      <w:r w:rsidRPr="00742CC3">
        <w:rPr>
          <w:rFonts w:ascii="Times New Roman" w:hAnsi="Times New Roman"/>
          <w:lang w:val="id-ID"/>
        </w:rPr>
        <w:t xml:space="preserve"> </w:t>
      </w:r>
      <w:r w:rsidRPr="00742CC3">
        <w:rPr>
          <w:rFonts w:ascii="Times New Roman" w:hAnsi="Times New Roman"/>
        </w:rPr>
        <w:t>semakin nyata (signifikan).</w:t>
      </w:r>
    </w:p>
    <w:p w:rsidR="002B0D98" w:rsidRDefault="002B0D98" w:rsidP="002B0D98">
      <w:pPr>
        <w:tabs>
          <w:tab w:val="left" w:pos="630"/>
        </w:tabs>
        <w:spacing w:after="0"/>
        <w:jc w:val="both"/>
        <w:rPr>
          <w:rFonts w:ascii="Times New Roman" w:hAnsi="Times New Roman" w:cs="Times New Roman"/>
          <w:color w:val="000000"/>
          <w:kern w:val="28"/>
          <w:sz w:val="24"/>
          <w:szCs w:val="20"/>
          <w:lang w:val="id-ID"/>
        </w:rPr>
      </w:pPr>
    </w:p>
    <w:p w:rsidR="002B0D98" w:rsidRDefault="002B0D98" w:rsidP="002B0D98">
      <w:pPr>
        <w:tabs>
          <w:tab w:val="left" w:pos="630"/>
        </w:tabs>
        <w:spacing w:after="0"/>
        <w:jc w:val="both"/>
        <w:rPr>
          <w:rFonts w:ascii="Times New Roman" w:hAnsi="Times New Roman" w:cs="Times New Roman"/>
          <w:b/>
          <w:bCs/>
          <w:sz w:val="24"/>
          <w:szCs w:val="24"/>
          <w:lang w:val="id-ID"/>
        </w:rPr>
      </w:pPr>
    </w:p>
    <w:p w:rsidR="002B0D98" w:rsidRDefault="002B0D98" w:rsidP="002B0D98">
      <w:pPr>
        <w:tabs>
          <w:tab w:val="left" w:pos="630"/>
        </w:tabs>
        <w:spacing w:after="0"/>
        <w:jc w:val="both"/>
        <w:rPr>
          <w:rFonts w:ascii="Times New Roman" w:hAnsi="Times New Roman" w:cs="Times New Roman"/>
          <w:b/>
          <w:bCs/>
          <w:sz w:val="24"/>
          <w:szCs w:val="24"/>
          <w:lang w:val="id-ID"/>
        </w:rPr>
      </w:pPr>
      <w:r w:rsidRPr="0002423F">
        <w:rPr>
          <w:rFonts w:ascii="Times New Roman" w:hAnsi="Times New Roman" w:cs="Times New Roman"/>
          <w:b/>
          <w:bCs/>
          <w:sz w:val="24"/>
          <w:szCs w:val="24"/>
        </w:rPr>
        <w:t xml:space="preserve">DAFTAR PUSTAKA </w:t>
      </w:r>
    </w:p>
    <w:p w:rsidR="002B0D98" w:rsidRPr="00592FF4" w:rsidRDefault="002B0D98" w:rsidP="002B0D98">
      <w:pPr>
        <w:tabs>
          <w:tab w:val="left" w:pos="630"/>
        </w:tabs>
        <w:spacing w:after="0"/>
        <w:jc w:val="both"/>
        <w:rPr>
          <w:rFonts w:ascii="Times New Roman" w:hAnsi="Times New Roman" w:cs="Times New Roman"/>
          <w:sz w:val="24"/>
          <w:szCs w:val="24"/>
          <w:lang w:val="id-ID"/>
        </w:rPr>
      </w:pPr>
    </w:p>
    <w:p w:rsidR="002B0D98"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 xml:space="preserve">Fathonah, A.Y.N. 2011. </w:t>
      </w:r>
      <w:r w:rsidRPr="00E76C09">
        <w:rPr>
          <w:rFonts w:ascii="Times New Roman" w:hAnsi="Times New Roman" w:cs="Times New Roman"/>
          <w:i/>
          <w:sz w:val="24"/>
          <w:szCs w:val="24"/>
        </w:rPr>
        <w:t>Pelaksanaan Puasa Daud dan Hubunganya dengan Kestabilan Emosi (Santriwati PP. Al – Fitroh Jejeran Wonokromo Plered Bantul Yogyakarta)</w:t>
      </w:r>
      <w:r w:rsidRPr="00E76C09">
        <w:rPr>
          <w:rFonts w:ascii="Times New Roman" w:hAnsi="Times New Roman" w:cs="Times New Roman"/>
          <w:sz w:val="24"/>
          <w:szCs w:val="24"/>
        </w:rPr>
        <w:t xml:space="preserve"> (skripsi). Yogyakarta: Universitas Islam Negeri Sunan Kalijaga.</w:t>
      </w:r>
    </w:p>
    <w:p w:rsidR="002B0D98" w:rsidRPr="00E76C09" w:rsidRDefault="002B0D98" w:rsidP="002B0D98">
      <w:pPr>
        <w:spacing w:after="0" w:line="240" w:lineRule="auto"/>
        <w:ind w:left="567" w:hanging="567"/>
        <w:jc w:val="both"/>
        <w:rPr>
          <w:rFonts w:ascii="Times New Roman" w:hAnsi="Times New Roman" w:cs="Times New Roman"/>
          <w:sz w:val="24"/>
          <w:szCs w:val="24"/>
        </w:rPr>
      </w:pPr>
    </w:p>
    <w:p w:rsidR="002B0D98" w:rsidRDefault="002B0D98" w:rsidP="002B0D98">
      <w:pPr>
        <w:tabs>
          <w:tab w:val="left" w:pos="900"/>
        </w:tabs>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 xml:space="preserve">Frandson, R.D. 1992. </w:t>
      </w:r>
      <w:r w:rsidRPr="00E76C09">
        <w:rPr>
          <w:rFonts w:ascii="Times New Roman" w:hAnsi="Times New Roman" w:cs="Times New Roman"/>
          <w:i/>
          <w:sz w:val="24"/>
          <w:szCs w:val="24"/>
        </w:rPr>
        <w:t>Anatomi dan Fisiologi Ternak. Edisi ke-4.</w:t>
      </w:r>
      <w:r w:rsidRPr="00E76C09">
        <w:rPr>
          <w:rFonts w:ascii="Times New Roman" w:hAnsi="Times New Roman" w:cs="Times New Roman"/>
          <w:sz w:val="24"/>
          <w:szCs w:val="24"/>
        </w:rPr>
        <w:t xml:space="preserve"> Yogyakarta: Medical Publication.</w:t>
      </w:r>
    </w:p>
    <w:p w:rsidR="002B0D98" w:rsidRPr="00E76C09" w:rsidRDefault="002B0D98" w:rsidP="002B0D98">
      <w:pPr>
        <w:tabs>
          <w:tab w:val="left" w:pos="900"/>
        </w:tabs>
        <w:spacing w:after="0" w:line="240" w:lineRule="auto"/>
        <w:ind w:left="567" w:hanging="567"/>
        <w:jc w:val="both"/>
        <w:rPr>
          <w:rFonts w:ascii="Times New Roman" w:hAnsi="Times New Roman" w:cs="Times New Roman"/>
          <w:sz w:val="24"/>
          <w:szCs w:val="24"/>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 xml:space="preserve">Guyton, A.C. 1996. </w:t>
      </w:r>
      <w:r w:rsidRPr="00E76C09">
        <w:rPr>
          <w:rFonts w:ascii="Times New Roman" w:hAnsi="Times New Roman" w:cs="Times New Roman"/>
          <w:i/>
          <w:sz w:val="24"/>
          <w:szCs w:val="24"/>
        </w:rPr>
        <w:t>Buku Fisiologi Kedokteran. Edisi ke-7. Terjemahan K.A Engardi.</w:t>
      </w:r>
      <w:r w:rsidRPr="00E76C09">
        <w:rPr>
          <w:rFonts w:ascii="Times New Roman" w:hAnsi="Times New Roman" w:cs="Times New Roman"/>
          <w:sz w:val="24"/>
          <w:szCs w:val="24"/>
        </w:rPr>
        <w:t xml:space="preserve"> Jakarta: EGC.</w:t>
      </w:r>
    </w:p>
    <w:p w:rsidR="002B0D98" w:rsidRPr="00E76C09" w:rsidRDefault="002B0D98" w:rsidP="002B0D98">
      <w:pPr>
        <w:spacing w:after="0" w:line="360" w:lineRule="auto"/>
        <w:ind w:left="567" w:hanging="567"/>
        <w:jc w:val="both"/>
        <w:rPr>
          <w:rFonts w:ascii="Times New Roman" w:hAnsi="Times New Roman" w:cs="Times New Roman"/>
          <w:sz w:val="24"/>
          <w:szCs w:val="24"/>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 xml:space="preserve">Harper, R.P; V.W. Rodwell dan P.A. Mayers. 1979. </w:t>
      </w:r>
      <w:r w:rsidRPr="00E76C09">
        <w:rPr>
          <w:rFonts w:ascii="Times New Roman" w:hAnsi="Times New Roman" w:cs="Times New Roman"/>
          <w:i/>
          <w:sz w:val="24"/>
          <w:szCs w:val="24"/>
        </w:rPr>
        <w:t>Review of Phisiological Chemistry. 17</w:t>
      </w:r>
      <w:r w:rsidRPr="00E76C09">
        <w:rPr>
          <w:rFonts w:ascii="Times New Roman" w:hAnsi="Times New Roman" w:cs="Times New Roman"/>
          <w:i/>
          <w:sz w:val="24"/>
          <w:szCs w:val="24"/>
          <w:vertAlign w:val="superscript"/>
        </w:rPr>
        <w:t>th</w:t>
      </w:r>
      <w:r w:rsidRPr="00E76C09">
        <w:rPr>
          <w:rFonts w:ascii="Times New Roman" w:hAnsi="Times New Roman" w:cs="Times New Roman"/>
          <w:i/>
          <w:sz w:val="24"/>
          <w:szCs w:val="24"/>
        </w:rPr>
        <w:t xml:space="preserve"> Edition</w:t>
      </w:r>
      <w:r w:rsidRPr="00E76C09">
        <w:rPr>
          <w:rFonts w:ascii="Times New Roman" w:hAnsi="Times New Roman" w:cs="Times New Roman"/>
          <w:sz w:val="24"/>
          <w:szCs w:val="24"/>
        </w:rPr>
        <w:t>. California: Lange Medical.</w:t>
      </w:r>
    </w:p>
    <w:p w:rsidR="002B0D98" w:rsidRPr="00E76C09" w:rsidRDefault="002B0D98" w:rsidP="002B0D98">
      <w:pPr>
        <w:spacing w:after="0" w:line="360" w:lineRule="auto"/>
        <w:ind w:left="567" w:hanging="567"/>
        <w:jc w:val="both"/>
        <w:rPr>
          <w:rFonts w:ascii="Times New Roman" w:hAnsi="Times New Roman" w:cs="Times New Roman"/>
          <w:sz w:val="24"/>
          <w:szCs w:val="24"/>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 xml:space="preserve">Hicow. 2011. </w:t>
      </w:r>
      <w:r w:rsidRPr="00E76C09">
        <w:rPr>
          <w:rFonts w:ascii="Times New Roman" w:hAnsi="Times New Roman" w:cs="Times New Roman"/>
          <w:i/>
          <w:sz w:val="24"/>
          <w:szCs w:val="24"/>
        </w:rPr>
        <w:t>Mengurangi Tingkat Kolesterol Menggunakan Zocor</w:t>
      </w:r>
      <w:r w:rsidRPr="0002423F">
        <w:rPr>
          <w:rFonts w:ascii="Times New Roman" w:hAnsi="Times New Roman" w:cs="Times New Roman"/>
          <w:color w:val="000000"/>
          <w:sz w:val="24"/>
          <w:szCs w:val="24"/>
        </w:rPr>
        <w:t>. (</w:t>
      </w:r>
      <w:hyperlink r:id="rId24" w:history="1">
        <w:r w:rsidRPr="0002423F">
          <w:rPr>
            <w:rStyle w:val="Hyperlink"/>
            <w:rFonts w:ascii="Times New Roman" w:hAnsi="Times New Roman" w:cs="Times New Roman"/>
            <w:color w:val="000000"/>
            <w:sz w:val="24"/>
            <w:szCs w:val="24"/>
          </w:rPr>
          <w:t>http://id.hicow.com/statin/</w:t>
        </w:r>
      </w:hyperlink>
      <w:r w:rsidRPr="0002423F">
        <w:rPr>
          <w:rFonts w:ascii="Times New Roman" w:hAnsi="Times New Roman" w:cs="Times New Roman"/>
          <w:color w:val="000000"/>
          <w:sz w:val="24"/>
          <w:szCs w:val="24"/>
        </w:rPr>
        <w:t xml:space="preserve"> </w:t>
      </w:r>
      <w:r w:rsidRPr="00E76C09">
        <w:rPr>
          <w:rFonts w:ascii="Times New Roman" w:hAnsi="Times New Roman" w:cs="Times New Roman"/>
          <w:sz w:val="24"/>
          <w:szCs w:val="24"/>
        </w:rPr>
        <w:t>low-density-lipoprotein/simvastatin-2791071.html, diakses 10 Oktober 2018).</w:t>
      </w:r>
    </w:p>
    <w:p w:rsidR="002B0D98" w:rsidRPr="00E76C09" w:rsidRDefault="002B0D98" w:rsidP="002B0D98">
      <w:pPr>
        <w:spacing w:after="0" w:line="360" w:lineRule="auto"/>
        <w:ind w:left="567" w:hanging="567"/>
        <w:jc w:val="both"/>
        <w:rPr>
          <w:rFonts w:ascii="Times New Roman" w:hAnsi="Times New Roman" w:cs="Times New Roman"/>
          <w:sz w:val="24"/>
          <w:szCs w:val="24"/>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lastRenderedPageBreak/>
        <w:t xml:space="preserve">Irchamni, A. 2011. Pengaruh Intensitas Melakukan Puasa Senin Kamis </w:t>
      </w:r>
      <w:proofErr w:type="gramStart"/>
      <w:r w:rsidRPr="00E76C09">
        <w:rPr>
          <w:rFonts w:ascii="Times New Roman" w:hAnsi="Times New Roman" w:cs="Times New Roman"/>
          <w:sz w:val="24"/>
          <w:szCs w:val="24"/>
        </w:rPr>
        <w:t>terhadap  Penurunan</w:t>
      </w:r>
      <w:proofErr w:type="gramEnd"/>
      <w:r w:rsidRPr="00E76C09">
        <w:rPr>
          <w:rFonts w:ascii="Times New Roman" w:hAnsi="Times New Roman" w:cs="Times New Roman"/>
          <w:sz w:val="24"/>
          <w:szCs w:val="24"/>
        </w:rPr>
        <w:t xml:space="preserve"> Tingkat Kecemasan Santri dalam Menghafal Nadham Alfiyah di Madrasah Diniyah Tsanawiyah “Mamba’ul Huda” Talok Woh Mojongawen Blora. (</w:t>
      </w:r>
      <w:proofErr w:type="gramStart"/>
      <w:r w:rsidRPr="00E76C09">
        <w:rPr>
          <w:rFonts w:ascii="Times New Roman" w:hAnsi="Times New Roman" w:cs="Times New Roman"/>
          <w:sz w:val="24"/>
          <w:szCs w:val="24"/>
        </w:rPr>
        <w:t>skripsi</w:t>
      </w:r>
      <w:proofErr w:type="gramEnd"/>
      <w:r w:rsidRPr="00E76C09">
        <w:rPr>
          <w:rFonts w:ascii="Times New Roman" w:hAnsi="Times New Roman" w:cs="Times New Roman"/>
          <w:sz w:val="24"/>
          <w:szCs w:val="24"/>
        </w:rPr>
        <w:t>). Semarang: Institut Agama Islam Negeri Walisongo.</w:t>
      </w:r>
    </w:p>
    <w:p w:rsidR="002B0D98" w:rsidRPr="00E76C09" w:rsidRDefault="002B0D98" w:rsidP="002B0D98">
      <w:pPr>
        <w:spacing w:after="0" w:line="240" w:lineRule="auto"/>
        <w:ind w:left="567" w:hanging="567"/>
        <w:jc w:val="both"/>
        <w:rPr>
          <w:rFonts w:ascii="Times New Roman" w:hAnsi="Times New Roman" w:cs="Times New Roman"/>
          <w:sz w:val="24"/>
          <w:szCs w:val="24"/>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742CC3">
        <w:rPr>
          <w:rFonts w:ascii="Times New Roman" w:hAnsi="Times New Roman" w:cs="Times New Roman"/>
          <w:sz w:val="24"/>
          <w:szCs w:val="24"/>
        </w:rPr>
        <w:t>Judarmanto, W. 2012. 20 Mukjizat Puasa terhadap Kesehatan Manusia. (</w:t>
      </w:r>
      <w:hyperlink r:id="rId25" w:history="1">
        <w:r w:rsidRPr="00742CC3">
          <w:rPr>
            <w:rFonts w:ascii="Times New Roman" w:hAnsi="Times New Roman" w:cs="Times New Roman"/>
            <w:sz w:val="24"/>
            <w:szCs w:val="24"/>
          </w:rPr>
          <w:t>www.kompas.com</w:t>
        </w:r>
      </w:hyperlink>
      <w:r w:rsidRPr="00742CC3">
        <w:rPr>
          <w:rFonts w:ascii="Times New Roman" w:hAnsi="Times New Roman" w:cs="Times New Roman"/>
          <w:sz w:val="24"/>
          <w:szCs w:val="24"/>
        </w:rPr>
        <w:t>, diakses tanggal 10 Januari</w:t>
      </w:r>
      <w:r w:rsidRPr="00E76C09">
        <w:rPr>
          <w:rFonts w:ascii="Times New Roman" w:hAnsi="Times New Roman" w:cs="Times New Roman"/>
          <w:sz w:val="24"/>
          <w:szCs w:val="24"/>
        </w:rPr>
        <w:t xml:space="preserve"> 2017).</w:t>
      </w:r>
    </w:p>
    <w:p w:rsidR="002B0D98" w:rsidRPr="00E76C09" w:rsidRDefault="002B0D98" w:rsidP="002B0D98">
      <w:pPr>
        <w:spacing w:after="0" w:line="240" w:lineRule="auto"/>
        <w:ind w:left="567" w:hanging="567"/>
        <w:jc w:val="both"/>
        <w:rPr>
          <w:rFonts w:ascii="Times New Roman" w:hAnsi="Times New Roman" w:cs="Times New Roman"/>
          <w:sz w:val="24"/>
          <w:szCs w:val="24"/>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Kurniawati, A. 2010. Pengaruh Aktivitas Puasa Sunnah Dawud dan Senin-Kamis terhadap Motivasi Berprestasi pada Siswa Kelas XI MAN Temanggung Tahun Ajaran 2009/2010. (</w:t>
      </w:r>
      <w:proofErr w:type="gramStart"/>
      <w:r w:rsidRPr="00E76C09">
        <w:rPr>
          <w:rFonts w:ascii="Times New Roman" w:hAnsi="Times New Roman" w:cs="Times New Roman"/>
          <w:sz w:val="24"/>
          <w:szCs w:val="24"/>
        </w:rPr>
        <w:t>skripsi</w:t>
      </w:r>
      <w:proofErr w:type="gramEnd"/>
      <w:r w:rsidRPr="00E76C09">
        <w:rPr>
          <w:rFonts w:ascii="Times New Roman" w:hAnsi="Times New Roman" w:cs="Times New Roman"/>
          <w:sz w:val="24"/>
          <w:szCs w:val="24"/>
        </w:rPr>
        <w:t>). Salatiga: STAIN Salatiga.</w:t>
      </w:r>
    </w:p>
    <w:p w:rsidR="002B0D98" w:rsidRPr="00E76C09" w:rsidRDefault="002B0D98" w:rsidP="002B0D98">
      <w:pPr>
        <w:spacing w:after="0" w:line="240" w:lineRule="auto"/>
        <w:ind w:left="567" w:hanging="567"/>
        <w:jc w:val="both"/>
        <w:rPr>
          <w:rFonts w:ascii="Times New Roman" w:hAnsi="Times New Roman" w:cs="Times New Roman"/>
          <w:sz w:val="24"/>
          <w:szCs w:val="24"/>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Murray, R.K., Granner, dan Rodwell. 2003. Biokimia Harper. Penerjemah Andry Hartono. Jakarta: EGC.</w:t>
      </w:r>
    </w:p>
    <w:p w:rsidR="002B0D98" w:rsidRPr="00E76C09" w:rsidRDefault="002B0D98" w:rsidP="002B0D98">
      <w:pPr>
        <w:spacing w:after="0" w:line="240" w:lineRule="auto"/>
        <w:ind w:left="567" w:hanging="567"/>
        <w:jc w:val="both"/>
        <w:rPr>
          <w:rFonts w:ascii="Times New Roman" w:hAnsi="Times New Roman" w:cs="Times New Roman"/>
          <w:sz w:val="24"/>
          <w:szCs w:val="24"/>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Panagiotakos, D.B. 2007. Abdominal Obesity, Blood Glucose and Apolipoprotein B Levels are The Best Predictors of The Incidence of Hypercholesterolemia (2001-2006) Among Healhty Adults: The ATTICA Study. Lipids in Health and Disease, 7(11):01-10.</w:t>
      </w:r>
    </w:p>
    <w:p w:rsidR="002B0D98" w:rsidRPr="00E76C09" w:rsidRDefault="002B0D98" w:rsidP="002B0D98">
      <w:pPr>
        <w:spacing w:after="0" w:line="240" w:lineRule="auto"/>
        <w:ind w:left="567" w:hanging="567"/>
        <w:jc w:val="both"/>
        <w:rPr>
          <w:rFonts w:ascii="Times New Roman" w:hAnsi="Times New Roman" w:cs="Times New Roman"/>
          <w:sz w:val="24"/>
          <w:szCs w:val="24"/>
        </w:rPr>
      </w:pPr>
    </w:p>
    <w:p w:rsidR="002B0D98" w:rsidRDefault="002B0D98" w:rsidP="002B0D98">
      <w:pPr>
        <w:spacing w:after="0" w:line="240" w:lineRule="auto"/>
        <w:ind w:left="567" w:hanging="567"/>
        <w:jc w:val="both"/>
        <w:rPr>
          <w:rFonts w:ascii="Times New Roman" w:hAnsi="Times New Roman" w:cs="Times New Roman"/>
          <w:sz w:val="24"/>
          <w:szCs w:val="24"/>
          <w:lang w:val="id-ID"/>
        </w:rPr>
      </w:pPr>
      <w:r w:rsidRPr="00E76C09">
        <w:rPr>
          <w:rFonts w:ascii="Times New Roman" w:hAnsi="Times New Roman" w:cs="Times New Roman"/>
          <w:sz w:val="24"/>
          <w:szCs w:val="24"/>
        </w:rPr>
        <w:t>Purwaningsih, Y. 2007. Pengaruh Puasa Senin-Kamis terhadap Suhu Tubuh Basal Santri Pondok Pesantren Nurul Umah Putri Kota Gede Yogyakarta sebagai Alternatif Sumber Belajar Biologi Sma Kelas XI. (</w:t>
      </w:r>
      <w:proofErr w:type="gramStart"/>
      <w:r w:rsidRPr="00E76C09">
        <w:rPr>
          <w:rFonts w:ascii="Times New Roman" w:hAnsi="Times New Roman" w:cs="Times New Roman"/>
          <w:sz w:val="24"/>
          <w:szCs w:val="24"/>
        </w:rPr>
        <w:t>skripsi</w:t>
      </w:r>
      <w:proofErr w:type="gramEnd"/>
      <w:r w:rsidRPr="00E76C09">
        <w:rPr>
          <w:rFonts w:ascii="Times New Roman" w:hAnsi="Times New Roman" w:cs="Times New Roman"/>
          <w:sz w:val="24"/>
          <w:szCs w:val="24"/>
        </w:rPr>
        <w:t>). Yogyakarta: Universitas Islam Negeri Sunan Kalijaga.</w:t>
      </w:r>
    </w:p>
    <w:p w:rsidR="002B0D98" w:rsidRPr="00742CC3" w:rsidRDefault="002B0D98" w:rsidP="002B0D98">
      <w:pPr>
        <w:spacing w:after="0" w:line="240" w:lineRule="auto"/>
        <w:ind w:left="567" w:hanging="567"/>
        <w:jc w:val="both"/>
        <w:rPr>
          <w:rFonts w:ascii="Times New Roman" w:hAnsi="Times New Roman" w:cs="Times New Roman"/>
          <w:sz w:val="24"/>
          <w:szCs w:val="24"/>
          <w:lang w:val="id-ID"/>
        </w:rPr>
      </w:pPr>
    </w:p>
    <w:p w:rsidR="002B0D98" w:rsidRDefault="002B0D98" w:rsidP="002B0D98">
      <w:pPr>
        <w:spacing w:after="0" w:line="240" w:lineRule="auto"/>
        <w:ind w:left="567" w:hanging="567"/>
        <w:jc w:val="both"/>
        <w:rPr>
          <w:rFonts w:ascii="Times New Roman" w:hAnsi="Times New Roman" w:cs="Times New Roman"/>
          <w:sz w:val="24"/>
          <w:szCs w:val="24"/>
          <w:lang w:val="id-ID"/>
        </w:rPr>
      </w:pPr>
      <w:r>
        <w:rPr>
          <w:rFonts w:ascii="Times New Roman" w:hAnsi="Times New Roman"/>
          <w:szCs w:val="24"/>
        </w:rPr>
        <w:t xml:space="preserve">Saleh, Marhamah. 2009. </w:t>
      </w:r>
      <w:r w:rsidRPr="00A375C3">
        <w:rPr>
          <w:rFonts w:ascii="Times New Roman" w:hAnsi="Times New Roman"/>
          <w:i/>
          <w:szCs w:val="24"/>
        </w:rPr>
        <w:t>Faq, Fiqih Puasa, Risalah Puasa, I’tikaf</w:t>
      </w:r>
      <w:proofErr w:type="gramStart"/>
      <w:r w:rsidRPr="00A375C3">
        <w:rPr>
          <w:rFonts w:ascii="Times New Roman" w:hAnsi="Times New Roman"/>
          <w:i/>
          <w:szCs w:val="24"/>
        </w:rPr>
        <w:t>.</w:t>
      </w:r>
      <w:r w:rsidRPr="005033C9">
        <w:rPr>
          <w:rFonts w:ascii="Times New Roman" w:hAnsi="Times New Roman"/>
          <w:color w:val="000000"/>
          <w:szCs w:val="24"/>
        </w:rPr>
        <w:t>(</w:t>
      </w:r>
      <w:proofErr w:type="gramEnd"/>
      <w:r w:rsidR="00970CFC">
        <w:fldChar w:fldCharType="begin"/>
      </w:r>
      <w:r w:rsidR="00970CFC">
        <w:instrText xml:space="preserve"> HYPERLINK "https://marhamahsaleh.files.wordpress.com/2009/10/tanya-jawab-puasa.pdf" </w:instrText>
      </w:r>
      <w:r w:rsidR="00970CFC">
        <w:fldChar w:fldCharType="separate"/>
      </w:r>
      <w:r w:rsidRPr="005033C9">
        <w:rPr>
          <w:rStyle w:val="Hyperlink"/>
          <w:rFonts w:ascii="Times New Roman" w:hAnsi="Times New Roman"/>
          <w:color w:val="000000"/>
          <w:szCs w:val="24"/>
        </w:rPr>
        <w:t>https://marhamahsaleh.files.wordpress.com/2009/10/tanya-jawab-puasa.pdf</w:t>
      </w:r>
      <w:r w:rsidR="00970CFC">
        <w:rPr>
          <w:rStyle w:val="Hyperlink"/>
          <w:rFonts w:ascii="Times New Roman" w:hAnsi="Times New Roman"/>
          <w:color w:val="000000"/>
          <w:szCs w:val="24"/>
        </w:rPr>
        <w:fldChar w:fldCharType="end"/>
      </w:r>
      <w:r w:rsidRPr="005033C9">
        <w:rPr>
          <w:rFonts w:ascii="Times New Roman" w:hAnsi="Times New Roman"/>
          <w:color w:val="000000"/>
          <w:szCs w:val="24"/>
        </w:rPr>
        <w:t xml:space="preserve">, diakses tanggal </w:t>
      </w:r>
      <w:r>
        <w:rPr>
          <w:rFonts w:ascii="Times New Roman" w:hAnsi="Times New Roman"/>
          <w:szCs w:val="24"/>
        </w:rPr>
        <w:t>26 November 2018).</w:t>
      </w:r>
    </w:p>
    <w:p w:rsidR="002B0D98" w:rsidRPr="00742CC3" w:rsidRDefault="002B0D98" w:rsidP="002B0D98">
      <w:pPr>
        <w:spacing w:after="0" w:line="240" w:lineRule="auto"/>
        <w:ind w:left="567" w:hanging="567"/>
        <w:jc w:val="both"/>
        <w:rPr>
          <w:rFonts w:ascii="Times New Roman" w:hAnsi="Times New Roman" w:cs="Times New Roman"/>
          <w:sz w:val="24"/>
          <w:szCs w:val="24"/>
          <w:lang w:val="id-ID"/>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Saputra, A.B.W. 2016. Pengaruh Puasa Senin dan Kamis terhadap Kadar Gula Darah pada Penderita Diabetes Melitus Tipe 2 di Dukuh Kasihan, Bantul, Yogyakarta. (</w:t>
      </w:r>
      <w:proofErr w:type="gramStart"/>
      <w:r w:rsidRPr="00E76C09">
        <w:rPr>
          <w:rFonts w:ascii="Times New Roman" w:hAnsi="Times New Roman" w:cs="Times New Roman"/>
          <w:sz w:val="24"/>
          <w:szCs w:val="24"/>
        </w:rPr>
        <w:t>skripsi</w:t>
      </w:r>
      <w:proofErr w:type="gramEnd"/>
      <w:r w:rsidRPr="00E76C09">
        <w:rPr>
          <w:rFonts w:ascii="Times New Roman" w:hAnsi="Times New Roman" w:cs="Times New Roman"/>
          <w:sz w:val="24"/>
          <w:szCs w:val="24"/>
        </w:rPr>
        <w:t>). Yogyakarta: Universitas Muhammadiyah Yogyakarta.</w:t>
      </w:r>
    </w:p>
    <w:p w:rsidR="002B0D98" w:rsidRPr="00E76C09" w:rsidRDefault="002B0D98" w:rsidP="002B0D98">
      <w:pPr>
        <w:spacing w:after="0" w:line="240" w:lineRule="auto"/>
        <w:ind w:left="567" w:hanging="567"/>
        <w:jc w:val="both"/>
        <w:rPr>
          <w:rFonts w:ascii="Times New Roman" w:hAnsi="Times New Roman" w:cs="Times New Roman"/>
          <w:sz w:val="24"/>
          <w:szCs w:val="24"/>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Susetya, W. 2007. Fungsi-fungsi Terapi Psikologis dan Medis di balik Puasa Senin Kamis. Yogyakarta: Diva Press.</w:t>
      </w:r>
    </w:p>
    <w:p w:rsidR="002B0D98" w:rsidRPr="00E76C09" w:rsidRDefault="002B0D98" w:rsidP="002B0D98">
      <w:pPr>
        <w:spacing w:after="0" w:line="240" w:lineRule="auto"/>
        <w:ind w:left="567" w:hanging="567"/>
        <w:jc w:val="both"/>
        <w:rPr>
          <w:rFonts w:ascii="Times New Roman" w:hAnsi="Times New Roman" w:cs="Times New Roman"/>
          <w:sz w:val="24"/>
          <w:szCs w:val="24"/>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Syarifuddin, A. 2003. Puasa Menuju Sehat Fisik dan Psikis. Jakarta: Gema Insani.</w:t>
      </w:r>
    </w:p>
    <w:p w:rsidR="002B0D98" w:rsidRDefault="002B0D98" w:rsidP="002B0D98">
      <w:pPr>
        <w:spacing w:after="0" w:line="240" w:lineRule="auto"/>
        <w:ind w:left="567" w:hanging="567"/>
        <w:jc w:val="both"/>
        <w:rPr>
          <w:rFonts w:ascii="Times New Roman" w:hAnsi="Times New Roman" w:cs="Times New Roman"/>
          <w:sz w:val="24"/>
          <w:szCs w:val="24"/>
          <w:lang w:val="id-ID"/>
        </w:rPr>
      </w:pPr>
    </w:p>
    <w:p w:rsidR="002B0D98" w:rsidRDefault="002B0D98" w:rsidP="002B0D98">
      <w:pPr>
        <w:spacing w:after="0" w:line="240" w:lineRule="auto"/>
        <w:ind w:left="567" w:hanging="567"/>
        <w:jc w:val="both"/>
        <w:rPr>
          <w:rFonts w:ascii="Minion Pro" w:hAnsi="Minion Pro"/>
          <w:color w:val="000000"/>
          <w:lang w:val="id-ID"/>
        </w:rPr>
      </w:pPr>
      <w:r>
        <w:rPr>
          <w:rFonts w:ascii="Minion Pro" w:hAnsi="Minion Pro"/>
          <w:color w:val="000000"/>
        </w:rPr>
        <w:t xml:space="preserve">Tribunnews. 2016. </w:t>
      </w:r>
      <w:r w:rsidRPr="00B60ABA">
        <w:rPr>
          <w:rFonts w:ascii="Minion Pro" w:hAnsi="Minion Pro"/>
          <w:i/>
          <w:color w:val="000000"/>
        </w:rPr>
        <w:t>Ciri-Ciri Kolesterol Tinggi dan Cara Mengatasinya</w:t>
      </w:r>
      <w:proofErr w:type="gramStart"/>
      <w:r w:rsidRPr="00B60ABA">
        <w:rPr>
          <w:rFonts w:ascii="Minion Pro" w:hAnsi="Minion Pro"/>
          <w:i/>
          <w:color w:val="000000"/>
        </w:rPr>
        <w:t>.</w:t>
      </w:r>
      <w:r w:rsidRPr="00B60ABA">
        <w:rPr>
          <w:rFonts w:ascii="Minion Pro" w:hAnsi="Minion Pro"/>
          <w:color w:val="000000"/>
        </w:rPr>
        <w:t>(</w:t>
      </w:r>
      <w:proofErr w:type="gramEnd"/>
      <w:r w:rsidR="00970CFC">
        <w:fldChar w:fldCharType="begin"/>
      </w:r>
      <w:r w:rsidR="00970CFC">
        <w:instrText xml:space="preserve"> HYPERLINK "http://www.tribunnews.com/tribunners/2016/12/19/ciri-ciri-kolesterol-tinggi-da</w:instrText>
      </w:r>
      <w:r w:rsidR="00970CFC">
        <w:instrText xml:space="preserve">n-cara-mengatasinya" </w:instrText>
      </w:r>
      <w:r w:rsidR="00970CFC">
        <w:fldChar w:fldCharType="separate"/>
      </w:r>
      <w:r w:rsidRPr="00B60ABA">
        <w:rPr>
          <w:rStyle w:val="Hyperlink"/>
          <w:rFonts w:ascii="Minion Pro" w:hAnsi="Minion Pro"/>
          <w:color w:val="000000"/>
        </w:rPr>
        <w:t>http://www.tribunnews.com/tribunners/2016/12/19/ciri-ciri-kolesterol-tinggi-dan-cara-mengatasinya</w:t>
      </w:r>
      <w:r w:rsidR="00970CFC">
        <w:rPr>
          <w:rStyle w:val="Hyperlink"/>
          <w:rFonts w:ascii="Minion Pro" w:hAnsi="Minion Pro"/>
          <w:color w:val="000000"/>
        </w:rPr>
        <w:fldChar w:fldCharType="end"/>
      </w:r>
      <w:r w:rsidRPr="00B60ABA">
        <w:rPr>
          <w:rFonts w:ascii="Minion Pro" w:hAnsi="Minion Pro"/>
          <w:color w:val="000000"/>
        </w:rPr>
        <w:t>, di akses tanggal 26 November 2018).</w:t>
      </w:r>
    </w:p>
    <w:p w:rsidR="002B0D98" w:rsidRPr="00742CC3" w:rsidRDefault="002B0D98" w:rsidP="002B0D98">
      <w:pPr>
        <w:spacing w:after="0" w:line="240" w:lineRule="auto"/>
        <w:ind w:left="567" w:hanging="567"/>
        <w:jc w:val="both"/>
        <w:rPr>
          <w:rFonts w:ascii="Times New Roman" w:hAnsi="Times New Roman" w:cs="Times New Roman"/>
          <w:sz w:val="24"/>
          <w:szCs w:val="24"/>
          <w:lang w:val="id-ID"/>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Triliana, R. dan H. Airlangga. 2018. Peran Gender dan Interval Puasa pada Profil Lipid Tikus Wistar dengan Diet Atherogenik. Jurnal Kesehatan Islam, 7(1): 57-62.</w:t>
      </w:r>
    </w:p>
    <w:p w:rsidR="002B0D98" w:rsidRPr="00E76C09" w:rsidRDefault="002B0D98" w:rsidP="002B0D98">
      <w:pPr>
        <w:spacing w:after="0" w:line="240" w:lineRule="auto"/>
        <w:ind w:left="567" w:hanging="567"/>
        <w:jc w:val="both"/>
        <w:rPr>
          <w:rFonts w:ascii="Times New Roman" w:hAnsi="Times New Roman" w:cs="Times New Roman"/>
          <w:sz w:val="24"/>
          <w:szCs w:val="24"/>
        </w:rPr>
      </w:pPr>
    </w:p>
    <w:p w:rsidR="002B0D98" w:rsidRPr="00E76C09" w:rsidRDefault="002B0D98" w:rsidP="002B0D98">
      <w:pPr>
        <w:spacing w:after="0" w:line="240" w:lineRule="auto"/>
        <w:ind w:left="567" w:hanging="567"/>
        <w:jc w:val="both"/>
        <w:rPr>
          <w:rFonts w:ascii="Times New Roman" w:hAnsi="Times New Roman" w:cs="Times New Roman"/>
          <w:sz w:val="24"/>
          <w:szCs w:val="24"/>
        </w:rPr>
      </w:pPr>
      <w:r w:rsidRPr="00E76C09">
        <w:rPr>
          <w:rFonts w:ascii="Times New Roman" w:hAnsi="Times New Roman" w:cs="Times New Roman"/>
          <w:sz w:val="24"/>
          <w:szCs w:val="24"/>
        </w:rPr>
        <w:t xml:space="preserve">Waspaji, S. 2003. Pengkajian Status Gizi. </w:t>
      </w:r>
      <w:proofErr w:type="gramStart"/>
      <w:r w:rsidRPr="00E76C09">
        <w:rPr>
          <w:rFonts w:ascii="Times New Roman" w:hAnsi="Times New Roman" w:cs="Times New Roman"/>
          <w:sz w:val="24"/>
          <w:szCs w:val="24"/>
        </w:rPr>
        <w:t>Jakarta :</w:t>
      </w:r>
      <w:proofErr w:type="gramEnd"/>
      <w:r w:rsidRPr="00E76C09">
        <w:rPr>
          <w:rFonts w:ascii="Times New Roman" w:hAnsi="Times New Roman" w:cs="Times New Roman"/>
          <w:sz w:val="24"/>
          <w:szCs w:val="24"/>
        </w:rPr>
        <w:t xml:space="preserve"> FKUI.</w:t>
      </w:r>
    </w:p>
    <w:p w:rsidR="003800A3" w:rsidRPr="002B0D98" w:rsidRDefault="003800A3" w:rsidP="002B0D98"/>
    <w:sectPr w:rsidR="003800A3" w:rsidRPr="002B0D98" w:rsidSect="002B0D98">
      <w:headerReference w:type="even" r:id="rId26"/>
      <w:headerReference w:type="default" r:id="rId27"/>
      <w:footerReference w:type="even" r:id="rId28"/>
      <w:footerReference w:type="default" r:id="rId29"/>
      <w:headerReference w:type="first" r:id="rId30"/>
      <w:footerReference w:type="first" r:id="rId31"/>
      <w:pgSz w:w="11906" w:h="16838"/>
      <w:pgMar w:top="1701" w:right="1701" w:bottom="1701" w:left="2268" w:header="709" w:footer="709" w:gutter="0"/>
      <w:pgNumType w:start="19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CFC" w:rsidRDefault="00970CFC" w:rsidP="002B0D98">
      <w:pPr>
        <w:spacing w:after="0" w:line="240" w:lineRule="auto"/>
      </w:pPr>
      <w:r>
        <w:separator/>
      </w:r>
    </w:p>
  </w:endnote>
  <w:endnote w:type="continuationSeparator" w:id="0">
    <w:p w:rsidR="00970CFC" w:rsidRDefault="00970CFC" w:rsidP="002B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5000E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98" w:rsidRDefault="002B0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98" w:rsidRDefault="002B0D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98" w:rsidRDefault="002B0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CFC" w:rsidRDefault="00970CFC" w:rsidP="002B0D98">
      <w:pPr>
        <w:spacing w:after="0" w:line="240" w:lineRule="auto"/>
      </w:pPr>
      <w:r>
        <w:separator/>
      </w:r>
    </w:p>
  </w:footnote>
  <w:footnote w:type="continuationSeparator" w:id="0">
    <w:p w:rsidR="00970CFC" w:rsidRDefault="00970CFC" w:rsidP="002B0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98" w:rsidRDefault="002B0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CD" w:rsidRPr="00E6517C" w:rsidRDefault="00F45111" w:rsidP="00E6517C">
    <w:pPr>
      <w:pStyle w:val="Header"/>
      <w:jc w:val="right"/>
      <w:rPr>
        <w:rFonts w:ascii="Times New Roman" w:hAnsi="Times New Roman" w:cs="Times New Roman"/>
        <w:lang w:val="id-ID"/>
      </w:rPr>
    </w:pPr>
    <w:r w:rsidRPr="00F45111">
      <w:rPr>
        <w:rFonts w:ascii="Times New Roman" w:hAnsi="Times New Roman" w:cs="Times New Roman"/>
        <w:bCs/>
        <w:i/>
        <w:sz w:val="20"/>
        <w:szCs w:val="20"/>
      </w:rPr>
      <w:t>Dyah Ayu Rahma Shiami</w:t>
    </w:r>
    <w:r w:rsidRPr="00F45111">
      <w:rPr>
        <w:rFonts w:ascii="Times New Roman" w:hAnsi="Times New Roman" w:cs="Times New Roman"/>
        <w:i/>
        <w:iCs/>
        <w:sz w:val="20"/>
        <w:szCs w:val="20"/>
      </w:rPr>
      <w:t xml:space="preserve">, Journal of Biology Education </w:t>
    </w:r>
    <w:r w:rsidR="0018554A" w:rsidRPr="00E6517C">
      <w:rPr>
        <w:rFonts w:ascii="Times New Roman" w:hAnsi="Times New Roman" w:cs="Times New Roman"/>
        <w:i/>
        <w:iCs/>
        <w:sz w:val="20"/>
        <w:szCs w:val="20"/>
      </w:rPr>
      <w:t>Vol 1 No 2 (2018) hal.</w:t>
    </w:r>
    <w:r w:rsidR="0018554A" w:rsidRPr="00E6517C">
      <w:rPr>
        <w:rFonts w:ascii="Times New Roman" w:hAnsi="Times New Roman" w:cs="Times New Roman"/>
        <w:i/>
        <w:iCs/>
        <w:sz w:val="20"/>
        <w:szCs w:val="20"/>
      </w:rPr>
      <w:fldChar w:fldCharType="begin"/>
    </w:r>
    <w:r w:rsidR="0018554A" w:rsidRPr="00E6517C">
      <w:rPr>
        <w:rFonts w:ascii="Times New Roman" w:hAnsi="Times New Roman" w:cs="Times New Roman"/>
        <w:i/>
        <w:iCs/>
        <w:sz w:val="20"/>
        <w:szCs w:val="20"/>
      </w:rPr>
      <w:instrText xml:space="preserve"> PAGE   \* MERGEFORMAT </w:instrText>
    </w:r>
    <w:r w:rsidR="0018554A" w:rsidRPr="00E6517C">
      <w:rPr>
        <w:rFonts w:ascii="Times New Roman" w:hAnsi="Times New Roman" w:cs="Times New Roman"/>
        <w:i/>
        <w:iCs/>
        <w:sz w:val="20"/>
        <w:szCs w:val="20"/>
      </w:rPr>
      <w:fldChar w:fldCharType="separate"/>
    </w:r>
    <w:r>
      <w:rPr>
        <w:rFonts w:ascii="Times New Roman" w:hAnsi="Times New Roman" w:cs="Times New Roman"/>
        <w:i/>
        <w:iCs/>
        <w:noProof/>
        <w:sz w:val="20"/>
        <w:szCs w:val="20"/>
      </w:rPr>
      <w:t>193</w:t>
    </w:r>
    <w:r w:rsidR="0018554A" w:rsidRPr="00E6517C">
      <w:rPr>
        <w:rFonts w:ascii="Times New Roman" w:hAnsi="Times New Roman" w:cs="Times New Roman"/>
        <w:i/>
        <w:iCs/>
        <w:sz w:val="20"/>
        <w:szCs w:val="20"/>
      </w:rPr>
      <w:fldChar w:fldCharType="end"/>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98" w:rsidRDefault="002B0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158"/>
    <w:multiLevelType w:val="hybridMultilevel"/>
    <w:tmpl w:val="76F0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A0934"/>
    <w:multiLevelType w:val="hybridMultilevel"/>
    <w:tmpl w:val="A70A9EB6"/>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B0742AA"/>
    <w:multiLevelType w:val="multilevel"/>
    <w:tmpl w:val="26E68E1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5473E"/>
    <w:multiLevelType w:val="hybridMultilevel"/>
    <w:tmpl w:val="68B0A132"/>
    <w:lvl w:ilvl="0" w:tplc="3EFCB202">
      <w:start w:val="1"/>
      <w:numFmt w:val="decimal"/>
      <w:lvlText w:val="%1."/>
      <w:lvlJc w:val="left"/>
      <w:pPr>
        <w:ind w:left="720" w:hanging="360"/>
      </w:pPr>
      <w:rPr>
        <w:rFonts w:ascii="Minion Pro" w:hAnsi="Mini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F3D0B"/>
    <w:multiLevelType w:val="hybridMultilevel"/>
    <w:tmpl w:val="E8220EB8"/>
    <w:lvl w:ilvl="0" w:tplc="DF2C2EBA">
      <w:start w:val="1"/>
      <w:numFmt w:val="lowerLetter"/>
      <w:lvlText w:val="%1."/>
      <w:lvlJc w:val="left"/>
      <w:pPr>
        <w:ind w:left="786" w:hanging="360"/>
      </w:pPr>
      <w:rPr>
        <w:rFonts w:ascii="Minion Pro" w:hAnsi="Minion Pro"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3E0705D"/>
    <w:multiLevelType w:val="hybridMultilevel"/>
    <w:tmpl w:val="0380C49C"/>
    <w:lvl w:ilvl="0" w:tplc="543E6278">
      <w:start w:val="1"/>
      <w:numFmt w:val="decimal"/>
      <w:lvlText w:val="%1."/>
      <w:lvlJc w:val="left"/>
      <w:pPr>
        <w:ind w:left="720" w:hanging="360"/>
      </w:pPr>
      <w:rPr>
        <w:rFonts w:ascii="Minion Pro" w:hAnsi="Mini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D47922"/>
    <w:multiLevelType w:val="hybridMultilevel"/>
    <w:tmpl w:val="6F86DD5A"/>
    <w:lvl w:ilvl="0" w:tplc="25EAC844">
      <w:start w:val="1"/>
      <w:numFmt w:val="lowerLetter"/>
      <w:lvlText w:val="%1."/>
      <w:lvlJc w:val="left"/>
      <w:pPr>
        <w:ind w:left="786" w:hanging="360"/>
      </w:pPr>
      <w:rPr>
        <w:rFonts w:ascii="Minion Pro" w:hAnsi="Minion Pro"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AF86F50"/>
    <w:multiLevelType w:val="hybridMultilevel"/>
    <w:tmpl w:val="10DC4BDA"/>
    <w:lvl w:ilvl="0" w:tplc="08B8CC8E">
      <w:start w:val="1"/>
      <w:numFmt w:val="lowerLetter"/>
      <w:lvlText w:val="%1."/>
      <w:lvlJc w:val="left"/>
      <w:pPr>
        <w:ind w:left="786" w:hanging="360"/>
      </w:pPr>
      <w:rPr>
        <w:rFonts w:ascii="Minion Pro" w:hAnsi="Minion Pro"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FBA0B3C"/>
    <w:multiLevelType w:val="hybridMultilevel"/>
    <w:tmpl w:val="7584A2CE"/>
    <w:lvl w:ilvl="0" w:tplc="F184F21A">
      <w:start w:val="1"/>
      <w:numFmt w:val="lowerLetter"/>
      <w:lvlText w:val="%1."/>
      <w:lvlJc w:val="left"/>
      <w:pPr>
        <w:ind w:left="720" w:hanging="360"/>
      </w:pPr>
      <w:rPr>
        <w:rFonts w:ascii="Minion Pro" w:hAnsi="Mini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3B1D13"/>
    <w:multiLevelType w:val="hybridMultilevel"/>
    <w:tmpl w:val="E584BBF2"/>
    <w:lvl w:ilvl="0" w:tplc="8508FCB8">
      <w:start w:val="1"/>
      <w:numFmt w:val="decimal"/>
      <w:lvlText w:val="%1."/>
      <w:lvlJc w:val="left"/>
      <w:pPr>
        <w:ind w:left="1069" w:hanging="360"/>
      </w:pPr>
      <w:rPr>
        <w:rFonts w:ascii="Minion Pro" w:hAnsi="Minion Pro"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4277A87"/>
    <w:multiLevelType w:val="hybridMultilevel"/>
    <w:tmpl w:val="D28E20D2"/>
    <w:lvl w:ilvl="0" w:tplc="A51E13DA">
      <w:start w:val="1"/>
      <w:numFmt w:val="decimal"/>
      <w:lvlText w:val="%1."/>
      <w:lvlJc w:val="left"/>
      <w:pPr>
        <w:ind w:left="720" w:hanging="360"/>
      </w:pPr>
      <w:rPr>
        <w:rFonts w:ascii="Minion Pro" w:hAnsi="Mini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CB6FB9"/>
    <w:multiLevelType w:val="hybridMultilevel"/>
    <w:tmpl w:val="FED6FBB2"/>
    <w:lvl w:ilvl="0" w:tplc="62E45AD4">
      <w:start w:val="1"/>
      <w:numFmt w:val="lowerLetter"/>
      <w:lvlText w:val="%1."/>
      <w:lvlJc w:val="left"/>
      <w:pPr>
        <w:ind w:left="786" w:hanging="360"/>
      </w:pPr>
      <w:rPr>
        <w:rFonts w:ascii="Minion Pro" w:hAnsi="Minion Pro"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70997789"/>
    <w:multiLevelType w:val="hybridMultilevel"/>
    <w:tmpl w:val="460EDD94"/>
    <w:lvl w:ilvl="0" w:tplc="A784E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F11474"/>
    <w:multiLevelType w:val="hybridMultilevel"/>
    <w:tmpl w:val="11707236"/>
    <w:lvl w:ilvl="0" w:tplc="7BD40424">
      <w:start w:val="1"/>
      <w:numFmt w:val="lowerLetter"/>
      <w:lvlText w:val="%1."/>
      <w:lvlJc w:val="left"/>
      <w:pPr>
        <w:ind w:left="786" w:hanging="360"/>
      </w:pPr>
      <w:rPr>
        <w:rFonts w:ascii="Minion Pro" w:hAnsi="Minion Pro"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12"/>
  </w:num>
  <w:num w:numId="3">
    <w:abstractNumId w:val="2"/>
  </w:num>
  <w:num w:numId="4">
    <w:abstractNumId w:val="0"/>
  </w:num>
  <w:num w:numId="5">
    <w:abstractNumId w:val="3"/>
  </w:num>
  <w:num w:numId="6">
    <w:abstractNumId w:val="4"/>
  </w:num>
  <w:num w:numId="7">
    <w:abstractNumId w:val="6"/>
  </w:num>
  <w:num w:numId="8">
    <w:abstractNumId w:val="11"/>
  </w:num>
  <w:num w:numId="9">
    <w:abstractNumId w:val="13"/>
  </w:num>
  <w:num w:numId="10">
    <w:abstractNumId w:val="10"/>
  </w:num>
  <w:num w:numId="11">
    <w:abstractNumId w:val="7"/>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E6"/>
    <w:rsid w:val="0018554A"/>
    <w:rsid w:val="001A08E6"/>
    <w:rsid w:val="002B0D98"/>
    <w:rsid w:val="003800A3"/>
    <w:rsid w:val="00970CFC"/>
    <w:rsid w:val="00F451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AF1AD-51C1-4E7B-B5BB-142624EE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8E6"/>
    <w:pPr>
      <w:spacing w:after="200" w:line="276" w:lineRule="auto"/>
    </w:pPr>
    <w:rPr>
      <w:rFonts w:ascii="Calibri" w:eastAsia="Times New Roman" w:hAnsi="Calibri" w:cs="Aria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8E6"/>
    <w:rPr>
      <w:color w:val="0000FF"/>
      <w:u w:val="single"/>
    </w:rPr>
  </w:style>
  <w:style w:type="paragraph" w:styleId="ListParagraph">
    <w:name w:val="List Paragraph"/>
    <w:aliases w:val="Body of text"/>
    <w:basedOn w:val="Normal"/>
    <w:link w:val="ListParagraphChar"/>
    <w:uiPriority w:val="34"/>
    <w:qFormat/>
    <w:rsid w:val="001A08E6"/>
    <w:pPr>
      <w:ind w:left="720"/>
      <w:contextualSpacing/>
    </w:pPr>
    <w:rPr>
      <w:rFonts w:cs="Times New Roman"/>
    </w:rPr>
  </w:style>
  <w:style w:type="paragraph" w:customStyle="1" w:styleId="Default">
    <w:name w:val="Default"/>
    <w:rsid w:val="001A08E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1A08E6"/>
    <w:pPr>
      <w:tabs>
        <w:tab w:val="center" w:pos="4513"/>
        <w:tab w:val="right" w:pos="9026"/>
      </w:tabs>
    </w:pPr>
  </w:style>
  <w:style w:type="character" w:customStyle="1" w:styleId="HeaderChar">
    <w:name w:val="Header Char"/>
    <w:basedOn w:val="DefaultParagraphFont"/>
    <w:link w:val="Header"/>
    <w:uiPriority w:val="99"/>
    <w:rsid w:val="001A08E6"/>
    <w:rPr>
      <w:rFonts w:ascii="Calibri" w:eastAsia="Times New Roman" w:hAnsi="Calibri" w:cs="Arial"/>
      <w:lang w:val="en-US"/>
    </w:rPr>
  </w:style>
  <w:style w:type="character" w:customStyle="1" w:styleId="ListParagraphChar">
    <w:name w:val="List Paragraph Char"/>
    <w:aliases w:val="Body of text Char"/>
    <w:link w:val="ListParagraph"/>
    <w:uiPriority w:val="34"/>
    <w:locked/>
    <w:rsid w:val="001A08E6"/>
    <w:rPr>
      <w:rFonts w:ascii="Calibri" w:eastAsia="Times New Roman" w:hAnsi="Calibri" w:cs="Times New Roman"/>
      <w:lang w:val="en-US"/>
    </w:rPr>
  </w:style>
  <w:style w:type="paragraph" w:customStyle="1" w:styleId="E-JOURNALAuthor">
    <w:name w:val="E-JOURNAL_Author"/>
    <w:basedOn w:val="Normal"/>
    <w:qFormat/>
    <w:rsid w:val="001A08E6"/>
    <w:pPr>
      <w:spacing w:after="0" w:line="240" w:lineRule="auto"/>
      <w:jc w:val="center"/>
    </w:pPr>
    <w:rPr>
      <w:rFonts w:ascii="Times New Roman" w:hAnsi="Times New Roman" w:cs="Times New Roman"/>
      <w:lang w:val="id-ID"/>
    </w:rPr>
  </w:style>
  <w:style w:type="paragraph" w:customStyle="1" w:styleId="E-JOURNALAbstrakTitle">
    <w:name w:val="E-JOURNAL_AbstrakTitle"/>
    <w:basedOn w:val="Normal"/>
    <w:qFormat/>
    <w:rsid w:val="001A08E6"/>
    <w:pPr>
      <w:spacing w:after="60" w:line="240" w:lineRule="auto"/>
      <w:jc w:val="center"/>
    </w:pPr>
    <w:rPr>
      <w:rFonts w:ascii="Times New Roman" w:hAnsi="Times New Roman" w:cs="Times New Roman"/>
      <w:b/>
      <w:szCs w:val="24"/>
      <w:lang w:val="id-ID"/>
    </w:rPr>
  </w:style>
  <w:style w:type="paragraph" w:customStyle="1" w:styleId="Affiliasi">
    <w:name w:val="Affiliasi"/>
    <w:link w:val="AffiliasiChar"/>
    <w:qFormat/>
    <w:rsid w:val="001A08E6"/>
    <w:pPr>
      <w:spacing w:after="0" w:line="240" w:lineRule="auto"/>
    </w:pPr>
    <w:rPr>
      <w:rFonts w:ascii="Centaur" w:eastAsia="Times New Roman" w:hAnsi="Centaur" w:cs="Times New Roman"/>
      <w:bCs/>
      <w:kern w:val="32"/>
      <w:sz w:val="18"/>
      <w:szCs w:val="32"/>
      <w:lang w:eastAsia="id-ID"/>
    </w:rPr>
  </w:style>
  <w:style w:type="character" w:customStyle="1" w:styleId="AffiliasiChar">
    <w:name w:val="Affiliasi Char"/>
    <w:link w:val="Affiliasi"/>
    <w:rsid w:val="001A08E6"/>
    <w:rPr>
      <w:rFonts w:ascii="Centaur" w:eastAsia="Times New Roman" w:hAnsi="Centaur" w:cs="Times New Roman"/>
      <w:bCs/>
      <w:kern w:val="32"/>
      <w:sz w:val="18"/>
      <w:szCs w:val="32"/>
      <w:lang w:eastAsia="id-ID"/>
    </w:rPr>
  </w:style>
  <w:style w:type="paragraph" w:customStyle="1" w:styleId="02Nama">
    <w:name w:val="02. Nama"/>
    <w:next w:val="Normal"/>
    <w:link w:val="02NamaChar"/>
    <w:qFormat/>
    <w:rsid w:val="002B0D98"/>
    <w:pPr>
      <w:spacing w:before="240" w:after="0" w:line="240" w:lineRule="auto"/>
    </w:pPr>
    <w:rPr>
      <w:rFonts w:ascii="Minion Pro" w:eastAsia="Times New Roman" w:hAnsi="Minion Pro" w:cs="Times New Roman"/>
      <w:b/>
      <w:bCs/>
      <w:color w:val="000000"/>
      <w:kern w:val="28"/>
      <w:sz w:val="28"/>
      <w:szCs w:val="28"/>
      <w:lang w:eastAsia="id-ID"/>
    </w:rPr>
  </w:style>
  <w:style w:type="character" w:customStyle="1" w:styleId="02NamaChar">
    <w:name w:val="02. Nama Char"/>
    <w:link w:val="02Nama"/>
    <w:rsid w:val="002B0D98"/>
    <w:rPr>
      <w:rFonts w:ascii="Minion Pro" w:eastAsia="Times New Roman" w:hAnsi="Minion Pro" w:cs="Times New Roman"/>
      <w:b/>
      <w:bCs/>
      <w:color w:val="000000"/>
      <w:kern w:val="28"/>
      <w:sz w:val="28"/>
      <w:szCs w:val="28"/>
      <w:lang w:eastAsia="id-ID"/>
    </w:rPr>
  </w:style>
  <w:style w:type="paragraph" w:customStyle="1" w:styleId="03Afiliasi">
    <w:name w:val="03. Afiliasi"/>
    <w:basedOn w:val="Normal"/>
    <w:next w:val="Normal"/>
    <w:link w:val="03AfiliasiChar"/>
    <w:qFormat/>
    <w:rsid w:val="002B0D98"/>
    <w:pPr>
      <w:spacing w:after="0" w:line="300" w:lineRule="auto"/>
    </w:pPr>
    <w:rPr>
      <w:rFonts w:ascii="Minion Pro" w:hAnsi="Minion Pro" w:cs="Times New Roman"/>
      <w:b/>
      <w:bCs/>
      <w:i/>
      <w:iCs/>
      <w:color w:val="000000"/>
      <w:kern w:val="28"/>
      <w:sz w:val="24"/>
      <w:szCs w:val="24"/>
      <w:lang w:val="x-none" w:eastAsia="x-none"/>
    </w:rPr>
  </w:style>
  <w:style w:type="character" w:customStyle="1" w:styleId="03AfiliasiChar">
    <w:name w:val="03. Afiliasi Char"/>
    <w:link w:val="03Afiliasi"/>
    <w:rsid w:val="002B0D98"/>
    <w:rPr>
      <w:rFonts w:ascii="Minion Pro" w:eastAsia="Times New Roman" w:hAnsi="Minion Pro" w:cs="Times New Roman"/>
      <w:b/>
      <w:bCs/>
      <w:i/>
      <w:iCs/>
      <w:color w:val="000000"/>
      <w:kern w:val="28"/>
      <w:sz w:val="24"/>
      <w:szCs w:val="24"/>
      <w:lang w:val="x-none" w:eastAsia="x-none"/>
    </w:rPr>
  </w:style>
  <w:style w:type="paragraph" w:customStyle="1" w:styleId="06IsiAbstrak">
    <w:name w:val="06. Isi Abstrak"/>
    <w:basedOn w:val="Normal"/>
    <w:link w:val="06IsiAbstrakChar"/>
    <w:qFormat/>
    <w:rsid w:val="002B0D98"/>
    <w:pPr>
      <w:spacing w:after="120" w:line="240" w:lineRule="auto"/>
      <w:ind w:left="680" w:right="680"/>
      <w:jc w:val="both"/>
    </w:pPr>
    <w:rPr>
      <w:rFonts w:ascii="Minion Pro" w:hAnsi="Minion Pro" w:cs="Times New Roman"/>
      <w:color w:val="000000"/>
      <w:kern w:val="28"/>
      <w:sz w:val="20"/>
      <w:szCs w:val="16"/>
      <w:lang w:val="en-GB" w:eastAsia="x-none"/>
    </w:rPr>
  </w:style>
  <w:style w:type="paragraph" w:customStyle="1" w:styleId="07KatakunciKeywords">
    <w:name w:val="07. Kata kunci/Keywords"/>
    <w:basedOn w:val="06IsiAbstrak"/>
    <w:link w:val="07KatakunciKeywordsChar"/>
    <w:qFormat/>
    <w:rsid w:val="002B0D98"/>
    <w:pPr>
      <w:tabs>
        <w:tab w:val="left" w:pos="1701"/>
      </w:tabs>
    </w:pPr>
  </w:style>
  <w:style w:type="character" w:customStyle="1" w:styleId="06IsiAbstrakChar">
    <w:name w:val="06. Isi Abstrak Char"/>
    <w:link w:val="06IsiAbstrak"/>
    <w:rsid w:val="002B0D98"/>
    <w:rPr>
      <w:rFonts w:ascii="Minion Pro" w:eastAsia="Times New Roman" w:hAnsi="Minion Pro" w:cs="Times New Roman"/>
      <w:color w:val="000000"/>
      <w:kern w:val="28"/>
      <w:sz w:val="20"/>
      <w:szCs w:val="16"/>
      <w:lang w:val="en-GB" w:eastAsia="x-none"/>
    </w:rPr>
  </w:style>
  <w:style w:type="character" w:customStyle="1" w:styleId="07KatakunciKeywordsChar">
    <w:name w:val="07. Kata kunci/Keywords Char"/>
    <w:link w:val="07KatakunciKeywords"/>
    <w:rsid w:val="002B0D98"/>
    <w:rPr>
      <w:rFonts w:ascii="Minion Pro" w:eastAsia="Times New Roman" w:hAnsi="Minion Pro" w:cs="Times New Roman"/>
      <w:color w:val="000000"/>
      <w:kern w:val="28"/>
      <w:sz w:val="20"/>
      <w:szCs w:val="16"/>
      <w:lang w:val="en-GB" w:eastAsia="x-none"/>
    </w:rPr>
  </w:style>
  <w:style w:type="paragraph" w:customStyle="1" w:styleId="10Isiteks">
    <w:name w:val="10. Isi teks"/>
    <w:basedOn w:val="Normal"/>
    <w:link w:val="10IsiteksChar"/>
    <w:qFormat/>
    <w:rsid w:val="002B0D98"/>
    <w:pPr>
      <w:spacing w:after="120" w:line="280" w:lineRule="auto"/>
      <w:ind w:firstLine="737"/>
      <w:jc w:val="both"/>
    </w:pPr>
    <w:rPr>
      <w:rFonts w:ascii="Minion Pro" w:hAnsi="Minion Pro" w:cs="Times New Roman"/>
      <w:color w:val="000000"/>
      <w:kern w:val="28"/>
      <w:sz w:val="24"/>
      <w:szCs w:val="20"/>
    </w:rPr>
  </w:style>
  <w:style w:type="character" w:customStyle="1" w:styleId="10IsiteksChar">
    <w:name w:val="10. Isi teks Char"/>
    <w:link w:val="10Isiteks"/>
    <w:rsid w:val="002B0D98"/>
    <w:rPr>
      <w:rFonts w:ascii="Minion Pro" w:eastAsia="Times New Roman" w:hAnsi="Minion Pro" w:cs="Times New Roman"/>
      <w:color w:val="000000"/>
      <w:kern w:val="28"/>
      <w:sz w:val="24"/>
      <w:szCs w:val="20"/>
      <w:lang w:val="en-US"/>
    </w:rPr>
  </w:style>
  <w:style w:type="paragraph" w:customStyle="1" w:styleId="08Bab">
    <w:name w:val="08. Bab"/>
    <w:basedOn w:val="Normal"/>
    <w:link w:val="08BabChar"/>
    <w:qFormat/>
    <w:rsid w:val="002B0D98"/>
    <w:pPr>
      <w:spacing w:before="240" w:after="120" w:line="300" w:lineRule="auto"/>
    </w:pPr>
    <w:rPr>
      <w:rFonts w:ascii="Minion Pro" w:hAnsi="Minion Pro" w:cs="Times New Roman"/>
      <w:b/>
      <w:bCs/>
      <w:color w:val="000000"/>
      <w:kern w:val="28"/>
      <w:sz w:val="28"/>
      <w:szCs w:val="28"/>
    </w:rPr>
  </w:style>
  <w:style w:type="character" w:customStyle="1" w:styleId="08BabChar">
    <w:name w:val="08. Bab Char"/>
    <w:link w:val="08Bab"/>
    <w:rsid w:val="002B0D98"/>
    <w:rPr>
      <w:rFonts w:ascii="Minion Pro" w:eastAsia="Times New Roman" w:hAnsi="Minion Pro" w:cs="Times New Roman"/>
      <w:b/>
      <w:bCs/>
      <w:color w:val="000000"/>
      <w:kern w:val="28"/>
      <w:sz w:val="28"/>
      <w:szCs w:val="28"/>
      <w:lang w:val="en-US"/>
    </w:rPr>
  </w:style>
  <w:style w:type="paragraph" w:styleId="NormalWeb">
    <w:name w:val="Normal (Web)"/>
    <w:basedOn w:val="Normal"/>
    <w:uiPriority w:val="99"/>
    <w:unhideWhenUsed/>
    <w:rsid w:val="002B0D98"/>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B0D98"/>
  </w:style>
  <w:style w:type="character" w:styleId="Strong">
    <w:name w:val="Strong"/>
    <w:basedOn w:val="DefaultParagraphFont"/>
    <w:uiPriority w:val="22"/>
    <w:qFormat/>
    <w:rsid w:val="002B0D98"/>
    <w:rPr>
      <w:b/>
      <w:bCs/>
    </w:rPr>
  </w:style>
  <w:style w:type="paragraph" w:styleId="Footer">
    <w:name w:val="footer"/>
    <w:basedOn w:val="Normal"/>
    <w:link w:val="FooterChar"/>
    <w:uiPriority w:val="99"/>
    <w:unhideWhenUsed/>
    <w:rsid w:val="002B0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D98"/>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ibunnews.com/tag/kolesterol" TargetMode="External"/><Relationship Id="rId18" Type="http://schemas.openxmlformats.org/officeDocument/2006/relationships/hyperlink" Target="http://www.tribunnews.com/tag/kolestero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ribunnews.com/tag/kolesterol" TargetMode="External"/><Relationship Id="rId7" Type="http://schemas.openxmlformats.org/officeDocument/2006/relationships/endnotes" Target="endnotes.xml"/><Relationship Id="rId12" Type="http://schemas.openxmlformats.org/officeDocument/2006/relationships/hyperlink" Target="http://www.tribunnews.com/tag/kolesterol" TargetMode="External"/><Relationship Id="rId17" Type="http://schemas.openxmlformats.org/officeDocument/2006/relationships/hyperlink" Target="http://www.tribunnews.com/tag/kolesterol" TargetMode="External"/><Relationship Id="rId25" Type="http://schemas.openxmlformats.org/officeDocument/2006/relationships/hyperlink" Target="http://www.kompa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ibunnews.com/tag/kolesterol" TargetMode="External"/><Relationship Id="rId20" Type="http://schemas.openxmlformats.org/officeDocument/2006/relationships/hyperlink" Target="http://www.tribunnews.com/tag/kolestero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bunnews.com/tag/kolesterol" TargetMode="External"/><Relationship Id="rId24" Type="http://schemas.openxmlformats.org/officeDocument/2006/relationships/hyperlink" Target="http://id.hicow.com/stati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ribunnews.com/tag/kolesterol" TargetMode="External"/><Relationship Id="rId23" Type="http://schemas.openxmlformats.org/officeDocument/2006/relationships/hyperlink" Target="http://www.tribunnews.com/tag/kolesterol" TargetMode="External"/><Relationship Id="rId28" Type="http://schemas.openxmlformats.org/officeDocument/2006/relationships/footer" Target="footer1.xml"/><Relationship Id="rId10" Type="http://schemas.openxmlformats.org/officeDocument/2006/relationships/hyperlink" Target="http://www.tribunnews.com/tag/kolesterol" TargetMode="External"/><Relationship Id="rId19" Type="http://schemas.openxmlformats.org/officeDocument/2006/relationships/hyperlink" Target="http://www.tribunnews.com/tag/kolestero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urulmarfuah@unida.gontor.ac.id" TargetMode="External"/><Relationship Id="rId14" Type="http://schemas.openxmlformats.org/officeDocument/2006/relationships/hyperlink" Target="http://www.tribunnews.com/tag/kolesterol" TargetMode="External"/><Relationship Id="rId22" Type="http://schemas.openxmlformats.org/officeDocument/2006/relationships/hyperlink" Target="http://www.tribunnews.com/tag/kolestero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B998F-25A5-44A6-9A14-0533BD20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4847</Words>
  <Characters>27632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2018-11-29T15:18:00Z</dcterms:created>
  <dcterms:modified xsi:type="dcterms:W3CDTF">2018-11-29T15:21:00Z</dcterms:modified>
</cp:coreProperties>
</file>