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A7" w:rsidRPr="006D7AA9" w:rsidRDefault="006D7AA9" w:rsidP="00AB4FDC">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47496A">
        <w:rPr>
          <w:rFonts w:ascii="Times New Roman" w:hAnsi="Times New Roman" w:cs="Times New Roman"/>
          <w:b/>
          <w:sz w:val="24"/>
          <w:szCs w:val="24"/>
        </w:rPr>
        <w:t xml:space="preserve">BIMBINGAN </w:t>
      </w:r>
      <w:r w:rsidR="006E7E90">
        <w:rPr>
          <w:rFonts w:ascii="Times New Roman" w:hAnsi="Times New Roman" w:cs="Times New Roman"/>
          <w:b/>
          <w:sz w:val="24"/>
          <w:szCs w:val="24"/>
        </w:rPr>
        <w:t>LITERASI MEDIA</w:t>
      </w:r>
      <w:r w:rsidR="00FF266C">
        <w:rPr>
          <w:rFonts w:ascii="Times New Roman" w:hAnsi="Times New Roman" w:cs="Times New Roman"/>
          <w:b/>
          <w:sz w:val="24"/>
          <w:szCs w:val="24"/>
        </w:rPr>
        <w:t xml:space="preserve"> </w:t>
      </w:r>
      <w:r w:rsidR="00C866BC">
        <w:rPr>
          <w:rFonts w:ascii="Times New Roman" w:hAnsi="Times New Roman" w:cs="Times New Roman"/>
          <w:b/>
          <w:sz w:val="24"/>
          <w:szCs w:val="24"/>
          <w:lang w:val="id-ID"/>
        </w:rPr>
        <w:t xml:space="preserve">DAN PENGARUS </w:t>
      </w:r>
      <w:r w:rsidR="00FF266C">
        <w:rPr>
          <w:rFonts w:ascii="Times New Roman" w:hAnsi="Times New Roman" w:cs="Times New Roman"/>
          <w:b/>
          <w:sz w:val="24"/>
          <w:szCs w:val="24"/>
          <w:lang w:val="id-ID"/>
        </w:rPr>
        <w:t>UTAMAAN MODERASI BERAGAMA DI PPM-PIN IAIN SURAKARTA</w:t>
      </w:r>
      <w:r>
        <w:rPr>
          <w:rFonts w:ascii="Times New Roman" w:hAnsi="Times New Roman" w:cs="Times New Roman"/>
          <w:b/>
          <w:sz w:val="24"/>
          <w:szCs w:val="24"/>
          <w:lang w:val="id-ID"/>
        </w:rPr>
        <w:t xml:space="preserve"> </w:t>
      </w:r>
    </w:p>
    <w:p w:rsidR="00893561" w:rsidRPr="00893561" w:rsidRDefault="00893561" w:rsidP="00893561">
      <w:pPr>
        <w:spacing w:line="360" w:lineRule="auto"/>
        <w:jc w:val="center"/>
        <w:rPr>
          <w:rFonts w:ascii="Times New Roman" w:hAnsi="Times New Roman" w:cs="Times New Roman"/>
          <w:b/>
          <w:sz w:val="24"/>
          <w:szCs w:val="24"/>
        </w:rPr>
      </w:pPr>
      <w:r w:rsidRPr="00893561">
        <w:rPr>
          <w:rFonts w:ascii="Times New Roman" w:hAnsi="Times New Roman" w:cs="Times New Roman"/>
          <w:b/>
          <w:sz w:val="24"/>
          <w:szCs w:val="24"/>
        </w:rPr>
        <w:t>Oleh:</w:t>
      </w:r>
    </w:p>
    <w:p w:rsidR="00893561" w:rsidRPr="006D7AA9" w:rsidRDefault="006D7AA9" w:rsidP="00893561">
      <w:pPr>
        <w:spacing w:line="360" w:lineRule="auto"/>
        <w:jc w:val="center"/>
        <w:rPr>
          <w:rFonts w:ascii="Times New Roman" w:hAnsi="Times New Roman" w:cs="Times New Roman"/>
          <w:b/>
          <w:sz w:val="24"/>
          <w:szCs w:val="24"/>
          <w:vertAlign w:val="superscript"/>
          <w:lang w:val="id-ID"/>
        </w:rPr>
      </w:pPr>
      <w:r>
        <w:rPr>
          <w:rFonts w:ascii="Times New Roman" w:hAnsi="Times New Roman" w:cs="Times New Roman"/>
          <w:b/>
          <w:sz w:val="24"/>
          <w:szCs w:val="24"/>
        </w:rPr>
        <w:t>Rahmaditta Kurniwati</w:t>
      </w:r>
      <w:r>
        <w:rPr>
          <w:rFonts w:ascii="Times New Roman" w:hAnsi="Times New Roman" w:cs="Times New Roman"/>
          <w:b/>
          <w:sz w:val="24"/>
          <w:szCs w:val="24"/>
          <w:vertAlign w:val="superscript"/>
          <w:lang w:val="id-ID"/>
        </w:rPr>
        <w:t>1</w:t>
      </w:r>
    </w:p>
    <w:p w:rsidR="001F19D8" w:rsidRPr="00893561" w:rsidRDefault="001F19D8" w:rsidP="0089356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UIN Sunan Kalijaga, Surakarta, Indonesia</w:t>
      </w:r>
    </w:p>
    <w:p w:rsidR="00893561" w:rsidRDefault="00163C33" w:rsidP="00893561">
      <w:pPr>
        <w:spacing w:line="360" w:lineRule="auto"/>
        <w:jc w:val="center"/>
        <w:rPr>
          <w:lang w:val="id-ID"/>
        </w:rPr>
      </w:pPr>
      <w:hyperlink r:id="rId8" w:history="1">
        <w:r w:rsidR="00893561" w:rsidRPr="00893561">
          <w:rPr>
            <w:rStyle w:val="Hyperlink"/>
            <w:rFonts w:ascii="Times New Roman" w:hAnsi="Times New Roman" w:cs="Times New Roman"/>
            <w:b/>
            <w:sz w:val="24"/>
            <w:szCs w:val="24"/>
          </w:rPr>
          <w:t>rahmadittakw@gmail.com</w:t>
        </w:r>
      </w:hyperlink>
    </w:p>
    <w:p w:rsidR="006D7AA9" w:rsidRPr="00FF266C" w:rsidRDefault="006D7AA9" w:rsidP="00893561">
      <w:pPr>
        <w:spacing w:line="360" w:lineRule="auto"/>
        <w:jc w:val="center"/>
        <w:rPr>
          <w:rFonts w:ascii="Times New Roman" w:hAnsi="Times New Roman" w:cs="Times New Roman"/>
          <w:b/>
          <w:sz w:val="24"/>
          <w:szCs w:val="24"/>
          <w:vertAlign w:val="superscript"/>
          <w:lang w:val="id-ID"/>
        </w:rPr>
      </w:pPr>
      <w:r w:rsidRPr="006D7AA9">
        <w:rPr>
          <w:rFonts w:ascii="Times New Roman" w:hAnsi="Times New Roman" w:cs="Times New Roman"/>
          <w:b/>
          <w:sz w:val="24"/>
          <w:szCs w:val="24"/>
          <w:lang w:val="id-ID"/>
        </w:rPr>
        <w:t>Maemonah</w:t>
      </w:r>
      <w:r w:rsidR="00FF266C">
        <w:rPr>
          <w:rFonts w:ascii="Times New Roman" w:hAnsi="Times New Roman" w:cs="Times New Roman"/>
          <w:b/>
          <w:sz w:val="24"/>
          <w:szCs w:val="24"/>
          <w:vertAlign w:val="superscript"/>
          <w:lang w:val="id-ID"/>
        </w:rPr>
        <w:t>2</w:t>
      </w:r>
    </w:p>
    <w:p w:rsidR="006D7AA9" w:rsidRDefault="006D7AA9" w:rsidP="006D7AA9">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UIN Sunan Kalijaga</w:t>
      </w:r>
    </w:p>
    <w:p w:rsidR="00A45D6A" w:rsidRPr="006D7AA9" w:rsidRDefault="00163C33" w:rsidP="00A45D6A">
      <w:pPr>
        <w:spacing w:line="480" w:lineRule="auto"/>
        <w:jc w:val="center"/>
        <w:rPr>
          <w:rFonts w:ascii="Times New Roman" w:hAnsi="Times New Roman" w:cs="Times New Roman"/>
          <w:b/>
          <w:sz w:val="24"/>
          <w:szCs w:val="24"/>
          <w:lang w:val="id-ID"/>
        </w:rPr>
      </w:pPr>
      <w:hyperlink r:id="rId9" w:history="1">
        <w:r w:rsidR="00A45D6A" w:rsidRPr="00D76961">
          <w:rPr>
            <w:rStyle w:val="Hyperlink"/>
            <w:rFonts w:ascii="Times New Roman" w:hAnsi="Times New Roman" w:cs="Times New Roman"/>
            <w:b/>
            <w:sz w:val="24"/>
            <w:szCs w:val="24"/>
            <w:lang w:val="id-ID"/>
          </w:rPr>
          <w:t>maimunah@uin-suka.ac.id</w:t>
        </w:r>
      </w:hyperlink>
      <w:r w:rsidR="00A45D6A">
        <w:rPr>
          <w:rFonts w:ascii="Times New Roman" w:hAnsi="Times New Roman" w:cs="Times New Roman"/>
          <w:b/>
          <w:sz w:val="24"/>
          <w:szCs w:val="24"/>
          <w:lang w:val="id-ID"/>
        </w:rPr>
        <w:t xml:space="preserve">  </w:t>
      </w:r>
    </w:p>
    <w:p w:rsidR="00893561" w:rsidRPr="001F19D8" w:rsidRDefault="00893561" w:rsidP="00FF266C">
      <w:pPr>
        <w:spacing w:line="240" w:lineRule="auto"/>
        <w:rPr>
          <w:rFonts w:ascii="Times New Roman" w:hAnsi="Times New Roman" w:cs="Times New Roman"/>
          <w:b/>
          <w:sz w:val="24"/>
          <w:szCs w:val="24"/>
        </w:rPr>
      </w:pPr>
      <w:r w:rsidRPr="001F19D8">
        <w:rPr>
          <w:rFonts w:ascii="Times New Roman" w:hAnsi="Times New Roman" w:cs="Times New Roman"/>
          <w:b/>
          <w:sz w:val="24"/>
          <w:szCs w:val="24"/>
        </w:rPr>
        <w:t xml:space="preserve">Abstrak </w:t>
      </w:r>
    </w:p>
    <w:p w:rsidR="0098510E" w:rsidRDefault="0098510E" w:rsidP="00FF266C">
      <w:pPr>
        <w:spacing w:line="240" w:lineRule="auto"/>
        <w:jc w:val="both"/>
        <w:rPr>
          <w:rFonts w:ascii="Times New Roman" w:hAnsi="Times New Roman" w:cs="Times New Roman"/>
          <w:sz w:val="24"/>
          <w:szCs w:val="24"/>
          <w:lang w:val="id-ID"/>
        </w:rPr>
      </w:pPr>
      <w:r w:rsidRPr="001F19D8">
        <w:rPr>
          <w:rFonts w:ascii="Times New Roman" w:hAnsi="Times New Roman" w:cs="Times New Roman"/>
          <w:b/>
          <w:sz w:val="24"/>
          <w:szCs w:val="24"/>
        </w:rPr>
        <w:tab/>
      </w:r>
      <w:r w:rsidRPr="004051D9">
        <w:rPr>
          <w:rFonts w:ascii="Times New Roman" w:hAnsi="Times New Roman" w:cs="Times New Roman"/>
          <w:sz w:val="24"/>
          <w:szCs w:val="24"/>
        </w:rPr>
        <w:t xml:space="preserve">Artikel ini </w:t>
      </w:r>
      <w:r w:rsidR="00B9475A" w:rsidRPr="004051D9">
        <w:rPr>
          <w:rFonts w:ascii="Times New Roman" w:hAnsi="Times New Roman" w:cs="Times New Roman"/>
          <w:sz w:val="24"/>
          <w:szCs w:val="24"/>
        </w:rPr>
        <w:t xml:space="preserve">bertujuan untuk </w:t>
      </w:r>
      <w:r w:rsidR="00572FD8" w:rsidRPr="004051D9">
        <w:rPr>
          <w:rFonts w:ascii="Times New Roman" w:hAnsi="Times New Roman" w:cs="Times New Roman"/>
          <w:sz w:val="24"/>
          <w:szCs w:val="24"/>
        </w:rPr>
        <w:t xml:space="preserve">mengetahui bagaimana PPM-PIN </w:t>
      </w:r>
      <w:r w:rsidR="00FF266C">
        <w:rPr>
          <w:rFonts w:ascii="Times New Roman" w:hAnsi="Times New Roman" w:cs="Times New Roman"/>
          <w:sz w:val="24"/>
          <w:szCs w:val="24"/>
          <w:lang w:val="id-ID"/>
        </w:rPr>
        <w:t xml:space="preserve">IAIN </w:t>
      </w:r>
      <w:r w:rsidR="00572FD8" w:rsidRPr="004051D9">
        <w:rPr>
          <w:rFonts w:ascii="Times New Roman" w:hAnsi="Times New Roman" w:cs="Times New Roman"/>
          <w:sz w:val="24"/>
          <w:szCs w:val="24"/>
        </w:rPr>
        <w:t>Surakarta dalam menyuarakan</w:t>
      </w:r>
      <w:r w:rsidR="00BB6E01">
        <w:rPr>
          <w:rFonts w:ascii="Times New Roman" w:hAnsi="Times New Roman" w:cs="Times New Roman"/>
          <w:sz w:val="24"/>
          <w:szCs w:val="24"/>
          <w:lang w:val="id-ID"/>
        </w:rPr>
        <w:t xml:space="preserve"> dan membimbing</w:t>
      </w:r>
      <w:r w:rsidR="00941938">
        <w:rPr>
          <w:rFonts w:ascii="Times New Roman" w:hAnsi="Times New Roman" w:cs="Times New Roman"/>
          <w:sz w:val="24"/>
          <w:szCs w:val="24"/>
          <w:lang w:val="id-ID"/>
        </w:rPr>
        <w:t xml:space="preserve"> masyarakat, khususnya</w:t>
      </w:r>
      <w:r w:rsidR="00BB6E01">
        <w:rPr>
          <w:rFonts w:ascii="Times New Roman" w:hAnsi="Times New Roman" w:cs="Times New Roman"/>
          <w:sz w:val="24"/>
          <w:szCs w:val="24"/>
          <w:lang w:val="id-ID"/>
        </w:rPr>
        <w:t xml:space="preserve"> generasi milenial (siswa Madrasah dan Mahasiswa) dalam mengembangkan kemampuan </w:t>
      </w:r>
      <w:r w:rsidR="00572FD8" w:rsidRPr="004051D9">
        <w:rPr>
          <w:rFonts w:ascii="Times New Roman" w:hAnsi="Times New Roman" w:cs="Times New Roman"/>
          <w:sz w:val="24"/>
          <w:szCs w:val="24"/>
        </w:rPr>
        <w:t xml:space="preserve">literasi media </w:t>
      </w:r>
      <w:r w:rsidR="00BB6E01">
        <w:rPr>
          <w:rFonts w:ascii="Times New Roman" w:hAnsi="Times New Roman" w:cs="Times New Roman"/>
          <w:sz w:val="24"/>
          <w:szCs w:val="24"/>
        </w:rPr>
        <w:t>sebagai upaya moderasi beragama</w:t>
      </w:r>
      <w:r w:rsidR="00BB6E01">
        <w:rPr>
          <w:rFonts w:ascii="Times New Roman" w:hAnsi="Times New Roman" w:cs="Times New Roman"/>
          <w:sz w:val="24"/>
          <w:szCs w:val="24"/>
          <w:lang w:val="id-ID"/>
        </w:rPr>
        <w:t xml:space="preserve">. </w:t>
      </w:r>
      <w:r w:rsidR="00572FD8" w:rsidRPr="004051D9">
        <w:rPr>
          <w:rFonts w:ascii="Times New Roman" w:hAnsi="Times New Roman" w:cs="Times New Roman"/>
          <w:sz w:val="24"/>
          <w:szCs w:val="24"/>
        </w:rPr>
        <w:t>Dalam prosesnya peneliti menggunakan</w:t>
      </w:r>
      <w:r w:rsidR="001F19D8" w:rsidRPr="004051D9">
        <w:rPr>
          <w:rFonts w:ascii="Times New Roman" w:hAnsi="Times New Roman" w:cs="Times New Roman"/>
          <w:sz w:val="24"/>
          <w:szCs w:val="24"/>
        </w:rPr>
        <w:t xml:space="preserve"> kualitatif deskripti</w:t>
      </w:r>
      <w:r w:rsidR="00B9475A" w:rsidRPr="004051D9">
        <w:rPr>
          <w:rFonts w:ascii="Times New Roman" w:hAnsi="Times New Roman" w:cs="Times New Roman"/>
          <w:sz w:val="24"/>
          <w:szCs w:val="24"/>
        </w:rPr>
        <w:t>f</w:t>
      </w:r>
      <w:r w:rsidR="004051D9" w:rsidRPr="004051D9">
        <w:rPr>
          <w:rFonts w:ascii="Times New Roman" w:hAnsi="Times New Roman" w:cs="Times New Roman"/>
          <w:sz w:val="24"/>
          <w:szCs w:val="24"/>
        </w:rPr>
        <w:t>.</w:t>
      </w:r>
      <w:r w:rsidR="00BB6E01">
        <w:rPr>
          <w:rFonts w:ascii="Times New Roman" w:hAnsi="Times New Roman" w:cs="Times New Roman"/>
          <w:sz w:val="24"/>
          <w:szCs w:val="24"/>
          <w:lang w:val="id-ID"/>
        </w:rPr>
        <w:t xml:space="preserve"> </w:t>
      </w:r>
      <w:r w:rsidR="004051D9" w:rsidRPr="004051D9">
        <w:rPr>
          <w:rFonts w:ascii="Times New Roman" w:hAnsi="Times New Roman" w:cs="Times New Roman"/>
          <w:sz w:val="24"/>
          <w:szCs w:val="24"/>
        </w:rPr>
        <w:t>P</w:t>
      </w:r>
      <w:r w:rsidR="001F19D8" w:rsidRPr="004051D9">
        <w:rPr>
          <w:rFonts w:ascii="Times New Roman" w:hAnsi="Times New Roman" w:cs="Times New Roman"/>
          <w:sz w:val="24"/>
          <w:szCs w:val="24"/>
        </w:rPr>
        <w:t xml:space="preserve">engambilan </w:t>
      </w:r>
      <w:r w:rsidR="00B9475A" w:rsidRPr="004051D9">
        <w:rPr>
          <w:rFonts w:ascii="Times New Roman" w:hAnsi="Times New Roman" w:cs="Times New Roman"/>
          <w:sz w:val="24"/>
          <w:szCs w:val="24"/>
        </w:rPr>
        <w:t>d</w:t>
      </w:r>
      <w:r w:rsidR="001F19D8" w:rsidRPr="004051D9">
        <w:rPr>
          <w:rFonts w:ascii="Times New Roman" w:hAnsi="Times New Roman" w:cs="Times New Roman"/>
          <w:sz w:val="24"/>
          <w:szCs w:val="24"/>
        </w:rPr>
        <w:t xml:space="preserve">ata </w:t>
      </w:r>
      <w:r w:rsidR="004051D9" w:rsidRPr="004051D9">
        <w:rPr>
          <w:rFonts w:ascii="Times New Roman" w:hAnsi="Times New Roman" w:cs="Times New Roman"/>
          <w:sz w:val="24"/>
          <w:szCs w:val="24"/>
        </w:rPr>
        <w:t>dalam penelitian ini menggunakan</w:t>
      </w:r>
      <w:r w:rsidR="001F19D8" w:rsidRPr="004051D9">
        <w:rPr>
          <w:rFonts w:ascii="Times New Roman" w:hAnsi="Times New Roman" w:cs="Times New Roman"/>
          <w:sz w:val="24"/>
          <w:szCs w:val="24"/>
        </w:rPr>
        <w:t xml:space="preserve"> observasi dan wawancara.</w:t>
      </w:r>
      <w:r w:rsidR="00BB6E01">
        <w:rPr>
          <w:rFonts w:ascii="Times New Roman" w:hAnsi="Times New Roman" w:cs="Times New Roman"/>
          <w:sz w:val="24"/>
          <w:szCs w:val="24"/>
          <w:lang w:val="id-ID"/>
        </w:rPr>
        <w:t xml:space="preserve"> </w:t>
      </w:r>
      <w:r w:rsidR="00D70844">
        <w:rPr>
          <w:rFonts w:ascii="Times New Roman" w:hAnsi="Times New Roman" w:cs="Times New Roman"/>
          <w:sz w:val="24"/>
          <w:szCs w:val="24"/>
          <w:lang w:val="id-ID"/>
        </w:rPr>
        <w:t>Subjek dalam penelitian ini adalah 5 anggota PPM-PIN</w:t>
      </w:r>
      <w:r w:rsidR="00FF266C">
        <w:rPr>
          <w:rFonts w:ascii="Times New Roman" w:hAnsi="Times New Roman" w:cs="Times New Roman"/>
          <w:sz w:val="24"/>
          <w:szCs w:val="24"/>
          <w:lang w:val="id-ID"/>
        </w:rPr>
        <w:t xml:space="preserve"> IAIN Surakarta</w:t>
      </w:r>
      <w:r w:rsidR="00D70844">
        <w:rPr>
          <w:rFonts w:ascii="Times New Roman" w:hAnsi="Times New Roman" w:cs="Times New Roman"/>
          <w:sz w:val="24"/>
          <w:szCs w:val="24"/>
          <w:lang w:val="id-ID"/>
        </w:rPr>
        <w:t xml:space="preserve">. </w:t>
      </w:r>
      <w:r w:rsidR="00C205D2" w:rsidRPr="00081EA9">
        <w:rPr>
          <w:rFonts w:ascii="Times New Roman" w:hAnsi="Times New Roman" w:cs="Times New Roman"/>
          <w:sz w:val="24"/>
          <w:szCs w:val="24"/>
        </w:rPr>
        <w:t>Berdasarkan hasil</w:t>
      </w:r>
      <w:r w:rsidR="00FB176A" w:rsidRPr="00081EA9">
        <w:rPr>
          <w:rFonts w:ascii="Times New Roman" w:hAnsi="Times New Roman" w:cs="Times New Roman"/>
          <w:sz w:val="24"/>
          <w:szCs w:val="24"/>
        </w:rPr>
        <w:t xml:space="preserve"> yang dida</w:t>
      </w:r>
      <w:r w:rsidR="00C205D2" w:rsidRPr="00081EA9">
        <w:rPr>
          <w:rFonts w:ascii="Times New Roman" w:hAnsi="Times New Roman" w:cs="Times New Roman"/>
          <w:sz w:val="24"/>
          <w:szCs w:val="24"/>
        </w:rPr>
        <w:t xml:space="preserve">pat dari proses penelitian ini, bahwa </w:t>
      </w:r>
      <w:r w:rsidR="00FB176A" w:rsidRPr="00081EA9">
        <w:rPr>
          <w:rFonts w:ascii="Times New Roman" w:hAnsi="Times New Roman" w:cs="Times New Roman"/>
          <w:sz w:val="24"/>
          <w:szCs w:val="24"/>
        </w:rPr>
        <w:t xml:space="preserve">melalui </w:t>
      </w:r>
      <w:r w:rsidR="006B6274" w:rsidRPr="00081EA9">
        <w:rPr>
          <w:rFonts w:ascii="Times New Roman" w:hAnsi="Times New Roman" w:cs="Times New Roman"/>
          <w:sz w:val="24"/>
          <w:szCs w:val="24"/>
          <w:lang w:val="id-ID"/>
        </w:rPr>
        <w:t xml:space="preserve">bimbingan </w:t>
      </w:r>
      <w:r w:rsidR="004051D9" w:rsidRPr="00081EA9">
        <w:rPr>
          <w:rFonts w:ascii="Times New Roman" w:hAnsi="Times New Roman" w:cs="Times New Roman"/>
          <w:sz w:val="24"/>
          <w:szCs w:val="24"/>
        </w:rPr>
        <w:t xml:space="preserve">literasi media </w:t>
      </w:r>
      <w:r w:rsidR="00B769DB" w:rsidRPr="00081EA9">
        <w:rPr>
          <w:rFonts w:ascii="Times New Roman" w:hAnsi="Times New Roman" w:cs="Times New Roman"/>
          <w:sz w:val="24"/>
          <w:szCs w:val="24"/>
          <w:lang w:val="id-ID"/>
        </w:rPr>
        <w:t>yang dilakukan oleh PPM-P</w:t>
      </w:r>
      <w:r w:rsidR="006B6274" w:rsidRPr="00081EA9">
        <w:rPr>
          <w:rFonts w:ascii="Times New Roman" w:hAnsi="Times New Roman" w:cs="Times New Roman"/>
          <w:sz w:val="24"/>
          <w:szCs w:val="24"/>
          <w:lang w:val="id-ID"/>
        </w:rPr>
        <w:t>IN</w:t>
      </w:r>
      <w:r w:rsidR="00FF266C">
        <w:rPr>
          <w:rFonts w:ascii="Times New Roman" w:hAnsi="Times New Roman" w:cs="Times New Roman"/>
          <w:sz w:val="24"/>
          <w:szCs w:val="24"/>
          <w:lang w:val="id-ID"/>
        </w:rPr>
        <w:t xml:space="preserve"> IAIN Surakarta </w:t>
      </w:r>
      <w:r w:rsidR="00941938">
        <w:rPr>
          <w:rFonts w:ascii="Times New Roman" w:hAnsi="Times New Roman" w:cs="Times New Roman"/>
          <w:sz w:val="24"/>
          <w:szCs w:val="24"/>
          <w:lang w:val="id-ID"/>
        </w:rPr>
        <w:t xml:space="preserve">dapat </w:t>
      </w:r>
      <w:r w:rsidR="00126C2F">
        <w:rPr>
          <w:rFonts w:ascii="Times New Roman" w:hAnsi="Times New Roman" w:cs="Times New Roman"/>
          <w:sz w:val="24"/>
          <w:szCs w:val="24"/>
          <w:lang w:val="id-ID"/>
        </w:rPr>
        <w:t xml:space="preserve">menumbuhkan </w:t>
      </w:r>
      <w:r w:rsidR="00D70844">
        <w:rPr>
          <w:rFonts w:ascii="Times New Roman" w:hAnsi="Times New Roman" w:cs="Times New Roman"/>
          <w:sz w:val="24"/>
          <w:szCs w:val="24"/>
          <w:lang w:val="id-ID"/>
        </w:rPr>
        <w:t>kesadaran tolerans</w:t>
      </w:r>
      <w:r w:rsidR="0047004F">
        <w:rPr>
          <w:rFonts w:ascii="Times New Roman" w:hAnsi="Times New Roman" w:cs="Times New Roman"/>
          <w:sz w:val="24"/>
          <w:szCs w:val="24"/>
          <w:lang w:val="id-ID"/>
        </w:rPr>
        <w:t>i dan keharmonisan dalam kehidupan bermasyarakat. Selain itu PPM-PIN mampu</w:t>
      </w:r>
      <w:r w:rsidR="00941938">
        <w:rPr>
          <w:rFonts w:ascii="Times New Roman" w:hAnsi="Times New Roman" w:cs="Times New Roman"/>
          <w:sz w:val="24"/>
          <w:szCs w:val="24"/>
          <w:lang w:val="id-ID"/>
        </w:rPr>
        <w:t xml:space="preserve"> men</w:t>
      </w:r>
      <w:r w:rsidR="0047004F">
        <w:rPr>
          <w:rFonts w:ascii="Times New Roman" w:hAnsi="Times New Roman" w:cs="Times New Roman"/>
          <w:sz w:val="24"/>
          <w:szCs w:val="24"/>
          <w:lang w:val="id-ID"/>
        </w:rPr>
        <w:t>cetak</w:t>
      </w:r>
      <w:r w:rsidR="00941938">
        <w:rPr>
          <w:rFonts w:ascii="Times New Roman" w:hAnsi="Times New Roman" w:cs="Times New Roman"/>
          <w:sz w:val="24"/>
          <w:szCs w:val="24"/>
          <w:lang w:val="id-ID"/>
        </w:rPr>
        <w:t xml:space="preserve"> duta lisan yan</w:t>
      </w:r>
      <w:r w:rsidR="006D7AA9">
        <w:rPr>
          <w:rFonts w:ascii="Times New Roman" w:hAnsi="Times New Roman" w:cs="Times New Roman"/>
          <w:sz w:val="24"/>
          <w:szCs w:val="24"/>
          <w:lang w:val="id-ID"/>
        </w:rPr>
        <w:t>g</w:t>
      </w:r>
      <w:r w:rsidR="00941938">
        <w:rPr>
          <w:rFonts w:ascii="Times New Roman" w:hAnsi="Times New Roman" w:cs="Times New Roman"/>
          <w:sz w:val="24"/>
          <w:szCs w:val="24"/>
          <w:lang w:val="id-ID"/>
        </w:rPr>
        <w:t xml:space="preserve"> bertugas untuk</w:t>
      </w:r>
      <w:r w:rsidR="00D70844">
        <w:rPr>
          <w:rFonts w:ascii="Times New Roman" w:hAnsi="Times New Roman" w:cs="Times New Roman"/>
          <w:sz w:val="24"/>
          <w:szCs w:val="24"/>
          <w:lang w:val="id-ID"/>
        </w:rPr>
        <w:t xml:space="preserve"> mengkapanyekan Islam yang ramah dan santun baik melalui medi</w:t>
      </w:r>
      <w:r w:rsidR="006D7AA9">
        <w:rPr>
          <w:rFonts w:ascii="Times New Roman" w:hAnsi="Times New Roman" w:cs="Times New Roman"/>
          <w:sz w:val="24"/>
          <w:szCs w:val="24"/>
          <w:lang w:val="id-ID"/>
        </w:rPr>
        <w:t>a sosial maupun secara langsung</w:t>
      </w:r>
      <w:r w:rsidR="007E46A9" w:rsidRPr="00081EA9">
        <w:rPr>
          <w:rFonts w:ascii="Times New Roman" w:hAnsi="Times New Roman" w:cs="Times New Roman"/>
          <w:sz w:val="24"/>
          <w:szCs w:val="24"/>
          <w:lang w:val="id-ID"/>
        </w:rPr>
        <w:t>.</w:t>
      </w:r>
    </w:p>
    <w:p w:rsidR="00893561" w:rsidRPr="00A75265" w:rsidRDefault="00893561" w:rsidP="00FF266C">
      <w:pPr>
        <w:spacing w:line="240" w:lineRule="auto"/>
        <w:rPr>
          <w:rFonts w:ascii="Times New Roman" w:hAnsi="Times New Roman" w:cs="Times New Roman"/>
          <w:b/>
          <w:i/>
          <w:sz w:val="24"/>
          <w:szCs w:val="24"/>
          <w:lang w:val="id-ID"/>
        </w:rPr>
      </w:pPr>
      <w:r w:rsidRPr="001F19D8">
        <w:rPr>
          <w:rFonts w:ascii="Times New Roman" w:hAnsi="Times New Roman" w:cs="Times New Roman"/>
          <w:b/>
          <w:sz w:val="24"/>
          <w:szCs w:val="24"/>
        </w:rPr>
        <w:t xml:space="preserve">Kata Kunci </w:t>
      </w:r>
      <w:r w:rsidR="00D9155C" w:rsidRPr="001F19D8">
        <w:rPr>
          <w:rFonts w:ascii="Times New Roman" w:hAnsi="Times New Roman" w:cs="Times New Roman"/>
          <w:b/>
          <w:sz w:val="24"/>
          <w:szCs w:val="24"/>
        </w:rPr>
        <w:t>: Li</w:t>
      </w:r>
      <w:r w:rsidR="0046298C" w:rsidRPr="001F19D8">
        <w:rPr>
          <w:rFonts w:ascii="Times New Roman" w:hAnsi="Times New Roman" w:cs="Times New Roman"/>
          <w:b/>
          <w:sz w:val="24"/>
          <w:szCs w:val="24"/>
        </w:rPr>
        <w:t>t</w:t>
      </w:r>
      <w:r w:rsidR="00630464" w:rsidRPr="001F19D8">
        <w:rPr>
          <w:rFonts w:ascii="Times New Roman" w:hAnsi="Times New Roman" w:cs="Times New Roman"/>
          <w:b/>
          <w:sz w:val="24"/>
          <w:szCs w:val="24"/>
        </w:rPr>
        <w:t>erasi M</w:t>
      </w:r>
      <w:r w:rsidR="001F19D8">
        <w:rPr>
          <w:rFonts w:ascii="Times New Roman" w:hAnsi="Times New Roman" w:cs="Times New Roman"/>
          <w:b/>
          <w:sz w:val="24"/>
          <w:szCs w:val="24"/>
        </w:rPr>
        <w:t>edia, Moderasi Beragama</w:t>
      </w:r>
      <w:r w:rsidR="00A75265">
        <w:rPr>
          <w:rFonts w:ascii="Times New Roman" w:hAnsi="Times New Roman" w:cs="Times New Roman"/>
          <w:b/>
          <w:sz w:val="24"/>
          <w:szCs w:val="24"/>
          <w:lang w:val="id-ID"/>
        </w:rPr>
        <w:t>, PPM-PIN</w:t>
      </w:r>
    </w:p>
    <w:p w:rsidR="001F19D8" w:rsidRPr="007E46A9" w:rsidRDefault="001F19D8" w:rsidP="00FF266C">
      <w:pPr>
        <w:spacing w:line="240" w:lineRule="auto"/>
        <w:rPr>
          <w:rFonts w:ascii="Times New Roman" w:hAnsi="Times New Roman" w:cs="Times New Roman"/>
          <w:b/>
          <w:sz w:val="24"/>
          <w:szCs w:val="24"/>
        </w:rPr>
      </w:pPr>
      <w:r w:rsidRPr="007E46A9">
        <w:rPr>
          <w:rFonts w:ascii="Times New Roman" w:hAnsi="Times New Roman" w:cs="Times New Roman"/>
          <w:b/>
          <w:sz w:val="24"/>
          <w:szCs w:val="24"/>
        </w:rPr>
        <w:t xml:space="preserve">Abstrack </w:t>
      </w:r>
    </w:p>
    <w:p w:rsidR="00A75265" w:rsidRPr="007E46A9" w:rsidRDefault="00A75265" w:rsidP="00FF266C">
      <w:pPr>
        <w:spacing w:line="240" w:lineRule="auto"/>
        <w:jc w:val="both"/>
        <w:rPr>
          <w:rFonts w:ascii="Times New Roman" w:hAnsi="Times New Roman" w:cs="Times New Roman"/>
          <w:i/>
          <w:sz w:val="24"/>
          <w:szCs w:val="24"/>
          <w:lang w:val="id-ID"/>
        </w:rPr>
      </w:pPr>
      <w:r w:rsidRPr="007E46A9">
        <w:rPr>
          <w:rFonts w:ascii="Times New Roman" w:hAnsi="Times New Roman" w:cs="Times New Roman"/>
          <w:i/>
          <w:sz w:val="24"/>
          <w:szCs w:val="24"/>
        </w:rPr>
        <w:t>This articleis  aim to investigate how PPM-PIN</w:t>
      </w:r>
      <w:r w:rsidRPr="00A75265">
        <w:rPr>
          <w:rFonts w:ascii="Times New Roman" w:hAnsi="Times New Roman" w:cs="Times New Roman"/>
          <w:b/>
          <w:i/>
          <w:sz w:val="24"/>
          <w:szCs w:val="24"/>
        </w:rPr>
        <w:t xml:space="preserve"> </w:t>
      </w:r>
      <w:r w:rsidRPr="00A75265">
        <w:rPr>
          <w:rFonts w:ascii="Times New Roman" w:hAnsi="Times New Roman" w:cs="Times New Roman"/>
          <w:i/>
          <w:sz w:val="24"/>
          <w:szCs w:val="24"/>
        </w:rPr>
        <w:t>Institut Agama Islam Negeri IAIN Surajarta in vocalize and guide milenial generation (Senior high school students and university students) in developing media literacy capability in effort of religion moderation. In the process,</w:t>
      </w:r>
      <w:r w:rsidR="007E46A9">
        <w:rPr>
          <w:rFonts w:ascii="Times New Roman" w:hAnsi="Times New Roman" w:cs="Times New Roman"/>
          <w:i/>
          <w:sz w:val="24"/>
          <w:szCs w:val="24"/>
          <w:lang w:val="id-ID"/>
        </w:rPr>
        <w:t xml:space="preserve">  the </w:t>
      </w:r>
      <w:r w:rsidRPr="00A75265">
        <w:rPr>
          <w:rFonts w:ascii="Times New Roman" w:hAnsi="Times New Roman" w:cs="Times New Roman"/>
          <w:i/>
          <w:sz w:val="24"/>
          <w:szCs w:val="24"/>
        </w:rPr>
        <w:t>research use descriptive qualitative. The collecting data of the research apply observation and interview. Based on the finding of this research, the research</w:t>
      </w:r>
      <w:r w:rsidR="000B1131">
        <w:rPr>
          <w:rFonts w:ascii="Times New Roman" w:hAnsi="Times New Roman" w:cs="Times New Roman"/>
          <w:i/>
          <w:sz w:val="24"/>
          <w:szCs w:val="24"/>
        </w:rPr>
        <w:t xml:space="preserve">er finds that though </w:t>
      </w:r>
      <w:r w:rsidRPr="00A75265">
        <w:rPr>
          <w:rFonts w:ascii="Times New Roman" w:hAnsi="Times New Roman" w:cs="Times New Roman"/>
          <w:i/>
          <w:sz w:val="24"/>
          <w:szCs w:val="24"/>
        </w:rPr>
        <w:t>literacy</w:t>
      </w:r>
      <w:r w:rsidR="000B1131">
        <w:rPr>
          <w:rFonts w:ascii="Times New Roman" w:hAnsi="Times New Roman" w:cs="Times New Roman"/>
          <w:i/>
          <w:sz w:val="24"/>
          <w:szCs w:val="24"/>
          <w:lang w:val="id-ID"/>
        </w:rPr>
        <w:t xml:space="preserve"> </w:t>
      </w:r>
      <w:r w:rsidR="000B1131" w:rsidRPr="00A75265">
        <w:rPr>
          <w:rFonts w:ascii="Times New Roman" w:hAnsi="Times New Roman" w:cs="Times New Roman"/>
          <w:i/>
          <w:sz w:val="24"/>
          <w:szCs w:val="24"/>
        </w:rPr>
        <w:t>media</w:t>
      </w:r>
      <w:r w:rsidR="000B1131">
        <w:rPr>
          <w:rFonts w:ascii="Times New Roman" w:hAnsi="Times New Roman" w:cs="Times New Roman"/>
          <w:i/>
          <w:sz w:val="24"/>
          <w:szCs w:val="24"/>
          <w:lang w:val="id-ID"/>
        </w:rPr>
        <w:t xml:space="preserve"> guidance that is conducted by PPM-PIN IAIN Sureakarta produce education atmosphere </w:t>
      </w:r>
      <w:r w:rsidR="007E46A9">
        <w:rPr>
          <w:rFonts w:ascii="Times New Roman" w:hAnsi="Times New Roman" w:cs="Times New Roman"/>
          <w:i/>
          <w:sz w:val="24"/>
          <w:szCs w:val="24"/>
          <w:lang w:val="id-ID"/>
        </w:rPr>
        <w:t xml:space="preserve">whose high </w:t>
      </w:r>
      <w:r w:rsidR="000B1131" w:rsidRPr="00A75265">
        <w:rPr>
          <w:rFonts w:ascii="Times New Roman" w:hAnsi="Times New Roman" w:cs="Times New Roman"/>
          <w:i/>
          <w:sz w:val="24"/>
          <w:szCs w:val="24"/>
        </w:rPr>
        <w:t>religion moderation</w:t>
      </w:r>
      <w:r w:rsidR="007E46A9">
        <w:rPr>
          <w:rFonts w:ascii="Times New Roman" w:hAnsi="Times New Roman" w:cs="Times New Roman"/>
          <w:i/>
          <w:sz w:val="24"/>
          <w:szCs w:val="24"/>
          <w:lang w:val="id-ID"/>
        </w:rPr>
        <w:t>.</w:t>
      </w:r>
      <w:r w:rsidR="007E46A9">
        <w:rPr>
          <w:rFonts w:ascii="Times New Roman" w:hAnsi="Times New Roman" w:cs="Times New Roman"/>
          <w:b/>
          <w:sz w:val="24"/>
          <w:szCs w:val="24"/>
          <w:lang w:val="id-ID"/>
        </w:rPr>
        <w:t xml:space="preserve"> </w:t>
      </w:r>
      <w:r w:rsidR="007E46A9" w:rsidRPr="007E46A9">
        <w:rPr>
          <w:rFonts w:ascii="Times New Roman" w:hAnsi="Times New Roman" w:cs="Times New Roman"/>
          <w:i/>
          <w:sz w:val="24"/>
          <w:szCs w:val="24"/>
          <w:lang w:val="id-ID"/>
        </w:rPr>
        <w:t>As a result, the research is expected can create</w:t>
      </w:r>
      <w:r w:rsidR="007E46A9" w:rsidRPr="00A75265">
        <w:rPr>
          <w:rFonts w:ascii="Times New Roman" w:hAnsi="Times New Roman" w:cs="Times New Roman"/>
          <w:i/>
          <w:sz w:val="24"/>
          <w:szCs w:val="24"/>
        </w:rPr>
        <w:t xml:space="preserve"> tolerance</w:t>
      </w:r>
      <w:r w:rsidR="007E46A9">
        <w:rPr>
          <w:rFonts w:ascii="Times New Roman" w:hAnsi="Times New Roman" w:cs="Times New Roman"/>
          <w:i/>
          <w:sz w:val="24"/>
          <w:szCs w:val="24"/>
          <w:lang w:val="id-ID"/>
        </w:rPr>
        <w:t xml:space="preserve"> in piece</w:t>
      </w:r>
      <w:r w:rsidR="007E46A9" w:rsidRPr="00A75265">
        <w:rPr>
          <w:rFonts w:ascii="Times New Roman" w:hAnsi="Times New Roman" w:cs="Times New Roman"/>
          <w:i/>
          <w:sz w:val="24"/>
          <w:szCs w:val="24"/>
        </w:rPr>
        <w:t xml:space="preserve"> life</w:t>
      </w:r>
      <w:r w:rsidR="007E46A9">
        <w:rPr>
          <w:rFonts w:ascii="Times New Roman" w:hAnsi="Times New Roman" w:cs="Times New Roman"/>
          <w:i/>
          <w:sz w:val="24"/>
          <w:szCs w:val="24"/>
          <w:lang w:val="id-ID"/>
        </w:rPr>
        <w:t xml:space="preserve"> </w:t>
      </w:r>
      <w:r w:rsidR="007E46A9" w:rsidRPr="00A75265">
        <w:rPr>
          <w:rFonts w:ascii="Times New Roman" w:hAnsi="Times New Roman" w:cs="Times New Roman"/>
          <w:i/>
          <w:sz w:val="24"/>
          <w:szCs w:val="24"/>
        </w:rPr>
        <w:t>between religious comunity.</w:t>
      </w:r>
      <w:r w:rsidRPr="00A75265">
        <w:rPr>
          <w:rFonts w:ascii="Times New Roman" w:hAnsi="Times New Roman" w:cs="Times New Roman"/>
          <w:i/>
          <w:sz w:val="24"/>
          <w:szCs w:val="24"/>
        </w:rPr>
        <w:t>The output of the religion moderation is creating tolerance life, piece between religious comunity.</w:t>
      </w:r>
      <w:r w:rsidR="000B1131">
        <w:rPr>
          <w:rFonts w:ascii="Times New Roman" w:hAnsi="Times New Roman" w:cs="Times New Roman"/>
          <w:i/>
          <w:sz w:val="24"/>
          <w:szCs w:val="24"/>
          <w:lang w:val="id-ID"/>
        </w:rPr>
        <w:t xml:space="preserve"> </w:t>
      </w:r>
    </w:p>
    <w:p w:rsidR="00893561" w:rsidRDefault="00A75265" w:rsidP="00FF266C">
      <w:pPr>
        <w:spacing w:line="240" w:lineRule="auto"/>
        <w:jc w:val="both"/>
        <w:rPr>
          <w:rFonts w:ascii="Times New Roman" w:hAnsi="Times New Roman" w:cs="Times New Roman"/>
          <w:i/>
          <w:sz w:val="24"/>
          <w:szCs w:val="24"/>
          <w:lang w:val="id-ID"/>
        </w:rPr>
      </w:pPr>
      <w:r w:rsidRPr="00A75265">
        <w:rPr>
          <w:rFonts w:ascii="Times New Roman" w:hAnsi="Times New Roman" w:cs="Times New Roman"/>
          <w:i/>
          <w:sz w:val="24"/>
          <w:szCs w:val="24"/>
        </w:rPr>
        <w:t>Keywords: Mecia literacy, religion moderation</w:t>
      </w:r>
      <w:r w:rsidRPr="00A75265">
        <w:rPr>
          <w:rFonts w:ascii="Times New Roman" w:hAnsi="Times New Roman" w:cs="Times New Roman"/>
          <w:i/>
          <w:sz w:val="24"/>
          <w:szCs w:val="24"/>
          <w:lang w:val="id-ID"/>
        </w:rPr>
        <w:t>, PPM-PIN</w:t>
      </w:r>
    </w:p>
    <w:p w:rsidR="00FF266C" w:rsidRPr="00A75265" w:rsidRDefault="00FF266C" w:rsidP="00FF266C">
      <w:pPr>
        <w:spacing w:line="240" w:lineRule="auto"/>
        <w:jc w:val="both"/>
        <w:rPr>
          <w:rFonts w:ascii="Times New Roman" w:hAnsi="Times New Roman" w:cs="Times New Roman"/>
          <w:i/>
          <w:sz w:val="24"/>
          <w:szCs w:val="24"/>
          <w:lang w:val="id-ID"/>
        </w:rPr>
      </w:pPr>
    </w:p>
    <w:p w:rsidR="004524F3" w:rsidRPr="004524F3" w:rsidRDefault="00893561" w:rsidP="004524F3">
      <w:pPr>
        <w:pStyle w:val="ListParagraph"/>
        <w:numPr>
          <w:ilvl w:val="0"/>
          <w:numId w:val="4"/>
        </w:numPr>
        <w:spacing w:line="240" w:lineRule="auto"/>
        <w:rPr>
          <w:rFonts w:ascii="Times New Roman" w:hAnsi="Times New Roman" w:cs="Times New Roman"/>
          <w:sz w:val="24"/>
          <w:szCs w:val="24"/>
        </w:rPr>
      </w:pPr>
      <w:r w:rsidRPr="00B9475A">
        <w:rPr>
          <w:rFonts w:ascii="Times New Roman" w:hAnsi="Times New Roman" w:cs="Times New Roman"/>
          <w:b/>
          <w:sz w:val="24"/>
          <w:szCs w:val="24"/>
        </w:rPr>
        <w:t xml:space="preserve">Pendahuluan </w:t>
      </w:r>
    </w:p>
    <w:p w:rsidR="000A3373" w:rsidRDefault="00FF266C" w:rsidP="000A3373">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F14C39">
        <w:rPr>
          <w:rFonts w:ascii="Times New Roman" w:hAnsi="Times New Roman" w:cs="Times New Roman"/>
          <w:sz w:val="24"/>
          <w:szCs w:val="24"/>
          <w:lang w:val="id-ID"/>
        </w:rPr>
        <w:t xml:space="preserve">urvey </w:t>
      </w:r>
      <w:r>
        <w:rPr>
          <w:rFonts w:ascii="Times New Roman" w:hAnsi="Times New Roman" w:cs="Times New Roman"/>
          <w:sz w:val="24"/>
          <w:szCs w:val="24"/>
          <w:lang w:val="id-ID"/>
        </w:rPr>
        <w:t>e-marketer menyatakan bahwa pada pertengahan tahun 2018</w:t>
      </w:r>
      <w:r w:rsidR="00F14C39">
        <w:rPr>
          <w:rFonts w:ascii="Times New Roman" w:hAnsi="Times New Roman" w:cs="Times New Roman"/>
          <w:sz w:val="24"/>
          <w:szCs w:val="24"/>
          <w:lang w:val="id-ID"/>
        </w:rPr>
        <w:t xml:space="preserve">, pengguna internet mencapai 3,4 miliar manusia. </w:t>
      </w:r>
      <w:r>
        <w:rPr>
          <w:rFonts w:ascii="Times New Roman" w:hAnsi="Times New Roman" w:cs="Times New Roman"/>
          <w:sz w:val="24"/>
          <w:szCs w:val="24"/>
          <w:lang w:val="id-ID"/>
        </w:rPr>
        <w:t>Dari data tersebut Indonesia menempati posisi kelima dalam penggunaan Internet. J</w:t>
      </w:r>
      <w:r w:rsidR="00F14C39">
        <w:rPr>
          <w:rFonts w:ascii="Times New Roman" w:hAnsi="Times New Roman" w:cs="Times New Roman"/>
          <w:sz w:val="24"/>
          <w:szCs w:val="24"/>
          <w:lang w:val="id-ID"/>
        </w:rPr>
        <w:t>ika dikal</w:t>
      </w:r>
      <w:r w:rsidR="00081EA9">
        <w:rPr>
          <w:rFonts w:ascii="Times New Roman" w:hAnsi="Times New Roman" w:cs="Times New Roman"/>
          <w:sz w:val="24"/>
          <w:szCs w:val="24"/>
          <w:lang w:val="id-ID"/>
        </w:rPr>
        <w:t>k</w:t>
      </w:r>
      <w:r w:rsidR="00F14C39">
        <w:rPr>
          <w:rFonts w:ascii="Times New Roman" w:hAnsi="Times New Roman" w:cs="Times New Roman"/>
          <w:sz w:val="24"/>
          <w:szCs w:val="24"/>
          <w:lang w:val="id-ID"/>
        </w:rPr>
        <w:t>ulasikan mencapai 122 juta penduduk Indonesia</w:t>
      </w:r>
      <w:r w:rsidR="00081EA9">
        <w:rPr>
          <w:rFonts w:ascii="Times New Roman" w:hAnsi="Times New Roman" w:cs="Times New Roman"/>
          <w:sz w:val="24"/>
          <w:szCs w:val="24"/>
          <w:lang w:val="id-ID"/>
        </w:rPr>
        <w:t xml:space="preserve"> adalah pengguna internet</w:t>
      </w:r>
      <w:r w:rsidR="000A3373">
        <w:rPr>
          <w:rFonts w:ascii="Times New Roman" w:hAnsi="Times New Roman" w:cs="Times New Roman"/>
          <w:sz w:val="24"/>
          <w:szCs w:val="24"/>
          <w:lang w:val="id-ID"/>
        </w:rPr>
        <w:t xml:space="preserve"> aktif </w:t>
      </w:r>
      <w:r w:rsidR="00485EC9">
        <w:rPr>
          <w:rFonts w:ascii="Times New Roman" w:hAnsi="Times New Roman" w:cs="Times New Roman"/>
          <w:sz w:val="24"/>
          <w:szCs w:val="24"/>
          <w:lang w:val="id-ID"/>
        </w:rPr>
        <w:fldChar w:fldCharType="begin"/>
      </w:r>
      <w:r w:rsidR="00485EC9">
        <w:rPr>
          <w:rFonts w:ascii="Times New Roman" w:hAnsi="Times New Roman" w:cs="Times New Roman"/>
          <w:sz w:val="24"/>
          <w:szCs w:val="24"/>
          <w:lang w:val="id-ID"/>
        </w:rPr>
        <w:instrText xml:space="preserve"> ADDIN ZOTERO_ITEM CSL_CITATION {"citationID":"DK6bA5eN","properties":{"formattedCitation":"(Aisyiyah, Putri, 2021)","plainCitation":"(Aisyiyah, Putri, 2021)","noteIndex":0},"citationItems":[{"id":164,"uris":["http://zotero.org/users/local/AG5cBNHg/items/AK3A5TZ9"],"uri":["http://zotero.org/users/local/AG5cBNHg/items/AK3A5TZ9"],"itemData":{"id":164,"type":"book","event-place":"Malang","publisher":"Intrans Publishing","publisher-place":"Malang","title":"Literasi Media Sketsa Khalayak di Hadapan Media","author":[{"family":"Aisyiyah, Putri","given":""}],"issued":{"date-parts":[["2021"]]}}}],"schema":"https://github.com/citation-style-language/schema/raw/master/csl-citation.json"} </w:instrText>
      </w:r>
      <w:r w:rsidR="00485EC9">
        <w:rPr>
          <w:rFonts w:ascii="Times New Roman" w:hAnsi="Times New Roman" w:cs="Times New Roman"/>
          <w:sz w:val="24"/>
          <w:szCs w:val="24"/>
          <w:lang w:val="id-ID"/>
        </w:rPr>
        <w:fldChar w:fldCharType="separate"/>
      </w:r>
      <w:r w:rsidR="00485EC9" w:rsidRPr="00485EC9">
        <w:rPr>
          <w:rFonts w:ascii="Times New Roman" w:hAnsi="Times New Roman" w:cs="Times New Roman"/>
          <w:sz w:val="24"/>
        </w:rPr>
        <w:t>(Aisyiyah, Putri, 2021)</w:t>
      </w:r>
      <w:r w:rsidR="00485EC9">
        <w:rPr>
          <w:rFonts w:ascii="Times New Roman" w:hAnsi="Times New Roman" w:cs="Times New Roman"/>
          <w:sz w:val="24"/>
          <w:szCs w:val="24"/>
          <w:lang w:val="id-ID"/>
        </w:rPr>
        <w:fldChar w:fldCharType="end"/>
      </w:r>
      <w:r w:rsidR="00485EC9">
        <w:rPr>
          <w:rFonts w:ascii="Times New Roman" w:hAnsi="Times New Roman" w:cs="Times New Roman"/>
          <w:sz w:val="24"/>
          <w:szCs w:val="24"/>
          <w:lang w:val="id-ID"/>
        </w:rPr>
        <w:t xml:space="preserve">. </w:t>
      </w:r>
      <w:r w:rsidR="003B1216">
        <w:rPr>
          <w:rFonts w:ascii="Times New Roman" w:hAnsi="Times New Roman" w:cs="Times New Roman"/>
          <w:sz w:val="24"/>
          <w:szCs w:val="24"/>
          <w:lang w:val="id-ID"/>
        </w:rPr>
        <w:t>Filter Bubble, akan membuat pengguna internet terpapar</w:t>
      </w:r>
      <w:r w:rsidR="00081EA9">
        <w:rPr>
          <w:rFonts w:ascii="Times New Roman" w:hAnsi="Times New Roman" w:cs="Times New Roman"/>
          <w:sz w:val="24"/>
          <w:szCs w:val="24"/>
          <w:lang w:val="id-ID"/>
        </w:rPr>
        <w:t xml:space="preserve"> informasi</w:t>
      </w:r>
      <w:r>
        <w:rPr>
          <w:rFonts w:ascii="Times New Roman" w:hAnsi="Times New Roman" w:cs="Times New Roman"/>
          <w:sz w:val="24"/>
          <w:szCs w:val="24"/>
          <w:lang w:val="id-ID"/>
        </w:rPr>
        <w:t xml:space="preserve"> sesuai dengan apa yan</w:t>
      </w:r>
      <w:r w:rsidR="003B1216">
        <w:rPr>
          <w:rFonts w:ascii="Times New Roman" w:hAnsi="Times New Roman" w:cs="Times New Roman"/>
          <w:sz w:val="24"/>
          <w:szCs w:val="24"/>
          <w:lang w:val="id-ID"/>
        </w:rPr>
        <w:t>g diyakininya, jikapun ada yang t</w:t>
      </w:r>
      <w:r>
        <w:rPr>
          <w:rFonts w:ascii="Times New Roman" w:hAnsi="Times New Roman" w:cs="Times New Roman"/>
          <w:sz w:val="24"/>
          <w:szCs w:val="24"/>
          <w:lang w:val="id-ID"/>
        </w:rPr>
        <w:t>i</w:t>
      </w:r>
      <w:r w:rsidR="003B1216">
        <w:rPr>
          <w:rFonts w:ascii="Times New Roman" w:hAnsi="Times New Roman" w:cs="Times New Roman"/>
          <w:sz w:val="24"/>
          <w:szCs w:val="24"/>
          <w:lang w:val="id-ID"/>
        </w:rPr>
        <w:t>dak sesuai maka jumlahnya sangat minim</w:t>
      </w:r>
      <w:r w:rsidR="00485EC9">
        <w:rPr>
          <w:rFonts w:ascii="Times New Roman" w:hAnsi="Times New Roman" w:cs="Times New Roman"/>
          <w:sz w:val="24"/>
          <w:szCs w:val="24"/>
          <w:lang w:val="id-ID"/>
        </w:rPr>
        <w:t xml:space="preserve"> </w:t>
      </w:r>
      <w:r w:rsidR="00485EC9">
        <w:rPr>
          <w:rFonts w:ascii="Times New Roman" w:hAnsi="Times New Roman" w:cs="Times New Roman"/>
          <w:sz w:val="24"/>
          <w:szCs w:val="24"/>
          <w:lang w:val="id-ID"/>
        </w:rPr>
        <w:fldChar w:fldCharType="begin"/>
      </w:r>
      <w:r w:rsidR="00485EC9">
        <w:rPr>
          <w:rFonts w:ascii="Times New Roman" w:hAnsi="Times New Roman" w:cs="Times New Roman"/>
          <w:sz w:val="24"/>
          <w:szCs w:val="24"/>
          <w:lang w:val="id-ID"/>
        </w:rPr>
        <w:instrText xml:space="preserve"> ADDIN ZOTERO_ITEM CSL_CITATION {"citationID":"tUrqsgrK","properties":{"formattedCitation":"(Aisyiyah, Putri, 2021)","plainCitation":"(Aisyiyah, Putri, 2021)","noteIndex":0},"citationItems":[{"id":164,"uris":["http://zotero.org/users/local/AG5cBNHg/items/AK3A5TZ9"],"uri":["http://zotero.org/users/local/AG5cBNHg/items/AK3A5TZ9"],"itemData":{"id":164,"type":"book","event-place":"Malang","publisher":"Intrans Publishing","publisher-place":"Malang","title":"Literasi Media Sketsa Khalayak di Hadapan Media","author":[{"family":"Aisyiyah, Putri","given":""}],"issued":{"date-parts":[["2021"]]}}}],"schema":"https://github.com/citation-style-language/schema/raw/master/csl-citation.json"} </w:instrText>
      </w:r>
      <w:r w:rsidR="00485EC9">
        <w:rPr>
          <w:rFonts w:ascii="Times New Roman" w:hAnsi="Times New Roman" w:cs="Times New Roman"/>
          <w:sz w:val="24"/>
          <w:szCs w:val="24"/>
          <w:lang w:val="id-ID"/>
        </w:rPr>
        <w:fldChar w:fldCharType="separate"/>
      </w:r>
      <w:r w:rsidR="00485EC9" w:rsidRPr="00485EC9">
        <w:rPr>
          <w:rFonts w:ascii="Times New Roman" w:hAnsi="Times New Roman" w:cs="Times New Roman"/>
          <w:sz w:val="24"/>
        </w:rPr>
        <w:t>(Aisyiyah, Putri, 2021)</w:t>
      </w:r>
      <w:r w:rsidR="00485EC9">
        <w:rPr>
          <w:rFonts w:ascii="Times New Roman" w:hAnsi="Times New Roman" w:cs="Times New Roman"/>
          <w:sz w:val="24"/>
          <w:szCs w:val="24"/>
          <w:lang w:val="id-ID"/>
        </w:rPr>
        <w:fldChar w:fldCharType="end"/>
      </w:r>
    </w:p>
    <w:p w:rsidR="00D9155C" w:rsidRPr="004524F3" w:rsidRDefault="00D9155C" w:rsidP="004524F3">
      <w:pPr>
        <w:spacing w:line="360" w:lineRule="auto"/>
        <w:ind w:firstLine="720"/>
        <w:jc w:val="both"/>
        <w:rPr>
          <w:rFonts w:ascii="Times New Roman" w:hAnsi="Times New Roman" w:cs="Times New Roman"/>
          <w:sz w:val="24"/>
          <w:szCs w:val="24"/>
        </w:rPr>
      </w:pPr>
      <w:r w:rsidRPr="004524F3">
        <w:rPr>
          <w:rFonts w:ascii="Times New Roman" w:hAnsi="Times New Roman" w:cs="Times New Roman"/>
          <w:sz w:val="24"/>
          <w:szCs w:val="24"/>
        </w:rPr>
        <w:t xml:space="preserve">Seiring dengan perkembangan zaman dan pengaruh media sosial, menghasilkan efek positif maupun negative. Efek positif, melalui perkembangan zaman  dengan media sosial, manusia menjadi lebih mudah dalam mengakses informasi melalui berbagai sumber digital. Disamping itu, efek </w:t>
      </w:r>
      <w:r w:rsidRPr="004524F3">
        <w:rPr>
          <w:rFonts w:ascii="Times New Roman" w:hAnsi="Times New Roman" w:cs="Times New Roman"/>
          <w:i/>
          <w:sz w:val="24"/>
          <w:szCs w:val="24"/>
        </w:rPr>
        <w:t>negative</w:t>
      </w:r>
      <w:r w:rsidR="00081EA9">
        <w:rPr>
          <w:rFonts w:ascii="Times New Roman" w:hAnsi="Times New Roman" w:cs="Times New Roman"/>
          <w:sz w:val="24"/>
          <w:szCs w:val="24"/>
        </w:rPr>
        <w:t xml:space="preserve"> yang</w:t>
      </w:r>
      <w:r w:rsidR="00081EA9">
        <w:rPr>
          <w:rFonts w:ascii="Times New Roman" w:hAnsi="Times New Roman" w:cs="Times New Roman"/>
          <w:sz w:val="24"/>
          <w:szCs w:val="24"/>
          <w:lang w:val="id-ID"/>
        </w:rPr>
        <w:t xml:space="preserve"> </w:t>
      </w:r>
      <w:r w:rsidRPr="004524F3">
        <w:rPr>
          <w:rFonts w:ascii="Times New Roman" w:hAnsi="Times New Roman" w:cs="Times New Roman"/>
          <w:sz w:val="24"/>
          <w:szCs w:val="24"/>
        </w:rPr>
        <w:t>tidak bisa kita pungki</w:t>
      </w:r>
      <w:r w:rsidR="00703FF2" w:rsidRPr="004524F3">
        <w:rPr>
          <w:rFonts w:ascii="Times New Roman" w:hAnsi="Times New Roman" w:cs="Times New Roman"/>
          <w:sz w:val="24"/>
          <w:szCs w:val="24"/>
        </w:rPr>
        <w:t>ri adalah munculnya berita hoax, ujaran kebencian bahkan paham radikalisme.</w:t>
      </w:r>
    </w:p>
    <w:p w:rsidR="00F43369" w:rsidRDefault="004524F3" w:rsidP="00F43369">
      <w:pPr>
        <w:spacing w:line="360" w:lineRule="auto"/>
        <w:ind w:firstLine="720"/>
        <w:jc w:val="both"/>
        <w:rPr>
          <w:rFonts w:ascii="Times New Roman" w:hAnsi="Times New Roman" w:cs="Times New Roman"/>
          <w:sz w:val="24"/>
          <w:szCs w:val="24"/>
        </w:rPr>
      </w:pPr>
      <w:r w:rsidRPr="00502E31">
        <w:rPr>
          <w:rFonts w:ascii="Times New Roman" w:hAnsi="Times New Roman" w:cs="Times New Roman"/>
          <w:sz w:val="24"/>
          <w:szCs w:val="24"/>
        </w:rPr>
        <w:t>M</w:t>
      </w:r>
      <w:r w:rsidRPr="00502E31">
        <w:rPr>
          <w:rFonts w:ascii="Times New Roman" w:hAnsi="Times New Roman" w:cs="Times New Roman"/>
          <w:sz w:val="24"/>
          <w:szCs w:val="24"/>
          <w:lang w:val="id-ID"/>
        </w:rPr>
        <w:t>enyikapi</w:t>
      </w:r>
      <w:r>
        <w:rPr>
          <w:rFonts w:ascii="Times New Roman" w:hAnsi="Times New Roman" w:cs="Times New Roman"/>
          <w:sz w:val="24"/>
          <w:szCs w:val="24"/>
          <w:lang w:val="id-ID"/>
        </w:rPr>
        <w:t xml:space="preserve"> hal ini,</w:t>
      </w:r>
      <w:r w:rsidR="00081EA9">
        <w:rPr>
          <w:rFonts w:ascii="Times New Roman" w:hAnsi="Times New Roman" w:cs="Times New Roman"/>
          <w:sz w:val="24"/>
          <w:szCs w:val="24"/>
          <w:lang w:val="id-ID"/>
        </w:rPr>
        <w:t xml:space="preserve"> maka </w:t>
      </w:r>
      <w:r w:rsidR="00C65D3D">
        <w:rPr>
          <w:rFonts w:ascii="Times New Roman" w:hAnsi="Times New Roman" w:cs="Times New Roman"/>
          <w:sz w:val="24"/>
          <w:szCs w:val="24"/>
        </w:rPr>
        <w:t xml:space="preserve">kita </w:t>
      </w:r>
      <w:r w:rsidR="00081EA9">
        <w:rPr>
          <w:rFonts w:ascii="Times New Roman" w:hAnsi="Times New Roman" w:cs="Times New Roman"/>
          <w:sz w:val="24"/>
          <w:szCs w:val="24"/>
          <w:lang w:val="id-ID"/>
        </w:rPr>
        <w:t xml:space="preserve">perlu </w:t>
      </w:r>
      <w:r w:rsidR="00C65D3D">
        <w:rPr>
          <w:rFonts w:ascii="Times New Roman" w:hAnsi="Times New Roman" w:cs="Times New Roman"/>
          <w:sz w:val="24"/>
          <w:szCs w:val="24"/>
        </w:rPr>
        <w:t>memiliki benteng untuk melinding</w:t>
      </w:r>
      <w:r w:rsidR="002744FA">
        <w:rPr>
          <w:rFonts w:ascii="Times New Roman" w:hAnsi="Times New Roman" w:cs="Times New Roman"/>
          <w:sz w:val="24"/>
          <w:szCs w:val="24"/>
        </w:rPr>
        <w:t>i diri dari sisi negative media</w:t>
      </w:r>
      <w:r w:rsidR="002744FA">
        <w:rPr>
          <w:rFonts w:ascii="Times New Roman" w:hAnsi="Times New Roman" w:cs="Times New Roman"/>
          <w:sz w:val="24"/>
          <w:szCs w:val="24"/>
          <w:lang w:val="id-ID"/>
        </w:rPr>
        <w:t xml:space="preserve"> </w:t>
      </w:r>
      <w:r w:rsidR="00C65D3D">
        <w:rPr>
          <w:rFonts w:ascii="Times New Roman" w:hAnsi="Times New Roman" w:cs="Times New Roman"/>
          <w:sz w:val="24"/>
          <w:szCs w:val="24"/>
        </w:rPr>
        <w:t>yaitu dengan meningkatkan kemampuan literasi media.</w:t>
      </w:r>
      <w:r>
        <w:rPr>
          <w:rFonts w:ascii="Times New Roman" w:hAnsi="Times New Roman" w:cs="Times New Roman"/>
          <w:sz w:val="24"/>
          <w:szCs w:val="24"/>
          <w:lang w:val="id-ID"/>
        </w:rPr>
        <w:t xml:space="preserve"> </w:t>
      </w:r>
      <w:r w:rsidR="00F43369">
        <w:rPr>
          <w:rFonts w:ascii="Times New Roman" w:hAnsi="Times New Roman" w:cs="Times New Roman"/>
          <w:sz w:val="24"/>
          <w:szCs w:val="24"/>
        </w:rPr>
        <w:t xml:space="preserve">Menurut Potter </w:t>
      </w:r>
      <w:r w:rsidR="00163C33">
        <w:rPr>
          <w:rFonts w:ascii="Times New Roman" w:hAnsi="Times New Roman" w:cs="Times New Roman"/>
          <w:sz w:val="24"/>
          <w:szCs w:val="24"/>
        </w:rPr>
        <w:fldChar w:fldCharType="begin" w:fldLock="1"/>
      </w:r>
      <w:r w:rsidR="00485EC9">
        <w:rPr>
          <w:rFonts w:ascii="Times New Roman" w:hAnsi="Times New Roman" w:cs="Times New Roman"/>
          <w:sz w:val="24"/>
          <w:szCs w:val="24"/>
        </w:rPr>
        <w:instrText xml:space="preserve"> ADDIN ZOTERO_ITEM CSL_CITATION {"citationID":"c6PJM3Dk","properties":{"formattedCitation":"(Sabrina, 2019)","plainCitation":"(Sabrina, 2019)","noteIndex":0},"citationItems":[{"id":"dnVPw2wD/t3TA0jA7","uris":["http://www.mendeley.com/documents/?uuid=c19ca1e2-084a-4be8-a37a-17a5ff4039b8"],"uri":["http://www.mendeley.com/documents/?uuid=c19ca1e2-084a-4be8-a37a-17a5ff4039b8"],"itemData":{"DOI":"10.37535/101005220183","ISSN":"2089-5739","abstract":"One of the most important things in handling the false information circulation (hoax) in the post-truth era is increasing digital literacy. The goal is to give more control to the audience in interpreting messages in digital media. This paper will address the urgency of digital literacy, how it affects, and how to improve its skills in an attempt to overcome tricks. This research uses literature research methods in elaborating various literature in the form of books, journals, magazines, and literature relevant to the theme of writing. In this study, adjustments will be made to change the ecology of the media to encourage the novelty of previous studies, especially media literacy. Developing the definition of media literacy coined by W. James Potter, the author tries to divide the definition of digital literacy into three similar categories (by substituting media objects into digital technology) ie umbrella definition, process definition, and destination definition. Differences in level of literacy will affect the differences of individual control in the process of interpretation of existing information, especially information circulating in social media. On the one hand, social media can be seen as a step closer to democracy on the internet, and closing the digital divide between developing and developed countries. Access to information and social support can increase. But on the other hand, some negative cases are found in the realm of freedom of expression as the use of intense social media in society. Based on data from Diskominfo Jabar 2012, 92.4% of hoax news distribution channels are found through social media. Therefore, the digital literacy relationship with the effort to overcome the deceit cases need to be more excavated, especially in the social media group with the most deceitful cases of microblog types (Twitter) and SNS (Facebook and Instagram). First, digital literacy as a necessity in the life of communication will be reviewed from the theoretical concepts to its importance. Secondly, this paper will discuss the relationship of digital literacy with the prevention of deceit in the post-truth era. Third, the digital literacy skill enhancement mechanism will be presented as a preventive measure. The relationship of digital literacy in the fight against false news lies in the role of the cognitive ability of the audience in the process of verifying information. In fact, to a higher level, digital literacy can help individuals provide alter…","author":[{"dropping-particle":"","family":"Sabrina","given":"Anisa Rizki","non-dropping-particle":"","parse-names":false,"suffix":""}],"container-title":"Communicare : Journal of Communication Studies","id":"ITEM-1","issue":"2","issued":{"date-parts":[["2019"]]},"page":"31","title":"Literasi Digital Sebagai Upaya Preventif Menanggulangi Hoax","type":"article-journal","volume":"5"}}],"schema":"https://github.com/citation-style-language/schema/raw/master/csl-citation.json"} </w:instrText>
      </w:r>
      <w:r w:rsidR="00163C33">
        <w:rPr>
          <w:rFonts w:ascii="Times New Roman" w:hAnsi="Times New Roman" w:cs="Times New Roman"/>
          <w:sz w:val="24"/>
          <w:szCs w:val="24"/>
        </w:rPr>
        <w:fldChar w:fldCharType="separate"/>
      </w:r>
      <w:r w:rsidR="00485EC9" w:rsidRPr="00485EC9">
        <w:rPr>
          <w:rFonts w:ascii="Times New Roman" w:hAnsi="Times New Roman" w:cs="Times New Roman"/>
          <w:sz w:val="24"/>
        </w:rPr>
        <w:t>(Sabrina, 2019)</w:t>
      </w:r>
      <w:r w:rsidR="00163C33">
        <w:rPr>
          <w:rFonts w:ascii="Times New Roman" w:hAnsi="Times New Roman" w:cs="Times New Roman"/>
          <w:sz w:val="24"/>
          <w:szCs w:val="24"/>
        </w:rPr>
        <w:fldChar w:fldCharType="end"/>
      </w:r>
      <w:r w:rsidR="00F43369">
        <w:rPr>
          <w:rFonts w:ascii="Times New Roman" w:hAnsi="Times New Roman" w:cs="Times New Roman"/>
          <w:sz w:val="24"/>
          <w:szCs w:val="24"/>
        </w:rPr>
        <w:t xml:space="preserve"> Literasi media bisa dimaksud sebagai kemampuan interprestasi makna dari pesan yang membutuhkan struktur pengetahuan berupa keahlian sebagai alat, serta kekayaan informasi sebagai bahannya. Lebih dalam dari itu, Potter juga menjelaskan bahwa informasi yang dimaksud ada</w:t>
      </w:r>
      <w:r>
        <w:rPr>
          <w:rFonts w:ascii="Times New Roman" w:hAnsi="Times New Roman" w:cs="Times New Roman"/>
          <w:sz w:val="24"/>
          <w:szCs w:val="24"/>
          <w:lang w:val="id-ID"/>
        </w:rPr>
        <w:t>l</w:t>
      </w:r>
      <w:r w:rsidR="00F43369">
        <w:rPr>
          <w:rFonts w:ascii="Times New Roman" w:hAnsi="Times New Roman" w:cs="Times New Roman"/>
          <w:sz w:val="24"/>
          <w:szCs w:val="24"/>
        </w:rPr>
        <w:t>ah informasi multidimensi.</w:t>
      </w:r>
      <w:r w:rsidR="002744FA">
        <w:rPr>
          <w:rFonts w:ascii="Times New Roman" w:hAnsi="Times New Roman" w:cs="Times New Roman"/>
          <w:sz w:val="24"/>
          <w:szCs w:val="24"/>
          <w:lang w:val="id-ID"/>
        </w:rPr>
        <w:t xml:space="preserve"> </w:t>
      </w:r>
      <w:r w:rsidR="00F43369">
        <w:rPr>
          <w:rFonts w:ascii="Times New Roman" w:hAnsi="Times New Roman" w:cs="Times New Roman"/>
          <w:sz w:val="24"/>
          <w:szCs w:val="24"/>
        </w:rPr>
        <w:t>Tidak hanya berupa fakta yang bisa diakses melalui media cetak saja tetapi juga meliputi media informasi elektronik, informasi emosional, informasi estetis, informasi estetis dan informasi moral.</w:t>
      </w:r>
    </w:p>
    <w:p w:rsidR="00CA7ECA" w:rsidRDefault="00CA7ECA" w:rsidP="00CA7ECA">
      <w:pPr>
        <w:spacing w:line="360" w:lineRule="auto"/>
        <w:ind w:firstLine="720"/>
        <w:jc w:val="both"/>
        <w:rPr>
          <w:rFonts w:ascii="Times New Roman" w:hAnsi="Times New Roman" w:cs="Times New Roman"/>
          <w:sz w:val="24"/>
          <w:szCs w:val="24"/>
        </w:rPr>
      </w:pPr>
      <w:r w:rsidRPr="00F620D4">
        <w:rPr>
          <w:rFonts w:ascii="Times New Roman" w:hAnsi="Times New Roman" w:cs="Times New Roman"/>
          <w:sz w:val="24"/>
          <w:szCs w:val="24"/>
        </w:rPr>
        <w:t>D</w:t>
      </w:r>
      <w:r>
        <w:rPr>
          <w:rFonts w:ascii="Times New Roman" w:hAnsi="Times New Roman" w:cs="Times New Roman"/>
          <w:sz w:val="24"/>
          <w:szCs w:val="24"/>
        </w:rPr>
        <w:t xml:space="preserve">alam konteks </w:t>
      </w:r>
      <w:r w:rsidR="003B339B">
        <w:rPr>
          <w:rFonts w:ascii="Times New Roman" w:hAnsi="Times New Roman" w:cs="Times New Roman"/>
          <w:sz w:val="24"/>
          <w:szCs w:val="24"/>
          <w:lang w:val="id-ID"/>
        </w:rPr>
        <w:t xml:space="preserve">aksi </w:t>
      </w:r>
      <w:r>
        <w:rPr>
          <w:rFonts w:ascii="Times New Roman" w:hAnsi="Times New Roman" w:cs="Times New Roman"/>
          <w:sz w:val="24"/>
          <w:szCs w:val="24"/>
        </w:rPr>
        <w:t>radikalisme</w:t>
      </w:r>
      <w:r w:rsidR="003B339B">
        <w:rPr>
          <w:rFonts w:ascii="Times New Roman" w:hAnsi="Times New Roman" w:cs="Times New Roman"/>
          <w:sz w:val="24"/>
          <w:szCs w:val="24"/>
          <w:lang w:val="id-ID"/>
        </w:rPr>
        <w:t xml:space="preserve"> dan ekstrimisme yang mengatasnamakan</w:t>
      </w:r>
      <w:r>
        <w:rPr>
          <w:rFonts w:ascii="Times New Roman" w:hAnsi="Times New Roman" w:cs="Times New Roman"/>
          <w:sz w:val="24"/>
          <w:szCs w:val="24"/>
        </w:rPr>
        <w:t xml:space="preserve"> agama, peranan media dapat menjadi sarana </w:t>
      </w:r>
      <w:r w:rsidR="00B201F9">
        <w:rPr>
          <w:rFonts w:ascii="Times New Roman" w:hAnsi="Times New Roman" w:cs="Times New Roman"/>
          <w:sz w:val="24"/>
          <w:szCs w:val="24"/>
        </w:rPr>
        <w:t>propaganda paham radikalisme</w:t>
      </w:r>
      <w:r w:rsidR="00703FF2">
        <w:rPr>
          <w:rFonts w:ascii="Times New Roman" w:hAnsi="Times New Roman" w:cs="Times New Roman"/>
          <w:sz w:val="24"/>
          <w:szCs w:val="24"/>
        </w:rPr>
        <w:t xml:space="preserve"> yang cukup efektif</w:t>
      </w:r>
      <w:r w:rsidR="00B201F9">
        <w:rPr>
          <w:rFonts w:ascii="Times New Roman" w:hAnsi="Times New Roman" w:cs="Times New Roman"/>
          <w:sz w:val="24"/>
          <w:szCs w:val="24"/>
        </w:rPr>
        <w:t>.</w:t>
      </w:r>
      <w:r w:rsidR="002744FA">
        <w:rPr>
          <w:rFonts w:ascii="Times New Roman" w:hAnsi="Times New Roman" w:cs="Times New Roman"/>
          <w:sz w:val="24"/>
          <w:szCs w:val="24"/>
          <w:lang w:val="id-ID"/>
        </w:rPr>
        <w:t xml:space="preserve"> </w:t>
      </w:r>
      <w:r w:rsidR="005E5DC2">
        <w:rPr>
          <w:rFonts w:ascii="Times New Roman" w:hAnsi="Times New Roman" w:cs="Times New Roman"/>
          <w:sz w:val="24"/>
          <w:szCs w:val="24"/>
        </w:rPr>
        <w:t>Sebagaimana yang terjadi pada penyebaran radikalisme yang m</w:t>
      </w:r>
      <w:r w:rsidR="003B339B">
        <w:rPr>
          <w:rFonts w:ascii="Times New Roman" w:hAnsi="Times New Roman" w:cs="Times New Roman"/>
          <w:sz w:val="24"/>
          <w:szCs w:val="24"/>
        </w:rPr>
        <w:t>enyentuh masyarakat Indonesia karena</w:t>
      </w:r>
      <w:r w:rsidR="005E5DC2">
        <w:rPr>
          <w:rFonts w:ascii="Times New Roman" w:hAnsi="Times New Roman" w:cs="Times New Roman"/>
          <w:sz w:val="24"/>
          <w:szCs w:val="24"/>
        </w:rPr>
        <w:t xml:space="preserve"> propaganda media pada tahun 2020 mencapai angka ribuan.</w:t>
      </w:r>
    </w:p>
    <w:p w:rsidR="007F3EDD" w:rsidRPr="00F43369" w:rsidRDefault="00AF2F7B" w:rsidP="00703FF2">
      <w:pPr>
        <w:spacing w:line="240" w:lineRule="auto"/>
        <w:jc w:val="both"/>
        <w:rPr>
          <w:rFonts w:ascii="Times New Roman" w:hAnsi="Times New Roman" w:cs="Times New Roman"/>
          <w:sz w:val="24"/>
          <w:szCs w:val="24"/>
        </w:rPr>
      </w:pPr>
      <w:r>
        <w:rPr>
          <w:rFonts w:ascii="Times New Roman" w:hAnsi="Times New Roman" w:cs="Times New Roman"/>
          <w:sz w:val="24"/>
          <w:szCs w:val="24"/>
        </w:rPr>
        <w:t>“Jakarta, CNN Indonesia, Kepala Badan Nasional Penanggulangan Teroris (BNPT) Boy Rafli Amar menyatakan telah mengidentifikasi 1200 orang warga negara Indonesia (WNI) yang kini berada di Irak-Suriah. Mereka semua disebut korban propaganda radikal di sosial media.Ungkapnya dalam sebuah webinar Strategi Menangkal Radikalisme Pada Aparatur Sipil Negara” (Diakses pada 17 April 2021.</w:t>
      </w:r>
    </w:p>
    <w:p w:rsidR="00630464" w:rsidRDefault="00620019" w:rsidP="002A7650">
      <w:pPr>
        <w:spacing w:line="360" w:lineRule="auto"/>
        <w:jc w:val="both"/>
        <w:rPr>
          <w:rFonts w:ascii="Times New Roman" w:hAnsi="Times New Roman" w:cs="Times New Roman"/>
          <w:sz w:val="24"/>
          <w:szCs w:val="24"/>
        </w:rPr>
      </w:pPr>
      <w:r w:rsidRPr="00620019">
        <w:rPr>
          <w:rFonts w:ascii="Times New Roman" w:hAnsi="Times New Roman" w:cs="Times New Roman"/>
          <w:sz w:val="24"/>
          <w:szCs w:val="24"/>
        </w:rPr>
        <w:lastRenderedPageBreak/>
        <w:tab/>
      </w:r>
      <w:r w:rsidR="004524F3">
        <w:rPr>
          <w:rFonts w:ascii="Times New Roman" w:hAnsi="Times New Roman" w:cs="Times New Roman"/>
          <w:sz w:val="24"/>
          <w:szCs w:val="24"/>
        </w:rPr>
        <w:t>Me</w:t>
      </w:r>
      <w:r w:rsidR="004524F3">
        <w:rPr>
          <w:rFonts w:ascii="Times New Roman" w:hAnsi="Times New Roman" w:cs="Times New Roman"/>
          <w:sz w:val="24"/>
          <w:szCs w:val="24"/>
          <w:lang w:val="id-ID"/>
        </w:rPr>
        <w:t>respon</w:t>
      </w:r>
      <w:r w:rsidR="0046298C">
        <w:rPr>
          <w:rFonts w:ascii="Times New Roman" w:hAnsi="Times New Roman" w:cs="Times New Roman"/>
          <w:sz w:val="24"/>
          <w:szCs w:val="24"/>
        </w:rPr>
        <w:t xml:space="preserve"> ketimpan</w:t>
      </w:r>
      <w:r w:rsidR="002744FA">
        <w:rPr>
          <w:rFonts w:ascii="Times New Roman" w:hAnsi="Times New Roman" w:cs="Times New Roman"/>
          <w:sz w:val="24"/>
          <w:szCs w:val="24"/>
        </w:rPr>
        <w:t>gan yang terjadi di masyarakat</w:t>
      </w:r>
      <w:r w:rsidR="002744FA">
        <w:rPr>
          <w:rFonts w:ascii="Times New Roman" w:hAnsi="Times New Roman" w:cs="Times New Roman"/>
          <w:sz w:val="24"/>
          <w:szCs w:val="24"/>
          <w:lang w:val="id-ID"/>
        </w:rPr>
        <w:t xml:space="preserve"> </w:t>
      </w:r>
      <w:r w:rsidR="00703FF2">
        <w:rPr>
          <w:rFonts w:ascii="Times New Roman" w:hAnsi="Times New Roman" w:cs="Times New Roman"/>
          <w:sz w:val="24"/>
          <w:szCs w:val="24"/>
        </w:rPr>
        <w:t>di era digital</w:t>
      </w:r>
      <w:r w:rsidR="002744FA">
        <w:rPr>
          <w:rFonts w:ascii="Times New Roman" w:hAnsi="Times New Roman" w:cs="Times New Roman"/>
          <w:sz w:val="24"/>
          <w:szCs w:val="24"/>
          <w:lang w:val="id-ID"/>
        </w:rPr>
        <w:t xml:space="preserve"> ini</w:t>
      </w:r>
      <w:r w:rsidR="00703FF2">
        <w:rPr>
          <w:rFonts w:ascii="Times New Roman" w:hAnsi="Times New Roman" w:cs="Times New Roman"/>
          <w:sz w:val="24"/>
          <w:szCs w:val="24"/>
        </w:rPr>
        <w:t xml:space="preserve">, maka perlunya kemampuan literasi media yang </w:t>
      </w:r>
      <w:r w:rsidR="00AF2F7B">
        <w:rPr>
          <w:rFonts w:ascii="Times New Roman" w:hAnsi="Times New Roman" w:cs="Times New Roman"/>
          <w:sz w:val="24"/>
          <w:szCs w:val="24"/>
        </w:rPr>
        <w:t xml:space="preserve">harapannya mampu </w:t>
      </w:r>
      <w:r w:rsidR="00C65D3D">
        <w:rPr>
          <w:rFonts w:ascii="Times New Roman" w:hAnsi="Times New Roman" w:cs="Times New Roman"/>
          <w:sz w:val="24"/>
          <w:szCs w:val="24"/>
        </w:rPr>
        <w:t>menghadirkan pada perilaku moderasi beragama.</w:t>
      </w:r>
      <w:r w:rsidR="0046298C">
        <w:rPr>
          <w:rFonts w:ascii="Times New Roman" w:hAnsi="Times New Roman" w:cs="Times New Roman"/>
          <w:sz w:val="24"/>
          <w:szCs w:val="24"/>
        </w:rPr>
        <w:t xml:space="preserve">Moderasi beragama berasal dari kata </w:t>
      </w:r>
      <w:r w:rsidR="0046298C" w:rsidRPr="00893561">
        <w:rPr>
          <w:rFonts w:ascii="Times New Roman" w:hAnsi="Times New Roman" w:cs="Times New Roman"/>
          <w:i/>
          <w:sz w:val="24"/>
          <w:szCs w:val="24"/>
        </w:rPr>
        <w:t>al-Wasath</w:t>
      </w:r>
      <w:r w:rsidR="0046298C">
        <w:rPr>
          <w:rFonts w:ascii="Times New Roman" w:hAnsi="Times New Roman" w:cs="Times New Roman"/>
          <w:sz w:val="24"/>
          <w:szCs w:val="24"/>
        </w:rPr>
        <w:t xml:space="preserve"> juga ditemukan dalam hadis yang sangat popular yang berarti terbaik, paling sempurna. Dalam hadis tersebut disebutkan bahwa sebaik-baiknya persoalan adalah yang berada di tengah-tengah </w:t>
      </w:r>
      <w:r w:rsidR="00163C33">
        <w:rPr>
          <w:rFonts w:ascii="Times New Roman" w:hAnsi="Times New Roman" w:cs="Times New Roman"/>
          <w:sz w:val="24"/>
          <w:szCs w:val="24"/>
        </w:rPr>
        <w:fldChar w:fldCharType="begin" w:fldLock="1"/>
      </w:r>
      <w:r w:rsidR="00485EC9">
        <w:rPr>
          <w:rFonts w:ascii="Times New Roman" w:hAnsi="Times New Roman" w:cs="Times New Roman"/>
          <w:sz w:val="24"/>
          <w:szCs w:val="24"/>
        </w:rPr>
        <w:instrText xml:space="preserve"> ADDIN ZOTERO_ITEM CSL_CITATION {"citationID":"S0s1w385","properties":{"formattedCitation":"(Sutrisno, 2019)","plainCitation":"(Sutrisno, 2019)","noteIndex":0},"citationItems":[{"id":"dnVPw2wD/NlHusJUz","uris":["http://www.mendeley.com/documents/?uuid=19a1ca05-5f4b-45d1-a6a5-b7a9a46b1fef"],"uri":["http://www.mendeley.com/documents/?uuid=19a1ca05-5f4b-45d1-a6a5-b7a9a46b1fef"],"itemData":{"DOI":"10.37302/jbi.v12i2.113","ISSN":"1978-9009","abstract":"Indonesia adalah negara majemuk yang terdiri dari suku, ras dan agama, yang berbeda-beda sehingga diperlukan toleransi dalam memahami semua perbedaan yang ada, begitu juga pada lembaga pendidikan kultur warganya juga beraneka ragam. Oleh sebab itu moderasi beragama sangat tepat sekali diterapkan dalam kehidupan berbangsa dan bernegara terutama pada masyarakat yang multikultural. Moderasi beragama sebagai jalan tengah dalam mengadapi perbedaan baik kelompok ekstrem maupun fundamental. Untuk menerapkan moderasi beragama dimasyarakat multikultural yang perlu dilakukan adalah; menjadikan lembaga pendidikan sebagai basis laboratorium moderasi beragama dan melakukan pendekatan sosio-religius dalam beragama dan bernegara\r Kata Kunci: Moderasi Agama, Institusi, Pendidikan\r  \r Indonesia is a pluralistic country consisting of different ethnicities, races and religions, so tolerance is needed in understanding all the differences that exist, as well as the cultural education institutions of its citizens are also diverse. Therefore religious moderation is very appropriate to be applied in national and state life, especially in multicultural societies, it is also expected that religious moderation is a middle way in dealing with differences in both extremes and fundamental groups. To implement religious moderation in multicultural societies, what needs to be done is; make educational institutions as a basis for religious moderation laboratories and take socio-religious approaches in religion and state.\r Keywords: The Religion Moderation, Education Institution","author":[{"dropping-particle":"","family":"Sutrisno","given":"Edy","non-dropping-particle":"","parse-names":false,"suffix":""}],"container-title":"Jurnal Bimas Islam","id":"ITEM-1","issue":"2","issued":{"date-parts":[["2019"]]},"page":"323-348","title":"Aktualisasi Moderasi Beragama di Lembaga Pendidikan","type":"article-journal","volume":"12"}}],"schema":"https://github.com/citation-style-language/schema/raw/master/csl-citation.json"} </w:instrText>
      </w:r>
      <w:r w:rsidR="00163C33">
        <w:rPr>
          <w:rFonts w:ascii="Times New Roman" w:hAnsi="Times New Roman" w:cs="Times New Roman"/>
          <w:sz w:val="24"/>
          <w:szCs w:val="24"/>
        </w:rPr>
        <w:fldChar w:fldCharType="separate"/>
      </w:r>
      <w:r w:rsidR="00485EC9" w:rsidRPr="00485EC9">
        <w:rPr>
          <w:rFonts w:ascii="Times New Roman" w:hAnsi="Times New Roman" w:cs="Times New Roman"/>
          <w:sz w:val="24"/>
        </w:rPr>
        <w:t>(Sutrisno, 2019)</w:t>
      </w:r>
      <w:r w:rsidR="00163C33">
        <w:rPr>
          <w:rFonts w:ascii="Times New Roman" w:hAnsi="Times New Roman" w:cs="Times New Roman"/>
          <w:sz w:val="24"/>
          <w:szCs w:val="24"/>
        </w:rPr>
        <w:fldChar w:fldCharType="end"/>
      </w:r>
      <w:r w:rsidR="00501C28">
        <w:rPr>
          <w:rFonts w:ascii="Times New Roman" w:hAnsi="Times New Roman" w:cs="Times New Roman"/>
          <w:sz w:val="24"/>
          <w:szCs w:val="24"/>
        </w:rPr>
        <w:t xml:space="preserve">. </w:t>
      </w:r>
    </w:p>
    <w:p w:rsidR="008C510A" w:rsidRDefault="00B15867" w:rsidP="002A765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Moderasi beragama berarti tidak ekstrim </w:t>
      </w:r>
      <w:r w:rsidR="00703FF2">
        <w:rPr>
          <w:rFonts w:ascii="Times New Roman" w:hAnsi="Times New Roman" w:cs="Times New Roman"/>
          <w:sz w:val="24"/>
          <w:szCs w:val="24"/>
        </w:rPr>
        <w:t>dalam menerapkan ajaran agama.</w:t>
      </w:r>
      <w:r w:rsidR="002744FA">
        <w:rPr>
          <w:rFonts w:ascii="Times New Roman" w:hAnsi="Times New Roman" w:cs="Times New Roman"/>
          <w:sz w:val="24"/>
          <w:szCs w:val="24"/>
          <w:lang w:val="id-ID"/>
        </w:rPr>
        <w:t xml:space="preserve"> </w:t>
      </w:r>
      <w:r w:rsidR="003B339B">
        <w:rPr>
          <w:rFonts w:ascii="Times New Roman" w:hAnsi="Times New Roman" w:cs="Times New Roman"/>
          <w:sz w:val="24"/>
          <w:szCs w:val="24"/>
          <w:lang w:val="id-ID"/>
        </w:rPr>
        <w:t>B</w:t>
      </w:r>
      <w:r>
        <w:rPr>
          <w:rFonts w:ascii="Times New Roman" w:hAnsi="Times New Roman" w:cs="Times New Roman"/>
          <w:sz w:val="24"/>
          <w:szCs w:val="24"/>
        </w:rPr>
        <w:t xml:space="preserve">erbagai tindak </w:t>
      </w:r>
      <w:r w:rsidR="003B339B">
        <w:rPr>
          <w:rFonts w:ascii="Times New Roman" w:hAnsi="Times New Roman" w:cs="Times New Roman"/>
          <w:sz w:val="24"/>
          <w:szCs w:val="24"/>
        </w:rPr>
        <w:t xml:space="preserve">intoleran seperti </w:t>
      </w:r>
      <w:r w:rsidR="003B339B">
        <w:rPr>
          <w:rFonts w:ascii="Times New Roman" w:hAnsi="Times New Roman" w:cs="Times New Roman"/>
          <w:sz w:val="24"/>
          <w:szCs w:val="24"/>
          <w:lang w:val="id-ID"/>
        </w:rPr>
        <w:t>e</w:t>
      </w:r>
      <w:r w:rsidR="003B339B">
        <w:rPr>
          <w:rFonts w:ascii="Times New Roman" w:hAnsi="Times New Roman" w:cs="Times New Roman"/>
          <w:sz w:val="24"/>
          <w:szCs w:val="24"/>
        </w:rPr>
        <w:t xml:space="preserve">kstremisme, </w:t>
      </w:r>
      <w:r w:rsidR="003B339B">
        <w:rPr>
          <w:rFonts w:ascii="Times New Roman" w:hAnsi="Times New Roman" w:cs="Times New Roman"/>
          <w:sz w:val="24"/>
          <w:szCs w:val="24"/>
          <w:lang w:val="id-ID"/>
        </w:rPr>
        <w:t>r</w:t>
      </w:r>
      <w:r>
        <w:rPr>
          <w:rFonts w:ascii="Times New Roman" w:hAnsi="Times New Roman" w:cs="Times New Roman"/>
          <w:sz w:val="24"/>
          <w:szCs w:val="24"/>
        </w:rPr>
        <w:t>adikalisme, dan ujaran kebencian sering kali terjadi di dalam relasi sosial masy</w:t>
      </w:r>
      <w:r w:rsidR="00483304">
        <w:rPr>
          <w:rFonts w:ascii="Times New Roman" w:hAnsi="Times New Roman" w:cs="Times New Roman"/>
          <w:sz w:val="24"/>
          <w:szCs w:val="24"/>
        </w:rPr>
        <w:t>arakat.</w:t>
      </w:r>
      <w:r w:rsidR="002B5400">
        <w:rPr>
          <w:rFonts w:ascii="Times New Roman" w:hAnsi="Times New Roman" w:cs="Times New Roman"/>
          <w:sz w:val="24"/>
          <w:szCs w:val="24"/>
          <w:lang w:val="id-ID"/>
        </w:rPr>
        <w:t xml:space="preserve"> </w:t>
      </w:r>
      <w:r w:rsidR="00483304">
        <w:rPr>
          <w:rFonts w:ascii="Times New Roman" w:hAnsi="Times New Roman" w:cs="Times New Roman"/>
          <w:sz w:val="24"/>
          <w:szCs w:val="24"/>
        </w:rPr>
        <w:t>Nyatanya hal ini berdamp</w:t>
      </w:r>
      <w:r>
        <w:rPr>
          <w:rFonts w:ascii="Times New Roman" w:hAnsi="Times New Roman" w:cs="Times New Roman"/>
          <w:sz w:val="24"/>
          <w:szCs w:val="24"/>
        </w:rPr>
        <w:t xml:space="preserve">ak pada retaknya hubungan </w:t>
      </w:r>
      <w:r w:rsidR="00E4592D">
        <w:rPr>
          <w:rFonts w:ascii="Times New Roman" w:hAnsi="Times New Roman" w:cs="Times New Roman"/>
          <w:sz w:val="24"/>
          <w:szCs w:val="24"/>
        </w:rPr>
        <w:t xml:space="preserve">antara umat beragama, sehingga berpijak dari sinilah moderasi </w:t>
      </w:r>
      <w:r w:rsidR="00C205D2">
        <w:rPr>
          <w:rFonts w:ascii="Times New Roman" w:hAnsi="Times New Roman" w:cs="Times New Roman"/>
          <w:sz w:val="24"/>
          <w:szCs w:val="24"/>
        </w:rPr>
        <w:t>beragama dirasa sangat penting digaungkan</w:t>
      </w:r>
      <w:r w:rsidR="003B339B">
        <w:rPr>
          <w:rFonts w:ascii="Times New Roman" w:hAnsi="Times New Roman" w:cs="Times New Roman"/>
          <w:sz w:val="24"/>
          <w:szCs w:val="24"/>
        </w:rPr>
        <w:t xml:space="preserve"> disetiap lini kehidupan</w:t>
      </w:r>
      <w:r w:rsidR="003B339B">
        <w:rPr>
          <w:rFonts w:ascii="Times New Roman" w:hAnsi="Times New Roman" w:cs="Times New Roman"/>
          <w:sz w:val="24"/>
          <w:szCs w:val="24"/>
          <w:lang w:val="id-ID"/>
        </w:rPr>
        <w:t xml:space="preserve">. </w:t>
      </w:r>
      <w:r w:rsidR="00163C33">
        <w:rPr>
          <w:rFonts w:ascii="Times New Roman" w:hAnsi="Times New Roman" w:cs="Times New Roman"/>
          <w:sz w:val="24"/>
          <w:szCs w:val="24"/>
        </w:rPr>
        <w:fldChar w:fldCharType="begin" w:fldLock="1"/>
      </w:r>
      <w:r w:rsidR="00485EC9">
        <w:rPr>
          <w:rFonts w:ascii="Times New Roman" w:hAnsi="Times New Roman" w:cs="Times New Roman"/>
          <w:sz w:val="24"/>
          <w:szCs w:val="24"/>
        </w:rPr>
        <w:instrText xml:space="preserve"> ADDIN ZOTERO_ITEM CSL_CITATION {"citationID":"VV93Hmlz","properties":{"formattedCitation":"(Novia &amp; Wasehudin, 2020)","plainCitation":"(Novia &amp; Wasehudin, 2020)","noteIndex":0},"citationItems":[{"id":"dnVPw2wD/9RrwDgdn","uris":["http://www.mendeley.com/documents/?uuid=23456cb7-b911-415b-a020-1e29927c54d8"],"uri":["http://www.mendeley.com/documents/?uuid=23456cb7-b911-415b-a020-1e29927c54d8"],"itemData":{"DOI":"10.15575/hanifiya.v3i2.10017","ISSN":"2089-8835","abstract":"This article reflects diversity during the Covid-19 pandemic in Tangerang City. The Covid-19 Pandemic period requires all activities to be carried out online. This makes the use of social media unavoidable. This study used a descriptive qualitative method with observation and interviews as a technique used for data collection. The results of the study reveal that the active and massive use of social media to exchange information causes a wise attitude in dealing with the information received is needed. An attitude of wisdom, moderation, tolerance, and fairness is a reflection of moderation. The widespread use of social media and used as the main tool for activities, has made social media an educational tool for religious moderation. Parties such as religious leaders, educators, public figures, or even the public can spread the notion of religious moderation to the public through their respective activities, some of which include studies and lectures, millennial educational content, and educational comics on social media. This study recommends that parties involved in the world of education and propagation can instill an understanding of religious moderation with various media, including social media.","author":[{"dropping-particle":"","family":"Novia","given":"Washilatun","non-dropping-particle":"","parse-names":false,"suffix":""},{"dropping-particle":"","family":"Wasehudin","given":"Wasehudin","non-dropping-particle":"","parse-names":false,"suffix":""}],"container-title":"Hanifiya: Jurnal Studi Agama-Agama","id":"ITEM-1","issue":"2","issued":{"date-parts":[["2020"]]},"page":"99-106","title":"Penggunaan Media Sosial dalam Membangun Moderasi Beragama di Masa Pandemi Covid-19 di Kota Tangerang","type":"article-journal","volume":"3"}}],"schema":"https://github.com/citation-style-language/schema/raw/master/csl-citation.json"} </w:instrText>
      </w:r>
      <w:r w:rsidR="00163C33">
        <w:rPr>
          <w:rFonts w:ascii="Times New Roman" w:hAnsi="Times New Roman" w:cs="Times New Roman"/>
          <w:sz w:val="24"/>
          <w:szCs w:val="24"/>
        </w:rPr>
        <w:fldChar w:fldCharType="separate"/>
      </w:r>
      <w:r w:rsidR="00485EC9" w:rsidRPr="00485EC9">
        <w:rPr>
          <w:rFonts w:ascii="Times New Roman" w:hAnsi="Times New Roman" w:cs="Times New Roman"/>
          <w:sz w:val="24"/>
        </w:rPr>
        <w:t>(Novia &amp; Wasehudin, 2020)</w:t>
      </w:r>
      <w:r w:rsidR="00163C33">
        <w:rPr>
          <w:rFonts w:ascii="Times New Roman" w:hAnsi="Times New Roman" w:cs="Times New Roman"/>
          <w:sz w:val="24"/>
          <w:szCs w:val="24"/>
        </w:rPr>
        <w:fldChar w:fldCharType="end"/>
      </w:r>
      <w:r w:rsidR="008C510A">
        <w:rPr>
          <w:rFonts w:ascii="Times New Roman" w:hAnsi="Times New Roman" w:cs="Times New Roman"/>
          <w:sz w:val="24"/>
          <w:szCs w:val="24"/>
        </w:rPr>
        <w:t>.</w:t>
      </w:r>
    </w:p>
    <w:p w:rsidR="008C510A" w:rsidRDefault="008C510A" w:rsidP="002A765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04B7C" w:rsidRPr="00502E31">
        <w:rPr>
          <w:rFonts w:ascii="Times New Roman" w:hAnsi="Times New Roman" w:cs="Times New Roman"/>
          <w:sz w:val="24"/>
          <w:szCs w:val="24"/>
          <w:lang w:val="id-ID"/>
        </w:rPr>
        <w:t>M</w:t>
      </w:r>
      <w:r w:rsidR="00D4594A" w:rsidRPr="00502E31">
        <w:rPr>
          <w:rFonts w:ascii="Times New Roman" w:hAnsi="Times New Roman" w:cs="Times New Roman"/>
          <w:sz w:val="24"/>
          <w:szCs w:val="24"/>
        </w:rPr>
        <w:t xml:space="preserve">enilik pada </w:t>
      </w:r>
      <w:r w:rsidR="005E5DC2" w:rsidRPr="00502E31">
        <w:rPr>
          <w:rFonts w:ascii="Times New Roman" w:hAnsi="Times New Roman" w:cs="Times New Roman"/>
          <w:sz w:val="24"/>
          <w:szCs w:val="24"/>
        </w:rPr>
        <w:t>p</w:t>
      </w:r>
      <w:r w:rsidRPr="00502E31">
        <w:rPr>
          <w:rFonts w:ascii="Times New Roman" w:hAnsi="Times New Roman" w:cs="Times New Roman"/>
          <w:sz w:val="24"/>
          <w:szCs w:val="24"/>
        </w:rPr>
        <w:t>erkembangan kelompok ekslusif</w:t>
      </w:r>
      <w:r>
        <w:rPr>
          <w:rFonts w:ascii="Times New Roman" w:hAnsi="Times New Roman" w:cs="Times New Roman"/>
          <w:sz w:val="24"/>
          <w:szCs w:val="24"/>
        </w:rPr>
        <w:t>, eksplorati</w:t>
      </w:r>
      <w:r w:rsidR="00804B7C">
        <w:rPr>
          <w:rFonts w:ascii="Times New Roman" w:hAnsi="Times New Roman" w:cs="Times New Roman"/>
          <w:sz w:val="24"/>
          <w:szCs w:val="24"/>
        </w:rPr>
        <w:t>f dan int</w:t>
      </w:r>
      <w:r w:rsidR="00804B7C">
        <w:rPr>
          <w:rFonts w:ascii="Times New Roman" w:hAnsi="Times New Roman" w:cs="Times New Roman"/>
          <w:sz w:val="24"/>
          <w:szCs w:val="24"/>
          <w:lang w:val="id-ID"/>
        </w:rPr>
        <w:t>o</w:t>
      </w:r>
      <w:r w:rsidR="00703FF2">
        <w:rPr>
          <w:rFonts w:ascii="Times New Roman" w:hAnsi="Times New Roman" w:cs="Times New Roman"/>
          <w:sz w:val="24"/>
          <w:szCs w:val="24"/>
        </w:rPr>
        <w:t>leran dengan mengatas</w:t>
      </w:r>
      <w:r w:rsidR="00804B7C">
        <w:rPr>
          <w:rFonts w:ascii="Times New Roman" w:hAnsi="Times New Roman" w:cs="Times New Roman"/>
          <w:sz w:val="24"/>
          <w:szCs w:val="24"/>
        </w:rPr>
        <w:t>namakan agama</w:t>
      </w:r>
      <w:r w:rsidR="00D4594A">
        <w:rPr>
          <w:rFonts w:ascii="Times New Roman" w:hAnsi="Times New Roman" w:cs="Times New Roman"/>
          <w:sz w:val="24"/>
          <w:szCs w:val="24"/>
        </w:rPr>
        <w:t>, nyatanya</w:t>
      </w:r>
      <w:r>
        <w:rPr>
          <w:rFonts w:ascii="Times New Roman" w:hAnsi="Times New Roman" w:cs="Times New Roman"/>
          <w:sz w:val="24"/>
          <w:szCs w:val="24"/>
        </w:rPr>
        <w:t xml:space="preserve"> tidak hanya </w:t>
      </w:r>
      <w:r w:rsidR="00D4594A">
        <w:rPr>
          <w:rFonts w:ascii="Times New Roman" w:hAnsi="Times New Roman" w:cs="Times New Roman"/>
          <w:sz w:val="24"/>
          <w:szCs w:val="24"/>
        </w:rPr>
        <w:t>berkembang di media sosial saja,</w:t>
      </w:r>
      <w:r w:rsidR="004524F3">
        <w:rPr>
          <w:rFonts w:ascii="Times New Roman" w:hAnsi="Times New Roman" w:cs="Times New Roman"/>
          <w:sz w:val="24"/>
          <w:szCs w:val="24"/>
        </w:rPr>
        <w:t xml:space="preserve"> mereka juga ada di jalanan</w:t>
      </w:r>
      <w:r w:rsidR="00804B7C">
        <w:rPr>
          <w:rFonts w:ascii="Times New Roman" w:hAnsi="Times New Roman" w:cs="Times New Roman"/>
          <w:sz w:val="24"/>
          <w:szCs w:val="24"/>
          <w:lang w:val="id-ID"/>
        </w:rPr>
        <w:t>.</w:t>
      </w:r>
      <w:r w:rsidR="00804B7C">
        <w:rPr>
          <w:rFonts w:ascii="Times New Roman" w:hAnsi="Times New Roman" w:cs="Times New Roman"/>
          <w:sz w:val="24"/>
          <w:szCs w:val="24"/>
        </w:rPr>
        <w:t xml:space="preserve"> </w:t>
      </w:r>
      <w:r w:rsidR="00804B7C">
        <w:rPr>
          <w:rFonts w:ascii="Times New Roman" w:hAnsi="Times New Roman" w:cs="Times New Roman"/>
          <w:sz w:val="24"/>
          <w:szCs w:val="24"/>
          <w:lang w:val="id-ID"/>
        </w:rPr>
        <w:t xml:space="preserve">Dalam hal ini lembaga pendidkan </w:t>
      </w:r>
      <w:r w:rsidR="00790F47">
        <w:rPr>
          <w:rFonts w:ascii="Times New Roman" w:hAnsi="Times New Roman" w:cs="Times New Roman"/>
          <w:sz w:val="24"/>
          <w:szCs w:val="24"/>
        </w:rPr>
        <w:t>menjadi pergolakan ideologi transnas</w:t>
      </w:r>
      <w:r w:rsidR="00804B7C">
        <w:rPr>
          <w:rFonts w:ascii="Times New Roman" w:hAnsi="Times New Roman" w:cs="Times New Roman"/>
          <w:sz w:val="24"/>
          <w:szCs w:val="24"/>
        </w:rPr>
        <w:t xml:space="preserve">ional yang menentang </w:t>
      </w:r>
      <w:r w:rsidR="00804B7C">
        <w:rPr>
          <w:rFonts w:ascii="Times New Roman" w:hAnsi="Times New Roman" w:cs="Times New Roman"/>
          <w:sz w:val="24"/>
          <w:szCs w:val="24"/>
          <w:lang w:val="id-ID"/>
        </w:rPr>
        <w:t xml:space="preserve">ideologi </w:t>
      </w:r>
      <w:r w:rsidR="00790F47">
        <w:rPr>
          <w:rFonts w:ascii="Times New Roman" w:hAnsi="Times New Roman" w:cs="Times New Roman"/>
          <w:sz w:val="24"/>
          <w:szCs w:val="24"/>
        </w:rPr>
        <w:t>bangsa Indonesia.</w:t>
      </w:r>
      <w:r w:rsidR="00804B7C">
        <w:rPr>
          <w:rFonts w:ascii="Times New Roman" w:hAnsi="Times New Roman" w:cs="Times New Roman"/>
          <w:sz w:val="24"/>
          <w:szCs w:val="24"/>
          <w:lang w:val="id-ID"/>
        </w:rPr>
        <w:t xml:space="preserve"> </w:t>
      </w:r>
      <w:r w:rsidR="00790F47">
        <w:rPr>
          <w:rFonts w:ascii="Times New Roman" w:hAnsi="Times New Roman" w:cs="Times New Roman"/>
          <w:sz w:val="24"/>
          <w:szCs w:val="24"/>
        </w:rPr>
        <w:t>Mereka menyusup dalam benak pikiran peserta didik di dalam ruang kelas maupun di luar kelas. Sehingga hal ini berdampak pada minimnya pemahaman kebangsaan keagamaan yang formalis</w:t>
      </w:r>
      <w:r w:rsidR="00804B7C">
        <w:rPr>
          <w:rFonts w:ascii="Times New Roman" w:hAnsi="Times New Roman" w:cs="Times New Roman"/>
          <w:sz w:val="24"/>
          <w:szCs w:val="24"/>
          <w:lang w:val="id-ID"/>
        </w:rPr>
        <w:t xml:space="preserve"> </w:t>
      </w:r>
      <w:r w:rsidR="00163C33">
        <w:rPr>
          <w:rFonts w:ascii="Times New Roman" w:hAnsi="Times New Roman" w:cs="Times New Roman"/>
          <w:sz w:val="24"/>
          <w:szCs w:val="24"/>
        </w:rPr>
        <w:fldChar w:fldCharType="begin" w:fldLock="1"/>
      </w:r>
      <w:r w:rsidR="00485EC9">
        <w:rPr>
          <w:rFonts w:ascii="Times New Roman" w:hAnsi="Times New Roman" w:cs="Times New Roman"/>
          <w:sz w:val="24"/>
          <w:szCs w:val="24"/>
        </w:rPr>
        <w:instrText xml:space="preserve"> ADDIN ZOTERO_ITEM CSL_CITATION {"citationID":"Yigg57bQ","properties":{"formattedCitation":"(Sutrisno, 2020)","plainCitation":"(Sutrisno, 2020)","noteIndex":0},"citationItems":[{"id":"dnVPw2wD/D35MhwAm","uris":["http://www.mendeley.com/documents/?uuid=b10e0c86-da81-43a8-a767-fdaedd805a31"],"uri":["http://www.mendeley.com/documents/?uuid=b10e0c86-da81-43a8-a767-fdaedd805a31"],"itemData":{"author":[{"dropping-particle":"","family":"Sutrisno","given":"Edy","non-dropping-particle":"","parse-names":false,"suffix":""}],"container-title":"Al-INSAN Jurnal Bimbingan Konseling dan Dakwah Islam","id":"ITEM-1","issue":"1","issued":{"date-parts":[["2020"]]},"page":"56-83","title":"Moderasi Dakwah di Era Digital dalam Upaya Membangun Peradaban Baru","type":"article-journal","volume":"1"}}],"schema":"https://github.com/citation-style-language/schema/raw/master/csl-citation.json"} </w:instrText>
      </w:r>
      <w:r w:rsidR="00163C33">
        <w:rPr>
          <w:rFonts w:ascii="Times New Roman" w:hAnsi="Times New Roman" w:cs="Times New Roman"/>
          <w:sz w:val="24"/>
          <w:szCs w:val="24"/>
        </w:rPr>
        <w:fldChar w:fldCharType="separate"/>
      </w:r>
      <w:r w:rsidR="00485EC9" w:rsidRPr="00485EC9">
        <w:rPr>
          <w:rFonts w:ascii="Times New Roman" w:hAnsi="Times New Roman" w:cs="Times New Roman"/>
          <w:sz w:val="24"/>
        </w:rPr>
        <w:t>(Sutrisno, 2020)</w:t>
      </w:r>
      <w:r w:rsidR="00163C33">
        <w:rPr>
          <w:rFonts w:ascii="Times New Roman" w:hAnsi="Times New Roman" w:cs="Times New Roman"/>
          <w:sz w:val="24"/>
          <w:szCs w:val="24"/>
        </w:rPr>
        <w:fldChar w:fldCharType="end"/>
      </w:r>
    </w:p>
    <w:p w:rsidR="008C510A" w:rsidRDefault="008C510A" w:rsidP="002A765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ab/>
        <w:t>Para tokoh berusaha keras untuk memberikan ruang pendidikan yang moderat.</w:t>
      </w:r>
      <w:r w:rsidR="004524F3">
        <w:rPr>
          <w:rFonts w:ascii="Times New Roman" w:hAnsi="Times New Roman" w:cs="Times New Roman"/>
          <w:sz w:val="24"/>
          <w:szCs w:val="24"/>
          <w:lang w:val="id-ID"/>
        </w:rPr>
        <w:t xml:space="preserve"> </w:t>
      </w:r>
      <w:r>
        <w:rPr>
          <w:rFonts w:ascii="Times New Roman" w:hAnsi="Times New Roman" w:cs="Times New Roman"/>
          <w:sz w:val="24"/>
          <w:szCs w:val="24"/>
        </w:rPr>
        <w:t xml:space="preserve">Hal ini dapat dilihat dari upaya dalam merekontruksi ulang kurikulum pendidikan yang moderat menuju pada Islam yang memegang teguh prinsip moderasi beragama. Melalui pendidikan berbasis moderat ini, memberikan angin segar bagi para pelajar, dimana basis pendidikan sangat menjujung tinggi dasar-dasar moderasi beragama </w:t>
      </w:r>
      <w:r w:rsidR="00163C33">
        <w:rPr>
          <w:rFonts w:ascii="Times New Roman" w:hAnsi="Times New Roman" w:cs="Times New Roman"/>
          <w:sz w:val="24"/>
          <w:szCs w:val="24"/>
        </w:rPr>
        <w:fldChar w:fldCharType="begin" w:fldLock="1"/>
      </w:r>
      <w:r w:rsidR="00485EC9">
        <w:rPr>
          <w:rFonts w:ascii="Times New Roman" w:hAnsi="Times New Roman" w:cs="Times New Roman"/>
          <w:sz w:val="24"/>
          <w:szCs w:val="24"/>
        </w:rPr>
        <w:instrText xml:space="preserve"> ADDIN ZOTERO_ITEM CSL_CITATION {"citationID":"LiGw2Ydg","properties":{"formattedCitation":"(Bagi et al., 2021)","plainCitation":"(Bagi et al., 2021)","noteIndex":0},"citationItems":[{"id":"dnVPw2wD/W5tFikpW","uris":["http://www.mendeley.com/documents/?uuid=86d6e29f-c94d-4633-b004-8271739bcee2"],"uri":["http://www.mendeley.com/documents/?uuid=86d6e29f-c94d-4633-b004-8271739bcee2"],"itemData":{"author":[{"dropping-particle":"","family":"Bagi","given":"Beragama","non-dropping-particle":"","parse-names":false,"suffix":""},{"dropping-particle":"","family":"Milenial","given":"Generasi","non-dropping-particle":"","parse-names":false,"suffix":""},{"dropping-particle":"","family":"An","given":"Q U R","non-dropping-particle":"","parse-names":false,"suffix":""}],"id":"ITEM-1","issue":"1","issued":{"date-parts":[["2021"]]},"page":"72-82","title":"KONSEP INTERNALISASI NILAI-NILAI MODERASI THE CONCEPT OF INTERNALIZING THE VALUES OF RELIGIOUS","type":"article-journal","volume":"4"}}],"schema":"https://github.com/citation-style-language/schema/raw/master/csl-citation.json"} </w:instrText>
      </w:r>
      <w:r w:rsidR="00163C33">
        <w:rPr>
          <w:rFonts w:ascii="Times New Roman" w:hAnsi="Times New Roman" w:cs="Times New Roman"/>
          <w:sz w:val="24"/>
          <w:szCs w:val="24"/>
        </w:rPr>
        <w:fldChar w:fldCharType="separate"/>
      </w:r>
      <w:r w:rsidR="00485EC9" w:rsidRPr="00485EC9">
        <w:rPr>
          <w:rFonts w:ascii="Times New Roman" w:hAnsi="Times New Roman" w:cs="Times New Roman"/>
          <w:sz w:val="24"/>
        </w:rPr>
        <w:t>(Bagi et al., 2021)</w:t>
      </w:r>
      <w:r w:rsidR="00163C33">
        <w:rPr>
          <w:rFonts w:ascii="Times New Roman" w:hAnsi="Times New Roman" w:cs="Times New Roman"/>
          <w:sz w:val="24"/>
          <w:szCs w:val="24"/>
        </w:rPr>
        <w:fldChar w:fldCharType="end"/>
      </w:r>
      <w:r>
        <w:rPr>
          <w:rFonts w:ascii="Times New Roman" w:hAnsi="Times New Roman" w:cs="Times New Roman"/>
          <w:sz w:val="24"/>
          <w:szCs w:val="24"/>
        </w:rPr>
        <w:t>.</w:t>
      </w:r>
    </w:p>
    <w:p w:rsidR="004524F3" w:rsidRPr="004524F3" w:rsidRDefault="004524F3" w:rsidP="002A765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04B7C">
        <w:rPr>
          <w:rFonts w:ascii="Times New Roman" w:hAnsi="Times New Roman" w:cs="Times New Roman"/>
          <w:sz w:val="24"/>
          <w:szCs w:val="24"/>
          <w:lang w:val="id-ID"/>
        </w:rPr>
        <w:t xml:space="preserve">Kajian tentang moderasi beragama di Indonesia telah dilakukan oleh sejumla peneliti. </w:t>
      </w:r>
      <w:r w:rsidR="00BC625B">
        <w:rPr>
          <w:rFonts w:ascii="Times New Roman" w:hAnsi="Times New Roman" w:cs="Times New Roman"/>
          <w:sz w:val="24"/>
          <w:szCs w:val="24"/>
          <w:lang w:val="id-ID"/>
        </w:rPr>
        <w:t xml:space="preserve">Wildan Hefni (2020) </w:t>
      </w:r>
      <w:r w:rsidR="00804B7C">
        <w:rPr>
          <w:rFonts w:ascii="Times New Roman" w:hAnsi="Times New Roman" w:cs="Times New Roman"/>
          <w:sz w:val="24"/>
          <w:szCs w:val="24"/>
          <w:lang w:val="id-ID"/>
        </w:rPr>
        <w:t xml:space="preserve"> misalnya, penelitian</w:t>
      </w:r>
      <w:r w:rsidR="00BC625B">
        <w:rPr>
          <w:rFonts w:ascii="Times New Roman" w:hAnsi="Times New Roman" w:cs="Times New Roman"/>
          <w:sz w:val="24"/>
          <w:szCs w:val="24"/>
          <w:lang w:val="id-ID"/>
        </w:rPr>
        <w:t xml:space="preserve"> ini memfokuskan tentang pengarusutamaan moderasi beragama di ranah digital sebagai narasi keagamaan yang ramah dan toleran</w:t>
      </w:r>
      <w:r w:rsidR="00804B7C">
        <w:rPr>
          <w:rFonts w:ascii="Times New Roman" w:hAnsi="Times New Roman" w:cs="Times New Roman"/>
          <w:sz w:val="24"/>
          <w:szCs w:val="24"/>
          <w:lang w:val="id-ID"/>
        </w:rPr>
        <w:t xml:space="preserve">. Bahwa ada </w:t>
      </w:r>
      <w:r w:rsidR="00BC625B">
        <w:rPr>
          <w:rFonts w:ascii="Times New Roman" w:hAnsi="Times New Roman" w:cs="Times New Roman"/>
          <w:sz w:val="24"/>
          <w:szCs w:val="24"/>
          <w:lang w:val="id-ID"/>
        </w:rPr>
        <w:t xml:space="preserve">upaya Perguruan Tinggi Keagamaan Islam Negeri (PTKIN) dalam menggaungkan moderasi beragama di era digital ini. Selanjutnya penelitian dari Engkos Kokasih (2019) </w:t>
      </w:r>
      <w:r w:rsidR="00804B7C">
        <w:rPr>
          <w:rFonts w:ascii="Times New Roman" w:hAnsi="Times New Roman" w:cs="Times New Roman"/>
          <w:sz w:val="24"/>
          <w:szCs w:val="24"/>
          <w:lang w:val="id-ID"/>
        </w:rPr>
        <w:t xml:space="preserve">penelirtian ini mengkaji tentang </w:t>
      </w:r>
      <w:r w:rsidR="00BC625B">
        <w:rPr>
          <w:rFonts w:ascii="Times New Roman" w:hAnsi="Times New Roman" w:cs="Times New Roman"/>
          <w:sz w:val="24"/>
          <w:szCs w:val="24"/>
          <w:lang w:val="id-ID"/>
        </w:rPr>
        <w:t>wacana</w:t>
      </w:r>
      <w:r w:rsidR="00804B7C">
        <w:rPr>
          <w:rFonts w:ascii="Times New Roman" w:hAnsi="Times New Roman" w:cs="Times New Roman"/>
          <w:sz w:val="24"/>
          <w:szCs w:val="24"/>
          <w:lang w:val="id-ID"/>
        </w:rPr>
        <w:t xml:space="preserve"> yang</w:t>
      </w:r>
      <w:r w:rsidR="00B52B63">
        <w:rPr>
          <w:rFonts w:ascii="Times New Roman" w:hAnsi="Times New Roman" w:cs="Times New Roman"/>
          <w:sz w:val="24"/>
          <w:szCs w:val="24"/>
          <w:lang w:val="id-ID"/>
        </w:rPr>
        <w:t xml:space="preserve"> membentuk sikap </w:t>
      </w:r>
      <w:r w:rsidR="00BC625B">
        <w:rPr>
          <w:rFonts w:ascii="Times New Roman" w:hAnsi="Times New Roman" w:cs="Times New Roman"/>
          <w:sz w:val="24"/>
          <w:szCs w:val="24"/>
          <w:lang w:val="id-ID"/>
        </w:rPr>
        <w:t>berbeda dari med</w:t>
      </w:r>
      <w:r w:rsidR="00B52B63">
        <w:rPr>
          <w:rFonts w:ascii="Times New Roman" w:hAnsi="Times New Roman" w:cs="Times New Roman"/>
          <w:sz w:val="24"/>
          <w:szCs w:val="24"/>
          <w:lang w:val="id-ID"/>
        </w:rPr>
        <w:t xml:space="preserve">ia </w:t>
      </w:r>
      <w:r w:rsidR="00BC625B">
        <w:rPr>
          <w:rFonts w:ascii="Times New Roman" w:hAnsi="Times New Roman" w:cs="Times New Roman"/>
          <w:sz w:val="24"/>
          <w:szCs w:val="24"/>
          <w:lang w:val="id-ID"/>
        </w:rPr>
        <w:t>sos</w:t>
      </w:r>
      <w:r w:rsidR="00B52B63">
        <w:rPr>
          <w:rFonts w:ascii="Times New Roman" w:hAnsi="Times New Roman" w:cs="Times New Roman"/>
          <w:sz w:val="24"/>
          <w:szCs w:val="24"/>
          <w:lang w:val="id-ID"/>
        </w:rPr>
        <w:t xml:space="preserve">ial </w:t>
      </w:r>
      <w:r w:rsidR="00BC625B">
        <w:rPr>
          <w:rFonts w:ascii="Times New Roman" w:hAnsi="Times New Roman" w:cs="Times New Roman"/>
          <w:sz w:val="24"/>
          <w:szCs w:val="24"/>
          <w:lang w:val="id-ID"/>
        </w:rPr>
        <w:t>yaitu dengan berfikir kritis dan moderat</w:t>
      </w:r>
      <w:r w:rsidR="002E2726">
        <w:rPr>
          <w:rFonts w:ascii="Times New Roman" w:hAnsi="Times New Roman" w:cs="Times New Roman"/>
          <w:sz w:val="24"/>
          <w:szCs w:val="24"/>
          <w:lang w:val="id-ID"/>
        </w:rPr>
        <w:t xml:space="preserve"> terhadap isu-isu yang tersebar</w:t>
      </w:r>
      <w:r w:rsidR="00BC625B">
        <w:rPr>
          <w:rFonts w:ascii="Times New Roman" w:hAnsi="Times New Roman" w:cs="Times New Roman"/>
          <w:sz w:val="24"/>
          <w:szCs w:val="24"/>
          <w:lang w:val="id-ID"/>
        </w:rPr>
        <w:t xml:space="preserve"> di media sosial khususnya dalam hal moderasi beragama. </w:t>
      </w:r>
      <w:r w:rsidR="002E0491">
        <w:rPr>
          <w:rFonts w:ascii="Times New Roman" w:hAnsi="Times New Roman" w:cs="Times New Roman"/>
          <w:sz w:val="24"/>
          <w:szCs w:val="24"/>
          <w:lang w:val="id-ID"/>
        </w:rPr>
        <w:t>Edi Sutrisni (2019) juga m</w:t>
      </w:r>
      <w:r w:rsidR="00B52B63">
        <w:rPr>
          <w:rFonts w:ascii="Times New Roman" w:hAnsi="Times New Roman" w:cs="Times New Roman"/>
          <w:sz w:val="24"/>
          <w:szCs w:val="24"/>
          <w:lang w:val="id-ID"/>
        </w:rPr>
        <w:t>embicarakan moderasi beragama khususnya</w:t>
      </w:r>
      <w:r w:rsidR="002E0491">
        <w:rPr>
          <w:rFonts w:ascii="Times New Roman" w:hAnsi="Times New Roman" w:cs="Times New Roman"/>
          <w:sz w:val="24"/>
          <w:szCs w:val="24"/>
          <w:lang w:val="id-ID"/>
        </w:rPr>
        <w:t xml:space="preserve"> konsep aktualisasi </w:t>
      </w:r>
      <w:r w:rsidR="002E0491">
        <w:rPr>
          <w:rFonts w:ascii="Times New Roman" w:hAnsi="Times New Roman" w:cs="Times New Roman"/>
          <w:sz w:val="24"/>
          <w:szCs w:val="24"/>
          <w:lang w:val="id-ID"/>
        </w:rPr>
        <w:lastRenderedPageBreak/>
        <w:t>moderasi beragama</w:t>
      </w:r>
      <w:r w:rsidR="00B52B63">
        <w:rPr>
          <w:rFonts w:ascii="Times New Roman" w:hAnsi="Times New Roman" w:cs="Times New Roman"/>
          <w:sz w:val="24"/>
          <w:szCs w:val="24"/>
          <w:lang w:val="id-ID"/>
        </w:rPr>
        <w:t xml:space="preserve"> pada masyarakat m</w:t>
      </w:r>
      <w:r w:rsidR="002E0491">
        <w:rPr>
          <w:rFonts w:ascii="Times New Roman" w:hAnsi="Times New Roman" w:cs="Times New Roman"/>
          <w:sz w:val="24"/>
          <w:szCs w:val="24"/>
          <w:lang w:val="id-ID"/>
        </w:rPr>
        <w:t>ultikultural. Dalam mewujudkan masyarakat yang memiliki karakter moderasi beragama, maka memerlukan beberapa langkah taktis antara lain: mewujud</w:t>
      </w:r>
      <w:r w:rsidR="00B52B63">
        <w:rPr>
          <w:rFonts w:ascii="Times New Roman" w:hAnsi="Times New Roman" w:cs="Times New Roman"/>
          <w:sz w:val="24"/>
          <w:szCs w:val="24"/>
          <w:lang w:val="id-ID"/>
        </w:rPr>
        <w:t xml:space="preserve">kan ruang lembaga pendidikan sebagai </w:t>
      </w:r>
      <w:r w:rsidR="002E0491">
        <w:rPr>
          <w:rFonts w:ascii="Times New Roman" w:hAnsi="Times New Roman" w:cs="Times New Roman"/>
          <w:sz w:val="24"/>
          <w:szCs w:val="24"/>
          <w:lang w:val="id-ID"/>
        </w:rPr>
        <w:t xml:space="preserve">basis laboratorium </w:t>
      </w:r>
      <w:r w:rsidR="00E340E7">
        <w:rPr>
          <w:rFonts w:ascii="Times New Roman" w:hAnsi="Times New Roman" w:cs="Times New Roman"/>
          <w:sz w:val="24"/>
          <w:szCs w:val="24"/>
          <w:lang w:val="id-ID"/>
        </w:rPr>
        <w:t xml:space="preserve">moderasi beragama. Usaha mewujudkan moderasi beragama pada masyarakat multikultural juga harus diberlakukan pada ranah pendidikan. </w:t>
      </w:r>
    </w:p>
    <w:p w:rsidR="00893561" w:rsidRPr="009A6AB1" w:rsidRDefault="00B52B63" w:rsidP="00E473BF">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Artikel ini </w:t>
      </w:r>
      <w:r>
        <w:rPr>
          <w:rFonts w:ascii="Times New Roman" w:hAnsi="Times New Roman" w:cs="Times New Roman"/>
          <w:sz w:val="24"/>
          <w:szCs w:val="24"/>
        </w:rPr>
        <w:t>m</w:t>
      </w:r>
      <w:r>
        <w:rPr>
          <w:rFonts w:ascii="Times New Roman" w:hAnsi="Times New Roman" w:cs="Times New Roman"/>
          <w:sz w:val="24"/>
          <w:szCs w:val="24"/>
          <w:lang w:val="id-ID"/>
        </w:rPr>
        <w:t>emfokuskan untuk melihat</w:t>
      </w:r>
      <w:r w:rsidR="00373403">
        <w:rPr>
          <w:rFonts w:ascii="Times New Roman" w:hAnsi="Times New Roman" w:cs="Times New Roman"/>
          <w:sz w:val="24"/>
          <w:szCs w:val="24"/>
        </w:rPr>
        <w:t xml:space="preserve"> </w:t>
      </w:r>
      <w:r w:rsidR="00E340E7">
        <w:rPr>
          <w:rFonts w:ascii="Times New Roman" w:hAnsi="Times New Roman" w:cs="Times New Roman"/>
          <w:sz w:val="24"/>
          <w:szCs w:val="24"/>
        </w:rPr>
        <w:t>bagaimana penerapa</w:t>
      </w:r>
      <w:r w:rsidR="00E340E7">
        <w:rPr>
          <w:rFonts w:ascii="Times New Roman" w:hAnsi="Times New Roman" w:cs="Times New Roman"/>
          <w:sz w:val="24"/>
          <w:szCs w:val="24"/>
          <w:lang w:val="id-ID"/>
        </w:rPr>
        <w:t xml:space="preserve">n </w:t>
      </w:r>
      <w:r w:rsidR="00373403">
        <w:rPr>
          <w:rFonts w:ascii="Times New Roman" w:hAnsi="Times New Roman" w:cs="Times New Roman"/>
          <w:sz w:val="24"/>
          <w:szCs w:val="24"/>
        </w:rPr>
        <w:t>bimbingan literasi media sebagai upaya moderasi bera</w:t>
      </w:r>
      <w:r w:rsidR="00E473BF">
        <w:rPr>
          <w:rFonts w:ascii="Times New Roman" w:hAnsi="Times New Roman" w:cs="Times New Roman"/>
          <w:sz w:val="24"/>
          <w:szCs w:val="24"/>
        </w:rPr>
        <w:t xml:space="preserve">gama di </w:t>
      </w:r>
      <w:r w:rsidR="00E473BF">
        <w:rPr>
          <w:rFonts w:ascii="Times New Roman" w:hAnsi="Times New Roman" w:cs="Times New Roman"/>
          <w:sz w:val="24"/>
          <w:szCs w:val="24"/>
          <w:lang w:val="id-ID"/>
        </w:rPr>
        <w:t xml:space="preserve">Pusat Pengkajian Masyarakat dan Pendidikan Islam Nusantara (PPM-PIN) IAIN </w:t>
      </w:r>
      <w:r>
        <w:rPr>
          <w:rFonts w:ascii="Times New Roman" w:hAnsi="Times New Roman" w:cs="Times New Roman"/>
          <w:sz w:val="24"/>
          <w:szCs w:val="24"/>
        </w:rPr>
        <w:t>Surakarta</w:t>
      </w:r>
      <w:r>
        <w:rPr>
          <w:rFonts w:ascii="Times New Roman" w:hAnsi="Times New Roman" w:cs="Times New Roman"/>
          <w:sz w:val="24"/>
          <w:szCs w:val="24"/>
          <w:lang w:val="id-ID"/>
        </w:rPr>
        <w:t>.</w:t>
      </w:r>
      <w:r w:rsidR="00E473BF">
        <w:rPr>
          <w:rFonts w:ascii="Times New Roman" w:hAnsi="Times New Roman" w:cs="Times New Roman"/>
          <w:sz w:val="24"/>
          <w:szCs w:val="24"/>
          <w:lang w:val="id-ID"/>
        </w:rPr>
        <w:t xml:space="preserve"> Peneliti memilih lembaga pengkajian ini dikarenakan pergerakannya selama 2017 </w:t>
      </w:r>
      <w:r>
        <w:rPr>
          <w:rFonts w:ascii="Times New Roman" w:hAnsi="Times New Roman" w:cs="Times New Roman"/>
          <w:sz w:val="24"/>
          <w:szCs w:val="24"/>
          <w:lang w:val="id-ID"/>
        </w:rPr>
        <w:t xml:space="preserve">hingga kini </w:t>
      </w:r>
      <w:r w:rsidR="00E473BF">
        <w:rPr>
          <w:rFonts w:ascii="Times New Roman" w:hAnsi="Times New Roman" w:cs="Times New Roman"/>
          <w:sz w:val="24"/>
          <w:szCs w:val="24"/>
          <w:lang w:val="id-ID"/>
        </w:rPr>
        <w:t>cukup masif menggaungkan moderasi beragam</w:t>
      </w:r>
      <w:r>
        <w:rPr>
          <w:rFonts w:ascii="Times New Roman" w:hAnsi="Times New Roman" w:cs="Times New Roman"/>
          <w:sz w:val="24"/>
          <w:szCs w:val="24"/>
          <w:lang w:val="id-ID"/>
        </w:rPr>
        <w:t>a</w:t>
      </w:r>
      <w:r w:rsidR="00E473BF">
        <w:rPr>
          <w:rFonts w:ascii="Times New Roman" w:hAnsi="Times New Roman" w:cs="Times New Roman"/>
          <w:sz w:val="24"/>
          <w:szCs w:val="24"/>
          <w:lang w:val="id-ID"/>
        </w:rPr>
        <w:t xml:space="preserve">. Berbagai media ia lalui salah satunya dengan bimbingan literasi media. </w:t>
      </w:r>
      <w:r w:rsidR="00E340E7">
        <w:rPr>
          <w:rFonts w:ascii="Times New Roman" w:hAnsi="Times New Roman" w:cs="Times New Roman"/>
          <w:sz w:val="24"/>
          <w:szCs w:val="24"/>
          <w:lang w:val="id-ID"/>
        </w:rPr>
        <w:t>Perbedaan penelitian terd</w:t>
      </w:r>
      <w:r w:rsidR="00E473BF">
        <w:rPr>
          <w:rFonts w:ascii="Times New Roman" w:hAnsi="Times New Roman" w:cs="Times New Roman"/>
          <w:sz w:val="24"/>
          <w:szCs w:val="24"/>
          <w:lang w:val="id-ID"/>
        </w:rPr>
        <w:t>ahulu dengan penelitian dalam a</w:t>
      </w:r>
      <w:r w:rsidR="00E340E7">
        <w:rPr>
          <w:rFonts w:ascii="Times New Roman" w:hAnsi="Times New Roman" w:cs="Times New Roman"/>
          <w:sz w:val="24"/>
          <w:szCs w:val="24"/>
          <w:lang w:val="id-ID"/>
        </w:rPr>
        <w:t xml:space="preserve">rtikel ini terletak pada titik fokus, dimana penelitian terdahulu lebih bersifat global atau luas, sedangkan penelitian ini lebih mengerucut pada satu lembaga tertentu. </w:t>
      </w:r>
      <w:r>
        <w:rPr>
          <w:rFonts w:ascii="Times New Roman" w:hAnsi="Times New Roman" w:cs="Times New Roman"/>
          <w:sz w:val="24"/>
          <w:szCs w:val="24"/>
          <w:lang w:val="id-ID"/>
        </w:rPr>
        <w:t>Artikel ini berkontribusi dalam</w:t>
      </w:r>
      <w:r w:rsidR="00703FF2">
        <w:rPr>
          <w:rFonts w:ascii="Times New Roman" w:hAnsi="Times New Roman" w:cs="Times New Roman"/>
          <w:sz w:val="24"/>
          <w:szCs w:val="24"/>
        </w:rPr>
        <w:t xml:space="preserve"> menggambarkan </w:t>
      </w:r>
      <w:r w:rsidR="00373403">
        <w:rPr>
          <w:rFonts w:ascii="Times New Roman" w:hAnsi="Times New Roman" w:cs="Times New Roman"/>
          <w:sz w:val="24"/>
          <w:szCs w:val="24"/>
        </w:rPr>
        <w:t xml:space="preserve"> bimbingan literasi media </w:t>
      </w:r>
      <w:r w:rsidR="009A6AB1">
        <w:rPr>
          <w:rFonts w:ascii="Times New Roman" w:hAnsi="Times New Roman" w:cs="Times New Roman"/>
          <w:sz w:val="24"/>
          <w:szCs w:val="24"/>
          <w:lang w:val="id-ID"/>
        </w:rPr>
        <w:t xml:space="preserve">di PPM-PIN IAIN Surakarta </w:t>
      </w:r>
      <w:r w:rsidR="00373403">
        <w:rPr>
          <w:rFonts w:ascii="Times New Roman" w:hAnsi="Times New Roman" w:cs="Times New Roman"/>
          <w:sz w:val="24"/>
          <w:szCs w:val="24"/>
        </w:rPr>
        <w:t xml:space="preserve">sebagai upaya </w:t>
      </w:r>
      <w:r w:rsidR="002D74FB" w:rsidRPr="0057182C">
        <w:rPr>
          <w:rFonts w:ascii="Times New Roman" w:hAnsi="Times New Roman" w:cs="Times New Roman"/>
          <w:sz w:val="24"/>
          <w:szCs w:val="24"/>
        </w:rPr>
        <w:t>membentuk karakter moderasi ber</w:t>
      </w:r>
      <w:r w:rsidR="007537D7">
        <w:rPr>
          <w:rFonts w:ascii="Times New Roman" w:hAnsi="Times New Roman" w:cs="Times New Roman"/>
          <w:sz w:val="24"/>
          <w:szCs w:val="24"/>
        </w:rPr>
        <w:t>agama</w:t>
      </w:r>
      <w:r w:rsidR="009A6AB1">
        <w:rPr>
          <w:rFonts w:ascii="Times New Roman" w:hAnsi="Times New Roman" w:cs="Times New Roman"/>
          <w:sz w:val="24"/>
          <w:szCs w:val="24"/>
          <w:lang w:val="id-ID"/>
        </w:rPr>
        <w:t>.</w:t>
      </w:r>
    </w:p>
    <w:p w:rsidR="00726808" w:rsidRDefault="00726808" w:rsidP="00525A3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Pembahasan </w:t>
      </w:r>
    </w:p>
    <w:p w:rsidR="00525A3E" w:rsidRPr="00726808" w:rsidRDefault="00525A3E" w:rsidP="00726808">
      <w:pPr>
        <w:pStyle w:val="ListParagraph"/>
        <w:numPr>
          <w:ilvl w:val="0"/>
          <w:numId w:val="7"/>
        </w:numPr>
        <w:spacing w:line="360" w:lineRule="auto"/>
        <w:rPr>
          <w:rFonts w:ascii="Times New Roman" w:hAnsi="Times New Roman" w:cs="Times New Roman"/>
          <w:b/>
          <w:sz w:val="24"/>
          <w:szCs w:val="24"/>
        </w:rPr>
      </w:pPr>
      <w:r w:rsidRPr="00726808">
        <w:rPr>
          <w:rFonts w:ascii="Times New Roman" w:hAnsi="Times New Roman" w:cs="Times New Roman"/>
          <w:b/>
          <w:sz w:val="24"/>
          <w:szCs w:val="24"/>
        </w:rPr>
        <w:t>Literasi Media</w:t>
      </w:r>
    </w:p>
    <w:p w:rsidR="00EF2501" w:rsidRDefault="00EF2501" w:rsidP="0063046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Seiring dengan perkembangan zaman, teknologi dan internet telah mewabah di seluruh wilayah tanpa terkendalikan.</w:t>
      </w:r>
      <w:r w:rsidR="00081EA9">
        <w:rPr>
          <w:rFonts w:ascii="Times New Roman" w:hAnsi="Times New Roman" w:cs="Times New Roman"/>
          <w:sz w:val="24"/>
          <w:szCs w:val="24"/>
          <w:lang w:val="id-ID"/>
        </w:rPr>
        <w:t xml:space="preserve"> </w:t>
      </w:r>
      <w:r>
        <w:rPr>
          <w:rFonts w:ascii="Times New Roman" w:hAnsi="Times New Roman" w:cs="Times New Roman"/>
          <w:sz w:val="24"/>
          <w:szCs w:val="24"/>
        </w:rPr>
        <w:t>Perkembangan teknologi telah memberikan sisi positif dan negative, yang mana keduanya dapat begitu terasa oleh masyarakat pengguna media sosial.Perkembangan teknolo</w:t>
      </w:r>
      <w:r w:rsidR="00E01455">
        <w:rPr>
          <w:rFonts w:ascii="Times New Roman" w:hAnsi="Times New Roman" w:cs="Times New Roman"/>
          <w:sz w:val="24"/>
          <w:szCs w:val="24"/>
        </w:rPr>
        <w:t>gi telah mempermudah masyarakat</w:t>
      </w:r>
      <w:r>
        <w:rPr>
          <w:rFonts w:ascii="Times New Roman" w:hAnsi="Times New Roman" w:cs="Times New Roman"/>
          <w:sz w:val="24"/>
          <w:szCs w:val="24"/>
        </w:rPr>
        <w:t xml:space="preserve"> untuk mengakses informasi yang datang dari belahan dunia. Seperti halnya teknologi komunikasi media sosial antara lain facebook, whatsapp, twitter dll </w:t>
      </w:r>
      <w:r w:rsidR="00163C33">
        <w:rPr>
          <w:rFonts w:ascii="Times New Roman" w:hAnsi="Times New Roman" w:cs="Times New Roman"/>
          <w:sz w:val="24"/>
          <w:szCs w:val="24"/>
        </w:rPr>
        <w:fldChar w:fldCharType="begin" w:fldLock="1"/>
      </w:r>
      <w:r w:rsidR="00485EC9">
        <w:rPr>
          <w:rFonts w:ascii="Times New Roman" w:hAnsi="Times New Roman" w:cs="Times New Roman"/>
          <w:sz w:val="24"/>
          <w:szCs w:val="24"/>
        </w:rPr>
        <w:instrText xml:space="preserve"> ADDIN ZOTERO_ITEM CSL_CITATION {"citationID":"JshH3i6u","properties":{"formattedCitation":"(Ulya, 2018)","plainCitation":"(Ulya, 2018)","noteIndex":0},"citationItems":[{"id":"dnVPw2wD/jNqWhX38","uris":["http://www.mendeley.com/documents/?uuid=79074ce4-3a0b-4279-9481-292c1ddf3546"],"uri":["http://www.mendeley.com/documents/?uuid=79074ce4-3a0b-4279-9481-292c1ddf3546"],"itemData":{"DOI":"10.21043/fikrah.v6i2.4070","ISSN":"2354-6174","abstract":"This paper discusses the phenomenon of community religiosity in an era of post-truth that is thick with hoaxes. Post-truth is an era marked by the exclusion of truth and emotion into the motives of action. The rise of internet technology has actually enabled the public to freely convey their ideas, feelings, personal beliefs through social media. Critical discourse method is used to reveal the extent of the impact of hoax for the community while providing alternative solutions. Increasing tensions in the community, religious and community radicalism which are essential are the findings of this paper. Building a social life - diversity that has a mission in the midst of an era like this is very much needed by developing a tradition of religious communities that are aware that real public space cannot be replaced by virtual public space, seeing information based on logic, ethics, and use; examine each information critically, and be open.","author":[{"dropping-particle":"","family":"Ulya","given":"Ulya","non-dropping-particle":"","parse-names":false,"suffix":""}],"container-title":"Fikrah","id":"ITEM-1","issue":"2","issued":{"date-parts":[["2018"]]},"page":"283","title":"Post-Truth, Hoax, dan Religiusitas di Media Sosial","type":"article","volume":"6"}}],"schema":"https://github.com/citation-style-language/schema/raw/master/csl-citation.json"} </w:instrText>
      </w:r>
      <w:r w:rsidR="00163C33">
        <w:rPr>
          <w:rFonts w:ascii="Times New Roman" w:hAnsi="Times New Roman" w:cs="Times New Roman"/>
          <w:sz w:val="24"/>
          <w:szCs w:val="24"/>
        </w:rPr>
        <w:fldChar w:fldCharType="separate"/>
      </w:r>
      <w:r w:rsidR="00485EC9" w:rsidRPr="00485EC9">
        <w:rPr>
          <w:rFonts w:ascii="Times New Roman" w:hAnsi="Times New Roman" w:cs="Times New Roman"/>
          <w:sz w:val="24"/>
        </w:rPr>
        <w:t>(Ulya, 2018)</w:t>
      </w:r>
      <w:r w:rsidR="00163C33">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E01455" w:rsidRDefault="00E01455" w:rsidP="0063046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Disamping itu, perkembangan media dapat memberikan peningkatan pengaruh pada meningkatnya sikap intoleransi generasi milenial atau generasi Z. Penelitian dari PPIM UIN Jakarta. Siswa dan mahasiswa yang tidak memiliki akses internet berpeluang besar pada tingginya </w:t>
      </w:r>
      <w:r w:rsidR="00BB6E01">
        <w:rPr>
          <w:rFonts w:ascii="Times New Roman" w:hAnsi="Times New Roman" w:cs="Times New Roman"/>
          <w:sz w:val="24"/>
          <w:szCs w:val="24"/>
        </w:rPr>
        <w:t>sikap inteleran sebesar 84,94%.</w:t>
      </w:r>
      <w:r w:rsidR="00BB6E01">
        <w:rPr>
          <w:rFonts w:ascii="Times New Roman" w:hAnsi="Times New Roman" w:cs="Times New Roman"/>
          <w:sz w:val="24"/>
          <w:szCs w:val="24"/>
          <w:lang w:val="id-ID"/>
        </w:rPr>
        <w:t xml:space="preserve"> </w:t>
      </w:r>
      <w:r>
        <w:rPr>
          <w:rFonts w:ascii="Times New Roman" w:hAnsi="Times New Roman" w:cs="Times New Roman"/>
          <w:sz w:val="24"/>
          <w:szCs w:val="24"/>
        </w:rPr>
        <w:t xml:space="preserve">Sedangkan sisanya yaitu 15,06% siswa atau mahasiswa tidak memiliki akses internet. Data yang ditemukan, pada umumnya siswa dan mahasiswa belajar agama melalui internet, baik itu medsosos, blog, websitite </w:t>
      </w:r>
      <w:r w:rsidR="00163C33">
        <w:rPr>
          <w:rFonts w:ascii="Times New Roman" w:hAnsi="Times New Roman" w:cs="Times New Roman"/>
          <w:sz w:val="24"/>
          <w:szCs w:val="24"/>
        </w:rPr>
        <w:fldChar w:fldCharType="begin" w:fldLock="1"/>
      </w:r>
      <w:r w:rsidR="00485EC9">
        <w:rPr>
          <w:rFonts w:ascii="Times New Roman" w:hAnsi="Times New Roman" w:cs="Times New Roman"/>
          <w:sz w:val="24"/>
          <w:szCs w:val="24"/>
        </w:rPr>
        <w:instrText xml:space="preserve"> ADDIN ZOTERO_ITEM CSL_CITATION {"citationID":"94Vm9fN9","properties":{"formattedCitation":"(Ibrahim, 2020)","plainCitation":"(Ibrahim, 2020)","noteIndex":0},"citationItems":[{"id":"dnVPw2wD/m1vugHIZ","uris":["http://www.mendeley.com/documents/?uuid=65d17a64-4375-42cc-ab4d-fabb205e0f31"],"uri":["http://www.mendeley.com/documents/?uuid=65d17a64-4375-42cc-ab4d-fabb205e0f31"],"itemData":{"author":[{"dropping-particle":"","family":"Ibrahim","given":"","non-dropping-particle":"","parse-names":false,"suffix":""}],"container-title":"Journal of International Conference On Religion, Humanity and Development","id":"ITEM-1","issued":{"date-parts":[["2020"]]},"page":"83-96","title":"Manajemen Pendidikan Moderasi Beragama di Era Digital","type":"article-journal"}}],"schema":"https://github.com/citation-style-language/schema/raw/master/csl-citation.json"} </w:instrText>
      </w:r>
      <w:r w:rsidR="00163C33">
        <w:rPr>
          <w:rFonts w:ascii="Times New Roman" w:hAnsi="Times New Roman" w:cs="Times New Roman"/>
          <w:sz w:val="24"/>
          <w:szCs w:val="24"/>
        </w:rPr>
        <w:fldChar w:fldCharType="separate"/>
      </w:r>
      <w:r w:rsidR="00485EC9" w:rsidRPr="00485EC9">
        <w:rPr>
          <w:rFonts w:ascii="Times New Roman" w:hAnsi="Times New Roman" w:cs="Times New Roman"/>
          <w:sz w:val="24"/>
        </w:rPr>
        <w:t>(Ibrahim, 2020)</w:t>
      </w:r>
      <w:r w:rsidR="00163C33">
        <w:rPr>
          <w:rFonts w:ascii="Times New Roman" w:hAnsi="Times New Roman" w:cs="Times New Roman"/>
          <w:sz w:val="24"/>
          <w:szCs w:val="24"/>
        </w:rPr>
        <w:fldChar w:fldCharType="end"/>
      </w:r>
    </w:p>
    <w:p w:rsidR="00F03B4E" w:rsidRDefault="00F03B4E" w:rsidP="0063046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Kata “literasi” y</w:t>
      </w:r>
      <w:r w:rsidR="0053231B">
        <w:rPr>
          <w:rFonts w:ascii="Times New Roman" w:hAnsi="Times New Roman" w:cs="Times New Roman"/>
          <w:sz w:val="24"/>
          <w:szCs w:val="24"/>
        </w:rPr>
        <w:t>ang be</w:t>
      </w:r>
      <w:r w:rsidR="0053231B">
        <w:rPr>
          <w:rFonts w:ascii="Times New Roman" w:hAnsi="Times New Roman" w:cs="Times New Roman"/>
          <w:sz w:val="24"/>
          <w:szCs w:val="24"/>
          <w:lang w:val="id-ID"/>
        </w:rPr>
        <w:t>rarti</w:t>
      </w:r>
      <w:r w:rsidR="0053231B">
        <w:rPr>
          <w:rFonts w:ascii="Times New Roman" w:hAnsi="Times New Roman" w:cs="Times New Roman"/>
          <w:sz w:val="24"/>
          <w:szCs w:val="24"/>
        </w:rPr>
        <w:t xml:space="preserve"> kemampuan </w:t>
      </w:r>
      <w:r w:rsidR="0053231B">
        <w:rPr>
          <w:rFonts w:ascii="Times New Roman" w:hAnsi="Times New Roman" w:cs="Times New Roman"/>
          <w:sz w:val="24"/>
          <w:szCs w:val="24"/>
          <w:lang w:val="id-ID"/>
        </w:rPr>
        <w:t>dalam</w:t>
      </w:r>
      <w:r w:rsidR="0053231B">
        <w:rPr>
          <w:rFonts w:ascii="Times New Roman" w:hAnsi="Times New Roman" w:cs="Times New Roman"/>
          <w:sz w:val="24"/>
          <w:szCs w:val="24"/>
        </w:rPr>
        <w:t xml:space="preserve"> membaca dan menulis</w:t>
      </w:r>
      <w:r w:rsidR="0053231B">
        <w:rPr>
          <w:rFonts w:ascii="Times New Roman" w:hAnsi="Times New Roman" w:cs="Times New Roman"/>
          <w:sz w:val="24"/>
          <w:szCs w:val="24"/>
          <w:lang w:val="id-ID"/>
        </w:rPr>
        <w:t xml:space="preserve">, kini mengalami </w:t>
      </w:r>
      <w:r>
        <w:rPr>
          <w:rFonts w:ascii="Times New Roman" w:hAnsi="Times New Roman" w:cs="Times New Roman"/>
          <w:sz w:val="24"/>
          <w:szCs w:val="24"/>
        </w:rPr>
        <w:t>pe</w:t>
      </w:r>
      <w:r w:rsidR="0053231B">
        <w:rPr>
          <w:rFonts w:ascii="Times New Roman" w:hAnsi="Times New Roman" w:cs="Times New Roman"/>
          <w:sz w:val="24"/>
          <w:szCs w:val="24"/>
        </w:rPr>
        <w:t>rkembangan</w:t>
      </w:r>
      <w:r w:rsidR="0053231B">
        <w:rPr>
          <w:rFonts w:ascii="Times New Roman" w:hAnsi="Times New Roman" w:cs="Times New Roman"/>
          <w:sz w:val="24"/>
          <w:szCs w:val="24"/>
          <w:lang w:val="id-ID"/>
        </w:rPr>
        <w:t xml:space="preserve"> makna di era digital ini. </w:t>
      </w:r>
      <w:r>
        <w:rPr>
          <w:rFonts w:ascii="Times New Roman" w:hAnsi="Times New Roman" w:cs="Times New Roman"/>
          <w:sz w:val="24"/>
          <w:szCs w:val="24"/>
        </w:rPr>
        <w:t>Seiiring dengan perkembangan zaman,</w:t>
      </w:r>
      <w:r w:rsidR="0053231B">
        <w:rPr>
          <w:rFonts w:ascii="Times New Roman" w:hAnsi="Times New Roman" w:cs="Times New Roman"/>
          <w:sz w:val="24"/>
          <w:szCs w:val="24"/>
          <w:lang w:val="id-ID"/>
        </w:rPr>
        <w:t xml:space="preserve"> </w:t>
      </w:r>
      <w:r w:rsidR="0053231B">
        <w:rPr>
          <w:rFonts w:ascii="Times New Roman" w:hAnsi="Times New Roman" w:cs="Times New Roman"/>
          <w:sz w:val="24"/>
          <w:szCs w:val="24"/>
        </w:rPr>
        <w:t xml:space="preserve"> literasi bukan saja </w:t>
      </w:r>
      <w:r w:rsidR="0053231B">
        <w:rPr>
          <w:rFonts w:ascii="Times New Roman" w:hAnsi="Times New Roman" w:cs="Times New Roman"/>
          <w:sz w:val="24"/>
          <w:szCs w:val="24"/>
          <w:lang w:val="id-ID"/>
        </w:rPr>
        <w:t>mengacu</w:t>
      </w:r>
      <w:r>
        <w:rPr>
          <w:rFonts w:ascii="Times New Roman" w:hAnsi="Times New Roman" w:cs="Times New Roman"/>
          <w:sz w:val="24"/>
          <w:szCs w:val="24"/>
        </w:rPr>
        <w:t xml:space="preserve"> pada literasi membaca, tetapi jug</w:t>
      </w:r>
      <w:r w:rsidR="0053231B">
        <w:rPr>
          <w:rFonts w:ascii="Times New Roman" w:hAnsi="Times New Roman" w:cs="Times New Roman"/>
          <w:sz w:val="24"/>
          <w:szCs w:val="24"/>
        </w:rPr>
        <w:t>a mengarah pada literasi visual</w:t>
      </w:r>
      <w:r w:rsidR="0053231B">
        <w:rPr>
          <w:rFonts w:ascii="Times New Roman" w:hAnsi="Times New Roman" w:cs="Times New Roman"/>
          <w:sz w:val="24"/>
          <w:szCs w:val="24"/>
          <w:lang w:val="id-ID"/>
        </w:rPr>
        <w:t>,</w:t>
      </w:r>
      <w:r>
        <w:rPr>
          <w:rFonts w:ascii="Times New Roman" w:hAnsi="Times New Roman" w:cs="Times New Roman"/>
          <w:sz w:val="24"/>
          <w:szCs w:val="24"/>
        </w:rPr>
        <w:t xml:space="preserve"> serta literasi </w:t>
      </w:r>
      <w:r w:rsidRPr="0053231B">
        <w:rPr>
          <w:rFonts w:ascii="Times New Roman" w:hAnsi="Times New Roman" w:cs="Times New Roman"/>
          <w:i/>
          <w:sz w:val="24"/>
          <w:szCs w:val="24"/>
        </w:rPr>
        <w:t>computer.</w:t>
      </w:r>
      <w:r w:rsidR="0053231B">
        <w:rPr>
          <w:rFonts w:ascii="Times New Roman" w:hAnsi="Times New Roman" w:cs="Times New Roman"/>
          <w:sz w:val="24"/>
          <w:szCs w:val="24"/>
          <w:lang w:val="id-ID"/>
        </w:rPr>
        <w:t xml:space="preserve"> </w:t>
      </w:r>
      <w:r w:rsidR="00EA16E5">
        <w:rPr>
          <w:rFonts w:ascii="Times New Roman" w:hAnsi="Times New Roman" w:cs="Times New Roman"/>
          <w:sz w:val="24"/>
          <w:szCs w:val="24"/>
          <w:lang w:val="id-ID"/>
        </w:rPr>
        <w:t>Kemampuan literasi dewasa in</w:t>
      </w:r>
      <w:r w:rsidR="0053231B">
        <w:rPr>
          <w:rFonts w:ascii="Times New Roman" w:hAnsi="Times New Roman" w:cs="Times New Roman"/>
          <w:sz w:val="24"/>
          <w:szCs w:val="24"/>
          <w:lang w:val="id-ID"/>
        </w:rPr>
        <w:t xml:space="preserve">i, erat kaitannya </w:t>
      </w:r>
      <w:r>
        <w:rPr>
          <w:rFonts w:ascii="Times New Roman" w:hAnsi="Times New Roman" w:cs="Times New Roman"/>
          <w:sz w:val="24"/>
          <w:szCs w:val="24"/>
        </w:rPr>
        <w:t>dengan pemro</w:t>
      </w:r>
      <w:r w:rsidR="00EA16E5">
        <w:rPr>
          <w:rFonts w:ascii="Times New Roman" w:hAnsi="Times New Roman" w:cs="Times New Roman"/>
          <w:sz w:val="24"/>
          <w:szCs w:val="24"/>
        </w:rPr>
        <w:t>sesan informasi berupa me</w:t>
      </w:r>
      <w:r w:rsidR="00EA16E5">
        <w:rPr>
          <w:rFonts w:ascii="Times New Roman" w:hAnsi="Times New Roman" w:cs="Times New Roman"/>
          <w:sz w:val="24"/>
          <w:szCs w:val="24"/>
          <w:lang w:val="id-ID"/>
        </w:rPr>
        <w:t>milah</w:t>
      </w:r>
      <w:r>
        <w:rPr>
          <w:rFonts w:ascii="Times New Roman" w:hAnsi="Times New Roman" w:cs="Times New Roman"/>
          <w:sz w:val="24"/>
          <w:szCs w:val="24"/>
        </w:rPr>
        <w:t xml:space="preserve">, mencocokkan makna, serta mengkrontruksi makna dari media </w:t>
      </w:r>
      <w:r w:rsidR="00163C33">
        <w:rPr>
          <w:rFonts w:ascii="Times New Roman" w:hAnsi="Times New Roman" w:cs="Times New Roman"/>
          <w:sz w:val="24"/>
          <w:szCs w:val="24"/>
        </w:rPr>
        <w:fldChar w:fldCharType="begin" w:fldLock="1"/>
      </w:r>
      <w:r w:rsidR="00485EC9">
        <w:rPr>
          <w:rFonts w:ascii="Times New Roman" w:hAnsi="Times New Roman" w:cs="Times New Roman"/>
          <w:sz w:val="24"/>
          <w:szCs w:val="24"/>
        </w:rPr>
        <w:instrText xml:space="preserve"> ADDIN ZOTERO_ITEM CSL_CITATION {"citationID":"s4TZMzbD","properties":{"formattedCitation":"(Sabrina, 2019)","plainCitation":"(Sabrina, 2019)","noteIndex":0},"citationItems":[{"id":"dnVPw2wD/t3TA0jA7","uris":["http://www.mendeley.com/documents/?uuid=c19ca1e2-084a-4be8-a37a-17a5ff4039b8"],"uri":["http://www.mendeley.com/documents/?uuid=c19ca1e2-084a-4be8-a37a-17a5ff4039b8"],"itemData":{"DOI":"10.37535/101005220183","ISSN":"2089-5739","abstract":"One of the most important things in handling the false information circulation (hoax) in the post-truth era is increasing digital literacy. The goal is to give more control to the audience in interpreting messages in digital media. This paper will address the urgency of digital literacy, how it affects, and how to improve its skills in an attempt to overcome tricks. This research uses literature research methods in elaborating various literature in the form of books, journals, magazines, and literature relevant to the theme of writing. In this study, adjustments will be made to change the ecology of the media to encourage the novelty of previous studies, especially media literacy. Developing the definition of media literacy coined by W. James Potter, the author tries to divide the definition of digital literacy into three similar categories (by substituting media objects into digital technology) ie umbrella definition, process definition, and destination definition. Differences in level of literacy will affect the differences of individual control in the process of interpretation of existing information, especially information circulating in social media. On the one hand, social media can be seen as a step closer to democracy on the internet, and closing the digital divide between developing and developed countries. Access to information and social support can increase. But on the other hand, some negative cases are found in the realm of freedom of expression as the use of intense social media in society. Based on data from Diskominfo Jabar 2012, 92.4% of hoax news distribution channels are found through social media. Therefore, the digital literacy relationship with the effort to overcome the deceit cases need to be more excavated, especially in the social media group with the most deceitful cases of microblog types (Twitter) and SNS (Facebook and Instagram). First, digital literacy as a necessity in the life of communication will be reviewed from the theoretical concepts to its importance. Secondly, this paper will discuss the relationship of digital literacy with the prevention of deceit in the post-truth era. Third, the digital literacy skill enhancement mechanism will be presented as a preventive measure. The relationship of digital literacy in the fight against false news lies in the role of the cognitive ability of the audience in the process of verifying information. In fact, to a higher level, digital literacy can help individuals provide alter…","author":[{"dropping-particle":"","family":"Sabrina","given":"Anisa Rizki","non-dropping-particle":"","parse-names":false,"suffix":""}],"container-title":"Communicare : Journal of Communication Studies","id":"ITEM-1","issue":"2","issued":{"date-parts":[["2019"]]},"page":"31","title":"Literasi Digital Sebagai Upaya Preventif Menanggulangi Hoax","type":"article-journal","volume":"5"}}],"schema":"https://github.com/citation-style-language/schema/raw/master/csl-citation.json"} </w:instrText>
      </w:r>
      <w:r w:rsidR="00163C33">
        <w:rPr>
          <w:rFonts w:ascii="Times New Roman" w:hAnsi="Times New Roman" w:cs="Times New Roman"/>
          <w:sz w:val="24"/>
          <w:szCs w:val="24"/>
        </w:rPr>
        <w:fldChar w:fldCharType="separate"/>
      </w:r>
      <w:r w:rsidR="00485EC9" w:rsidRPr="00485EC9">
        <w:rPr>
          <w:rFonts w:ascii="Times New Roman" w:hAnsi="Times New Roman" w:cs="Times New Roman"/>
          <w:sz w:val="24"/>
        </w:rPr>
        <w:t>(Sabrina, 2019)</w:t>
      </w:r>
      <w:r w:rsidR="00163C33">
        <w:rPr>
          <w:rFonts w:ascii="Times New Roman" w:hAnsi="Times New Roman" w:cs="Times New Roman"/>
          <w:sz w:val="24"/>
          <w:szCs w:val="24"/>
        </w:rPr>
        <w:fldChar w:fldCharType="end"/>
      </w:r>
    </w:p>
    <w:p w:rsidR="006150BF" w:rsidRDefault="006150BF" w:rsidP="006150B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Cervi, Paredes &amp; Tornero mengemukakan bahwa literasi media pada dasarnya merupakan perkembangan lebih lanjut dan komeprehensif dari literasi klasik (misal membaca, menulis) Literasi audio visual , digital literasi, dan yang lebih komprehensif, yakni literasi media baru. Mereka juga mengungkapkan bahwa literasi media baru bersifat multiliterasi, yang meliputi  di dalamnya merupakan kombinasi antara </w:t>
      </w:r>
      <w:r w:rsidRPr="006150BF">
        <w:rPr>
          <w:rFonts w:ascii="Times New Roman" w:hAnsi="Times New Roman" w:cs="Times New Roman"/>
          <w:i/>
          <w:sz w:val="24"/>
          <w:szCs w:val="24"/>
        </w:rPr>
        <w:t xml:space="preserve">information literacy skill, conventional </w:t>
      </w:r>
      <w:r>
        <w:rPr>
          <w:rFonts w:ascii="Times New Roman" w:hAnsi="Times New Roman" w:cs="Times New Roman"/>
          <w:i/>
          <w:sz w:val="24"/>
          <w:szCs w:val="24"/>
        </w:rPr>
        <w:t xml:space="preserve">literacy skill, and social skill </w:t>
      </w:r>
      <w:r w:rsidR="00163C33">
        <w:rPr>
          <w:rFonts w:ascii="Times New Roman" w:hAnsi="Times New Roman" w:cs="Times New Roman"/>
          <w:i/>
          <w:sz w:val="24"/>
          <w:szCs w:val="24"/>
        </w:rPr>
        <w:fldChar w:fldCharType="begin" w:fldLock="1"/>
      </w:r>
      <w:r w:rsidR="00485EC9">
        <w:rPr>
          <w:rFonts w:ascii="Times New Roman" w:hAnsi="Times New Roman" w:cs="Times New Roman"/>
          <w:i/>
          <w:sz w:val="24"/>
          <w:szCs w:val="24"/>
        </w:rPr>
        <w:instrText xml:space="preserve"> ADDIN ZOTERO_ITEM CSL_CITATION {"citationID":"TmJNrCsZ","properties":{"formattedCitation":"(Rianto, 2019)","plainCitation":"(Rianto, 2019)","noteIndex":0},"citationItems":[{"id":"dnVPw2wD/mcq9j4st","uris":["http://www.mendeley.com/documents/?uuid=0e6c7c21-b8c6-4117-bfa9-6e037954b43f"],"uri":["http://www.mendeley.com/documents/?uuid=0e6c7c21-b8c6-4117-bfa9-6e037954b43f"],"itemData":{"DOI":"10.14710/interaksi.8.2.24-35","ISSN":"2301-6051","abstract":"This research is an attempt to explain the post-truth phenomenon in the WhatsApp group. This research, therefore uses online etnography or netnography, it found that the widespread post-truth in the WhatsApp group marked by the spread of hoax is not mere caused by a lack of digital literacy, but rather an ethics. The fact that conversation groups are able to analyze, and evaluate political messages, but uncritical when dealing with political messages that support their political choices (candidates). As a result, they tend to believe on what they might think as thruth, even with no clarifying wheather it’s true or false. In such case, they even deliberately and consistently to share any information even though other group providing correction for many times. This research, therefore suggests that digital literacy must be integrated with communication ethics. In regard with digital literacy, indeed it’s very necessary to enhance the critical capabilities of digital media users, while ethics lead people to always think and consider the good or bad of the communication activities.","author":[{"dropping-particle":"","family":"Rianto","given":"Puji","non-dropping-particle":"","parse-names":false,"suffix":""}],"container-title":"Interaksi: Jurnal Ilmu Komunikasi","id":"ITEM-1","issue":"2","issued":{"date-parts":[["2019"]]},"page":"24","title":"Literasi Digital Dan Etika Media Sosial Di Era Post-Truth","type":"article-journal","volume":"8"}}],"schema":"https://github.com/citation-style-language/schema/raw/master/csl-citation.json"} </w:instrText>
      </w:r>
      <w:r w:rsidR="00163C33">
        <w:rPr>
          <w:rFonts w:ascii="Times New Roman" w:hAnsi="Times New Roman" w:cs="Times New Roman"/>
          <w:i/>
          <w:sz w:val="24"/>
          <w:szCs w:val="24"/>
        </w:rPr>
        <w:fldChar w:fldCharType="separate"/>
      </w:r>
      <w:r w:rsidR="00485EC9" w:rsidRPr="00485EC9">
        <w:rPr>
          <w:rFonts w:ascii="Times New Roman" w:hAnsi="Times New Roman" w:cs="Times New Roman"/>
          <w:sz w:val="24"/>
        </w:rPr>
        <w:t>(Rianto, 2019)</w:t>
      </w:r>
      <w:r w:rsidR="00163C33">
        <w:rPr>
          <w:rFonts w:ascii="Times New Roman" w:hAnsi="Times New Roman" w:cs="Times New Roman"/>
          <w:i/>
          <w:sz w:val="24"/>
          <w:szCs w:val="24"/>
        </w:rPr>
        <w:fldChar w:fldCharType="end"/>
      </w:r>
      <w:r>
        <w:rPr>
          <w:rFonts w:ascii="Times New Roman" w:hAnsi="Times New Roman" w:cs="Times New Roman"/>
          <w:i/>
          <w:sz w:val="24"/>
          <w:szCs w:val="24"/>
        </w:rPr>
        <w:t xml:space="preserve">. </w:t>
      </w:r>
    </w:p>
    <w:p w:rsidR="00C1598D" w:rsidRDefault="00525A3E" w:rsidP="00C1598D">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Menurut Potter </w:t>
      </w:r>
      <w:r w:rsidR="00163C33">
        <w:rPr>
          <w:rFonts w:ascii="Times New Roman" w:hAnsi="Times New Roman" w:cs="Times New Roman"/>
          <w:sz w:val="24"/>
          <w:szCs w:val="24"/>
        </w:rPr>
        <w:fldChar w:fldCharType="begin" w:fldLock="1"/>
      </w:r>
      <w:r w:rsidR="00485EC9">
        <w:rPr>
          <w:rFonts w:ascii="Times New Roman" w:hAnsi="Times New Roman" w:cs="Times New Roman"/>
          <w:sz w:val="24"/>
          <w:szCs w:val="24"/>
        </w:rPr>
        <w:instrText xml:space="preserve"> ADDIN ZOTERO_ITEM CSL_CITATION {"citationID":"3751D1H7","properties":{"formattedCitation":"(Sabrina, 2019)","plainCitation":"(Sabrina, 2019)","noteIndex":0},"citationItems":[{"id":"dnVPw2wD/t3TA0jA7","uris":["http://www.mendeley.com/documents/?uuid=c19ca1e2-084a-4be8-a37a-17a5ff4039b8"],"uri":["http://www.mendeley.com/documents/?uuid=c19ca1e2-084a-4be8-a37a-17a5ff4039b8"],"itemData":{"DOI":"10.37535/101005220183","ISSN":"2089-5739","abstract":"One of the most important things in handling the false information circulation (hoax) in the post-truth era is increasing digital literacy. The goal is to give more control to the audience in interpreting messages in digital media. This paper will address the urgency of digital literacy, how it affects, and how to improve its skills in an attempt to overcome tricks. This research uses literature research methods in elaborating various literature in the form of books, journals, magazines, and literature relevant to the theme of writing. In this study, adjustments will be made to change the ecology of the media to encourage the novelty of previous studies, especially media literacy. Developing the definition of media literacy coined by W. James Potter, the author tries to divide the definition of digital literacy into three similar categories (by substituting media objects into digital technology) ie umbrella definition, process definition, and destination definition. Differences in level of literacy will affect the differences of individual control in the process of interpretation of existing information, especially information circulating in social media. On the one hand, social media can be seen as a step closer to democracy on the internet, and closing the digital divide between developing and developed countries. Access to information and social support can increase. But on the other hand, some negative cases are found in the realm of freedom of expression as the use of intense social media in society. Based on data from Diskominfo Jabar 2012, 92.4% of hoax news distribution channels are found through social media. Therefore, the digital literacy relationship with the effort to overcome the deceit cases need to be more excavated, especially in the social media group with the most deceitful cases of microblog types (Twitter) and SNS (Facebook and Instagram). First, digital literacy as a necessity in the life of communication will be reviewed from the theoretical concepts to its importance. Secondly, this paper will discuss the relationship of digital literacy with the prevention of deceit in the post-truth era. Third, the digital literacy skill enhancement mechanism will be presented as a preventive measure. The relationship of digital literacy in the fight against false news lies in the role of the cognitive ability of the audience in the process of verifying information. In fact, to a higher level, digital literacy can help individuals provide alter…","author":[{"dropping-particle":"","family":"Sabrina","given":"Anisa Rizki","non-dropping-particle":"","parse-names":false,"suffix":""}],"container-title":"Communicare : Journal of Communication Studies","id":"ITEM-1","issue":"2","issued":{"date-parts":[["2019"]]},"page":"31","title":"Literasi Digital Sebagai Upaya Preventif Menanggulangi Hoax","type":"article-journal","volume":"5"}}],"schema":"https://github.com/citation-style-language/schema/raw/master/csl-citation.json"} </w:instrText>
      </w:r>
      <w:r w:rsidR="00163C33">
        <w:rPr>
          <w:rFonts w:ascii="Times New Roman" w:hAnsi="Times New Roman" w:cs="Times New Roman"/>
          <w:sz w:val="24"/>
          <w:szCs w:val="24"/>
        </w:rPr>
        <w:fldChar w:fldCharType="separate"/>
      </w:r>
      <w:r w:rsidR="00485EC9" w:rsidRPr="00485EC9">
        <w:rPr>
          <w:rFonts w:ascii="Times New Roman" w:hAnsi="Times New Roman" w:cs="Times New Roman"/>
          <w:sz w:val="24"/>
        </w:rPr>
        <w:t>(Sabrina, 2019)</w:t>
      </w:r>
      <w:r w:rsidR="00163C33">
        <w:rPr>
          <w:rFonts w:ascii="Times New Roman" w:hAnsi="Times New Roman" w:cs="Times New Roman"/>
          <w:sz w:val="24"/>
          <w:szCs w:val="24"/>
        </w:rPr>
        <w:fldChar w:fldCharType="end"/>
      </w:r>
      <w:r w:rsidR="00BB6E01">
        <w:rPr>
          <w:rFonts w:ascii="Times New Roman" w:hAnsi="Times New Roman" w:cs="Times New Roman"/>
          <w:sz w:val="24"/>
          <w:szCs w:val="24"/>
          <w:lang w:val="id-ID"/>
        </w:rPr>
        <w:t xml:space="preserve"> </w:t>
      </w:r>
      <w:r w:rsidR="00F03B4E">
        <w:rPr>
          <w:rFonts w:ascii="Times New Roman" w:hAnsi="Times New Roman" w:cs="Times New Roman"/>
          <w:sz w:val="24"/>
          <w:szCs w:val="24"/>
        </w:rPr>
        <w:t xml:space="preserve">Literasi </w:t>
      </w:r>
      <w:r w:rsidR="00EA16E5">
        <w:rPr>
          <w:rFonts w:ascii="Times New Roman" w:hAnsi="Times New Roman" w:cs="Times New Roman"/>
          <w:sz w:val="24"/>
          <w:szCs w:val="24"/>
        </w:rPr>
        <w:t>media bisa di</w:t>
      </w:r>
      <w:r w:rsidR="00EA16E5">
        <w:rPr>
          <w:rFonts w:ascii="Times New Roman" w:hAnsi="Times New Roman" w:cs="Times New Roman"/>
          <w:sz w:val="24"/>
          <w:szCs w:val="24"/>
          <w:lang w:val="id-ID"/>
        </w:rPr>
        <w:t>artikan</w:t>
      </w:r>
      <w:r w:rsidR="00F03B4E">
        <w:rPr>
          <w:rFonts w:ascii="Times New Roman" w:hAnsi="Times New Roman" w:cs="Times New Roman"/>
          <w:sz w:val="24"/>
          <w:szCs w:val="24"/>
        </w:rPr>
        <w:t xml:space="preserve"> sebagai kemampuan interprestasi makna dari pesan yang membutuhkan struktur pengetahuan berupa keahlian sebagai alat, serta keka</w:t>
      </w:r>
      <w:r w:rsidR="00EA16E5">
        <w:rPr>
          <w:rFonts w:ascii="Times New Roman" w:hAnsi="Times New Roman" w:cs="Times New Roman"/>
          <w:sz w:val="24"/>
          <w:szCs w:val="24"/>
        </w:rPr>
        <w:t>yaan informasi sebagai bahannya</w:t>
      </w:r>
      <w:r w:rsidR="00F03B4E">
        <w:rPr>
          <w:rFonts w:ascii="Times New Roman" w:hAnsi="Times New Roman" w:cs="Times New Roman"/>
          <w:sz w:val="24"/>
          <w:szCs w:val="24"/>
        </w:rPr>
        <w:t>,</w:t>
      </w:r>
      <w:r w:rsidR="00EA16E5">
        <w:rPr>
          <w:rFonts w:ascii="Times New Roman" w:hAnsi="Times New Roman" w:cs="Times New Roman"/>
          <w:sz w:val="24"/>
          <w:szCs w:val="24"/>
          <w:lang w:val="id-ID"/>
        </w:rPr>
        <w:t xml:space="preserve"> disamping itu</w:t>
      </w:r>
      <w:r w:rsidR="00F03B4E">
        <w:rPr>
          <w:rFonts w:ascii="Times New Roman" w:hAnsi="Times New Roman" w:cs="Times New Roman"/>
          <w:sz w:val="24"/>
          <w:szCs w:val="24"/>
        </w:rPr>
        <w:t xml:space="preserve"> Potter juga menjelaskan bahwa informasi yang dimaksud ada</w:t>
      </w:r>
      <w:r w:rsidR="00EA16E5">
        <w:rPr>
          <w:rFonts w:ascii="Times New Roman" w:hAnsi="Times New Roman" w:cs="Times New Roman"/>
          <w:sz w:val="24"/>
          <w:szCs w:val="24"/>
          <w:lang w:val="id-ID"/>
        </w:rPr>
        <w:t>l</w:t>
      </w:r>
      <w:r w:rsidR="00F03B4E">
        <w:rPr>
          <w:rFonts w:ascii="Times New Roman" w:hAnsi="Times New Roman" w:cs="Times New Roman"/>
          <w:sz w:val="24"/>
          <w:szCs w:val="24"/>
        </w:rPr>
        <w:t>ah informasi</w:t>
      </w:r>
      <w:r w:rsidR="00EA16E5">
        <w:rPr>
          <w:rFonts w:ascii="Times New Roman" w:hAnsi="Times New Roman" w:cs="Times New Roman"/>
          <w:sz w:val="24"/>
          <w:szCs w:val="24"/>
          <w:lang w:val="id-ID"/>
        </w:rPr>
        <w:t xml:space="preserve"> yang bersifat </w:t>
      </w:r>
      <w:r w:rsidR="00F03B4E">
        <w:rPr>
          <w:rFonts w:ascii="Times New Roman" w:hAnsi="Times New Roman" w:cs="Times New Roman"/>
          <w:sz w:val="24"/>
          <w:szCs w:val="24"/>
        </w:rPr>
        <w:t>multidimensi.</w:t>
      </w:r>
      <w:r w:rsidR="00EA16E5">
        <w:rPr>
          <w:rFonts w:ascii="Times New Roman" w:hAnsi="Times New Roman" w:cs="Times New Roman"/>
          <w:sz w:val="24"/>
          <w:szCs w:val="24"/>
          <w:lang w:val="id-ID"/>
        </w:rPr>
        <w:t xml:space="preserve"> </w:t>
      </w:r>
      <w:r w:rsidR="00F03B4E">
        <w:rPr>
          <w:rFonts w:ascii="Times New Roman" w:hAnsi="Times New Roman" w:cs="Times New Roman"/>
          <w:sz w:val="24"/>
          <w:szCs w:val="24"/>
        </w:rPr>
        <w:t>Tidak hanya berupa fakta yang bisa diakses melalui media cetak saja tetapi juga meliputi media informasi elektronik, informasi emosional, informasi estetis, informasi estetis dan informasi moral.</w:t>
      </w:r>
      <w:r w:rsidR="00DF6A34">
        <w:rPr>
          <w:rFonts w:ascii="Times New Roman" w:hAnsi="Times New Roman" w:cs="Times New Roman"/>
          <w:sz w:val="24"/>
          <w:szCs w:val="24"/>
          <w:lang w:val="id-ID"/>
        </w:rPr>
        <w:t xml:space="preserve"> </w:t>
      </w:r>
    </w:p>
    <w:p w:rsidR="00F03B4E" w:rsidRPr="00C1598D" w:rsidRDefault="00630464" w:rsidP="00C1598D">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Maka</w:t>
      </w:r>
      <w:r w:rsidR="00DF6A34">
        <w:rPr>
          <w:rFonts w:ascii="Times New Roman" w:hAnsi="Times New Roman" w:cs="Times New Roman"/>
          <w:sz w:val="24"/>
          <w:szCs w:val="24"/>
          <w:lang w:val="id-ID"/>
        </w:rPr>
        <w:t>, melalui berbagai pendapat tersebut</w:t>
      </w:r>
      <w:r w:rsidR="00F03B4E">
        <w:rPr>
          <w:rFonts w:ascii="Times New Roman" w:hAnsi="Times New Roman" w:cs="Times New Roman"/>
          <w:sz w:val="24"/>
          <w:szCs w:val="24"/>
        </w:rPr>
        <w:t xml:space="preserve"> dapat disimpulkan bahwa literasi media adalah kemampuan seseorang untuk menelaah, menganalisis informasi yang di dapatkan, sehingga melalui kemampuan ini manusia bisa menerima manfaat dari media tersebut yaitu sebagai sarana komunikasi dan mendapatkan informasi.</w:t>
      </w:r>
      <w:r w:rsidR="00525A3E">
        <w:rPr>
          <w:rFonts w:ascii="Times New Roman" w:hAnsi="Times New Roman" w:cs="Times New Roman"/>
          <w:sz w:val="24"/>
          <w:szCs w:val="24"/>
        </w:rPr>
        <w:t xml:space="preserve"> </w:t>
      </w:r>
      <w:r w:rsidR="00F03B4E">
        <w:rPr>
          <w:rFonts w:ascii="Times New Roman" w:hAnsi="Times New Roman" w:cs="Times New Roman"/>
          <w:sz w:val="24"/>
          <w:szCs w:val="24"/>
        </w:rPr>
        <w:t xml:space="preserve">Penggunaan literasi media </w:t>
      </w:r>
      <w:r w:rsidR="00C1598D">
        <w:rPr>
          <w:rFonts w:ascii="Times New Roman" w:hAnsi="Times New Roman" w:cs="Times New Roman"/>
          <w:sz w:val="24"/>
          <w:szCs w:val="24"/>
        </w:rPr>
        <w:t xml:space="preserve">sosial memiliki peran yang </w:t>
      </w:r>
      <w:r w:rsidR="00C1598D">
        <w:rPr>
          <w:rFonts w:ascii="Times New Roman" w:hAnsi="Times New Roman" w:cs="Times New Roman"/>
          <w:sz w:val="24"/>
          <w:szCs w:val="24"/>
          <w:lang w:val="id-ID"/>
        </w:rPr>
        <w:t>penting dalam</w:t>
      </w:r>
      <w:r w:rsidR="00F03B4E">
        <w:rPr>
          <w:rFonts w:ascii="Times New Roman" w:hAnsi="Times New Roman" w:cs="Times New Roman"/>
          <w:sz w:val="24"/>
          <w:szCs w:val="24"/>
        </w:rPr>
        <w:t xml:space="preserve"> menjawab tantangan baru di  te</w:t>
      </w:r>
      <w:r w:rsidR="00C1598D">
        <w:rPr>
          <w:rFonts w:ascii="Times New Roman" w:hAnsi="Times New Roman" w:cs="Times New Roman"/>
          <w:sz w:val="24"/>
          <w:szCs w:val="24"/>
        </w:rPr>
        <w:t>ngah kemajuan teknologi, seperti halnya</w:t>
      </w:r>
      <w:r w:rsidR="00F03B4E">
        <w:rPr>
          <w:rFonts w:ascii="Times New Roman" w:hAnsi="Times New Roman" w:cs="Times New Roman"/>
          <w:sz w:val="24"/>
          <w:szCs w:val="24"/>
        </w:rPr>
        <w:t xml:space="preserve"> </w:t>
      </w:r>
      <w:r w:rsidR="00F03B4E">
        <w:rPr>
          <w:rFonts w:ascii="Times New Roman" w:hAnsi="Times New Roman" w:cs="Times New Roman"/>
          <w:i/>
          <w:sz w:val="24"/>
          <w:szCs w:val="24"/>
        </w:rPr>
        <w:t>fake news, hoax, cyberbullying</w:t>
      </w:r>
      <w:r w:rsidR="00F03B4E">
        <w:rPr>
          <w:rFonts w:ascii="Times New Roman" w:hAnsi="Times New Roman" w:cs="Times New Roman"/>
          <w:sz w:val="24"/>
          <w:szCs w:val="24"/>
        </w:rPr>
        <w:t xml:space="preserve"> dan lain-l</w:t>
      </w:r>
      <w:r w:rsidR="00C1598D">
        <w:rPr>
          <w:rFonts w:ascii="Times New Roman" w:hAnsi="Times New Roman" w:cs="Times New Roman"/>
          <w:sz w:val="24"/>
          <w:szCs w:val="24"/>
        </w:rPr>
        <w:t xml:space="preserve">ain. </w:t>
      </w:r>
      <w:r w:rsidR="00C1598D">
        <w:rPr>
          <w:rFonts w:ascii="Times New Roman" w:hAnsi="Times New Roman" w:cs="Times New Roman"/>
          <w:sz w:val="24"/>
          <w:szCs w:val="24"/>
          <w:lang w:val="id-ID"/>
        </w:rPr>
        <w:t>Melalui  kemampuan literasi media, masyarakat diharakan mampu memilah, memetakan, mengakses, mengelola dan mengevaluasi sebuah informsi, sehingga mampu mengambil keputusan yang tepat, ceat dan cerdas</w:t>
      </w:r>
      <w:r w:rsidR="00525A3E">
        <w:rPr>
          <w:rFonts w:ascii="Times New Roman" w:hAnsi="Times New Roman" w:cs="Times New Roman"/>
          <w:sz w:val="24"/>
          <w:szCs w:val="24"/>
        </w:rPr>
        <w:t xml:space="preserve"> </w:t>
      </w:r>
      <w:r w:rsidR="00163C33">
        <w:rPr>
          <w:rFonts w:ascii="Times New Roman" w:hAnsi="Times New Roman" w:cs="Times New Roman"/>
          <w:sz w:val="24"/>
          <w:szCs w:val="24"/>
        </w:rPr>
        <w:fldChar w:fldCharType="begin" w:fldLock="1"/>
      </w:r>
      <w:r w:rsidR="00485EC9">
        <w:rPr>
          <w:rFonts w:ascii="Times New Roman" w:hAnsi="Times New Roman" w:cs="Times New Roman"/>
          <w:sz w:val="24"/>
          <w:szCs w:val="24"/>
        </w:rPr>
        <w:instrText xml:space="preserve"> ADDIN ZOTERO_ITEM CSL_CITATION {"citationID":"ThbS36Wr","properties":{"formattedCitation":"(Kosasih, 2019)","plainCitation":"(Kosasih, 2019)","noteIndex":0},"citationItems":[{"id":"dnVPw2wD/Vdx1N8Zt","uris":["http://www.mendeley.com/documents/?uuid=cf05831e-9ee3-4f2e-b4c0-057ad7189b19"],"uri":["http://www.mendeley.com/documents/?uuid=cf05831e-9ee3-4f2e-b4c0-057ad7189b19"],"itemData":{"abstract":"Media sosial saat ini berhasil membentuk kekuatan besar dalam membentuk perilaku manusia dalam kehidupan modern yang dinamis ini. Belakangan ini, media sosial merupakan fenomena baru yang sangat digandrungi masyarakat modern tanpa mengenal usia dan afiliasi sosial apapun. Alih- alih menggunakan untuk hiburan semata, tapi menjadi bumerang bagi diri sendiri. Masyarakat perlu mengetahui dibalik kebebasan media sebagai alat ekspresi diri dalam berpendapat, tetap ada berbagai ranah aturan serta etika yang harus dipenuhi. Dengan demikian pengguna medsos harus bersikap adil (tidak berlebihan) dalam menyikapi berbagai hal yang didapatkan, jangan sampai sikap keberpihakan terhadap sesuatu membuat kita terjebak dalam lubang kemadharatan dari medsos. Hadirnya tulisan ini diharapkan ada sikap yang berbeda dari para pengguna medsos, yaitu berfikir dan bersikap moderat terhadap hal-hal yang beredar di medsos, terutama moderat dalam hal beragama. Penelitian ini menggunakan metode kualitatif, yang mana data yang dibutuhkan hanya sebatas dokumen-dokumen yang dianalisis sesuai dengan kebutuhan penelitian. Hasil dari penelitian ini bahwa bagaimana caranya seseorang sebagai pengguna medsos harus bisa menerapkan sikap wasaty atau adil dalam mengambil segala yang ada di dalamnya. Masyarakat (user medsos) harus bisa memilah dan memilih apa yang seharusnya diterima dan apa yang seharusnya ditolak. Hal ini terlebih terhadap hal-hal yang berbau dengan masalah agama, seperti berbagai doktrin jelek yang tersebar melalui medsos. Dengan demikian, masyarakat harus bisa menyaring berbagai informasi yang masuk dan harus bersikap moderat terlebih dahulu terhadap berbagai informasi tersebut, sebelum pada akhirnya memutuskan untuk mengambil sikap.","author":[{"dropping-particle":"","family":"Kosasih","given":"Engkos","non-dropping-particle":"","parse-names":false,"suffix":""}],"container-title":"Bimas Islam Vol 12 No. 1 ISSN2657-188 (online) ISSN 1978-9009 (print)","id":"ITEM-1","issue":"1","issued":{"date-parts":[["2019"]]},"title":"Literasi Media Sosial dalam Pemasyarakatan Sikap Moderasi Beragama Social Media Literacy on Socializing Religous Moderate Action","type":"article-journal","volume":"12"}}],"schema":"https://github.com/citation-style-language/schema/raw/master/csl-citation.json"} </w:instrText>
      </w:r>
      <w:r w:rsidR="00163C33">
        <w:rPr>
          <w:rFonts w:ascii="Times New Roman" w:hAnsi="Times New Roman" w:cs="Times New Roman"/>
          <w:sz w:val="24"/>
          <w:szCs w:val="24"/>
        </w:rPr>
        <w:fldChar w:fldCharType="separate"/>
      </w:r>
      <w:r w:rsidR="00485EC9" w:rsidRPr="00485EC9">
        <w:rPr>
          <w:rFonts w:ascii="Times New Roman" w:hAnsi="Times New Roman" w:cs="Times New Roman"/>
          <w:sz w:val="24"/>
        </w:rPr>
        <w:t>(Kosasih, 2019)</w:t>
      </w:r>
      <w:r w:rsidR="00163C33">
        <w:rPr>
          <w:rFonts w:ascii="Times New Roman" w:hAnsi="Times New Roman" w:cs="Times New Roman"/>
          <w:sz w:val="24"/>
          <w:szCs w:val="24"/>
        </w:rPr>
        <w:fldChar w:fldCharType="end"/>
      </w:r>
      <w:r w:rsidR="00C1598D">
        <w:rPr>
          <w:rFonts w:ascii="Times New Roman" w:hAnsi="Times New Roman" w:cs="Times New Roman"/>
          <w:sz w:val="24"/>
          <w:szCs w:val="24"/>
          <w:lang w:val="id-ID"/>
        </w:rPr>
        <w:t>.</w:t>
      </w:r>
    </w:p>
    <w:p w:rsidR="00F03B4E" w:rsidRPr="00726808" w:rsidRDefault="00F03B4E" w:rsidP="00336481">
      <w:pPr>
        <w:pStyle w:val="ListParagraph"/>
        <w:numPr>
          <w:ilvl w:val="0"/>
          <w:numId w:val="7"/>
        </w:numPr>
        <w:spacing w:line="360" w:lineRule="auto"/>
        <w:rPr>
          <w:rFonts w:ascii="Times New Roman" w:hAnsi="Times New Roman" w:cs="Times New Roman"/>
          <w:b/>
          <w:sz w:val="24"/>
          <w:szCs w:val="24"/>
        </w:rPr>
      </w:pPr>
      <w:r w:rsidRPr="00726808">
        <w:rPr>
          <w:rFonts w:ascii="Times New Roman" w:hAnsi="Times New Roman" w:cs="Times New Roman"/>
          <w:b/>
          <w:sz w:val="24"/>
          <w:szCs w:val="24"/>
        </w:rPr>
        <w:t xml:space="preserve">Mengenal </w:t>
      </w:r>
      <w:r w:rsidR="00C45EAA" w:rsidRPr="00726808">
        <w:rPr>
          <w:rFonts w:ascii="Times New Roman" w:hAnsi="Times New Roman" w:cs="Times New Roman"/>
          <w:b/>
          <w:sz w:val="24"/>
          <w:szCs w:val="24"/>
        </w:rPr>
        <w:t>Moderasi Beraga</w:t>
      </w:r>
      <w:r w:rsidR="007E3B6F" w:rsidRPr="00726808">
        <w:rPr>
          <w:rFonts w:ascii="Times New Roman" w:hAnsi="Times New Roman" w:cs="Times New Roman"/>
          <w:b/>
          <w:sz w:val="24"/>
          <w:szCs w:val="24"/>
        </w:rPr>
        <w:t>m</w:t>
      </w:r>
      <w:r w:rsidRPr="00726808">
        <w:rPr>
          <w:rFonts w:ascii="Times New Roman" w:hAnsi="Times New Roman" w:cs="Times New Roman"/>
          <w:b/>
          <w:sz w:val="24"/>
          <w:szCs w:val="24"/>
        </w:rPr>
        <w:t>a</w:t>
      </w:r>
    </w:p>
    <w:p w:rsidR="00C45EAA" w:rsidRDefault="00893561" w:rsidP="00C45EAA">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893561">
        <w:rPr>
          <w:rFonts w:ascii="Times New Roman" w:hAnsi="Times New Roman" w:cs="Times New Roman"/>
          <w:sz w:val="24"/>
          <w:szCs w:val="24"/>
        </w:rPr>
        <w:t>Moderat dalam bahasa arab</w:t>
      </w:r>
      <w:r>
        <w:rPr>
          <w:rFonts w:ascii="Times New Roman" w:hAnsi="Times New Roman" w:cs="Times New Roman"/>
          <w:sz w:val="24"/>
          <w:szCs w:val="24"/>
        </w:rPr>
        <w:t xml:space="preserve"> dikenal dengan al-wasathiyah. Kata ini terdapat dalam firman Allah, Al-Qur’an surat Al-Baqarah ayat 143.Kata </w:t>
      </w:r>
      <w:r w:rsidRPr="00893561">
        <w:rPr>
          <w:rFonts w:ascii="Times New Roman" w:hAnsi="Times New Roman" w:cs="Times New Roman"/>
          <w:i/>
          <w:sz w:val="24"/>
          <w:szCs w:val="24"/>
        </w:rPr>
        <w:t>al-Wasath</w:t>
      </w:r>
      <w:r>
        <w:rPr>
          <w:rFonts w:ascii="Times New Roman" w:hAnsi="Times New Roman" w:cs="Times New Roman"/>
          <w:sz w:val="24"/>
          <w:szCs w:val="24"/>
        </w:rPr>
        <w:t xml:space="preserve">  juga ditemukan dalam hadis yang sangat popular yang berarti terbaik, paling sempurna. Dalam hadis tersebut disebutkan bahwa </w:t>
      </w:r>
      <w:r>
        <w:rPr>
          <w:rFonts w:ascii="Times New Roman" w:hAnsi="Times New Roman" w:cs="Times New Roman"/>
          <w:sz w:val="24"/>
          <w:szCs w:val="24"/>
        </w:rPr>
        <w:lastRenderedPageBreak/>
        <w:t>sebaik-baiknya persoalan adalah yang berada di tengah-tengah.  Hal ini bermakna melihat dan menyelesaikan satu persoalan, Posisi Islam yang moderat mencoba melakukan pendekatan komp</w:t>
      </w:r>
      <w:r w:rsidR="00C45EAA">
        <w:rPr>
          <w:rFonts w:ascii="Times New Roman" w:hAnsi="Times New Roman" w:cs="Times New Roman"/>
          <w:sz w:val="24"/>
          <w:szCs w:val="24"/>
        </w:rPr>
        <w:t>romi dan berada ditengah-tengah, pun demikian dalam merespon sebuah perbedaan, baik dalam agama maupun mazha</w:t>
      </w:r>
      <w:r w:rsidR="009A6AB1">
        <w:rPr>
          <w:rFonts w:ascii="Times New Roman" w:hAnsi="Times New Roman" w:cs="Times New Roman"/>
          <w:sz w:val="24"/>
          <w:szCs w:val="24"/>
        </w:rPr>
        <w:t>b. Islam moderat selalu menitik</w:t>
      </w:r>
      <w:r w:rsidR="00C45EAA">
        <w:rPr>
          <w:rFonts w:ascii="Times New Roman" w:hAnsi="Times New Roman" w:cs="Times New Roman"/>
          <w:sz w:val="24"/>
          <w:szCs w:val="24"/>
        </w:rPr>
        <w:t>beratkan pada sikap toleransi, saling menghargai, dengan tetap menyakini kebenaran mas</w:t>
      </w:r>
      <w:r w:rsidR="00483304">
        <w:rPr>
          <w:rFonts w:ascii="Times New Roman" w:hAnsi="Times New Roman" w:cs="Times New Roman"/>
          <w:sz w:val="24"/>
          <w:szCs w:val="24"/>
        </w:rPr>
        <w:t>i</w:t>
      </w:r>
      <w:r w:rsidR="00C45EAA">
        <w:rPr>
          <w:rFonts w:ascii="Times New Roman" w:hAnsi="Times New Roman" w:cs="Times New Roman"/>
          <w:sz w:val="24"/>
          <w:szCs w:val="24"/>
        </w:rPr>
        <w:t>ng-masing agama dan mazhab.</w:t>
      </w:r>
      <w:r w:rsidR="009A6AB1">
        <w:rPr>
          <w:rFonts w:ascii="Times New Roman" w:hAnsi="Times New Roman" w:cs="Times New Roman"/>
          <w:sz w:val="24"/>
          <w:szCs w:val="24"/>
          <w:lang w:val="id-ID"/>
        </w:rPr>
        <w:t xml:space="preserve"> </w:t>
      </w:r>
      <w:r w:rsidR="00C45EAA">
        <w:rPr>
          <w:rFonts w:ascii="Times New Roman" w:hAnsi="Times New Roman" w:cs="Times New Roman"/>
          <w:sz w:val="24"/>
          <w:szCs w:val="24"/>
        </w:rPr>
        <w:t>Maka, dengan demikian, hal ini bermuara pada keberterimaan seseorang dalam putusan-putusan yang sudah ditentukan, dengan kepala dingin, tanpa harus menggunakan unsur kekerasan.</w:t>
      </w:r>
      <w:r w:rsidR="009A6AB1">
        <w:rPr>
          <w:rFonts w:ascii="Times New Roman" w:hAnsi="Times New Roman" w:cs="Times New Roman"/>
          <w:sz w:val="24"/>
          <w:szCs w:val="24"/>
          <w:lang w:val="id-ID"/>
        </w:rPr>
        <w:t xml:space="preserve"> </w:t>
      </w:r>
      <w:r w:rsidR="00163C33">
        <w:rPr>
          <w:rFonts w:ascii="Times New Roman" w:hAnsi="Times New Roman" w:cs="Times New Roman"/>
          <w:sz w:val="24"/>
          <w:szCs w:val="24"/>
        </w:rPr>
        <w:fldChar w:fldCharType="begin" w:fldLock="1"/>
      </w:r>
      <w:r w:rsidR="00485EC9">
        <w:rPr>
          <w:rFonts w:ascii="Times New Roman" w:hAnsi="Times New Roman" w:cs="Times New Roman"/>
          <w:sz w:val="24"/>
          <w:szCs w:val="24"/>
        </w:rPr>
        <w:instrText xml:space="preserve"> ADDIN ZOTERO_ITEM CSL_CITATION {"citationID":"iUIOpfho","properties":{"formattedCitation":"(Sutrisno, 2019)","plainCitation":"(Sutrisno, 2019)","noteIndex":0},"citationItems":[{"id":"dnVPw2wD/NlHusJUz","uris":["http://www.mendeley.com/documents/?uuid=19a1ca05-5f4b-45d1-a6a5-b7a9a46b1fef"],"uri":["http://www.mendeley.com/documents/?uuid=19a1ca05-5f4b-45d1-a6a5-b7a9a46b1fef"],"itemData":{"DOI":"10.37302/jbi.v12i2.113","ISSN":"1978-9009","abstract":"Indonesia adalah negara majemuk yang terdiri dari suku, ras dan agama, yang berbeda-beda sehingga diperlukan toleransi dalam memahami semua perbedaan yang ada, begitu juga pada lembaga pendidikan kultur warganya juga beraneka ragam. Oleh sebab itu moderasi beragama sangat tepat sekali diterapkan dalam kehidupan berbangsa dan bernegara terutama pada masyarakat yang multikultural. Moderasi beragama sebagai jalan tengah dalam mengadapi perbedaan baik kelompok ekstrem maupun fundamental. Untuk menerapkan moderasi beragama dimasyarakat multikultural yang perlu dilakukan adalah; menjadikan lembaga pendidikan sebagai basis laboratorium moderasi beragama dan melakukan pendekatan sosio-religius dalam beragama dan bernegara\r Kata Kunci: Moderasi Agama, Institusi, Pendidikan\r  \r Indonesia is a pluralistic country consisting of different ethnicities, races and religions, so tolerance is needed in understanding all the differences that exist, as well as the cultural education institutions of its citizens are also diverse. Therefore religious moderation is very appropriate to be applied in national and state life, especially in multicultural societies, it is also expected that religious moderation is a middle way in dealing with differences in both extremes and fundamental groups. To implement religious moderation in multicultural societies, what needs to be done is; make educational institutions as a basis for religious moderation laboratories and take socio-religious approaches in religion and state.\r Keywords: The Religion Moderation, Education Institution","author":[{"dropping-particle":"","family":"Sutrisno","given":"Edy","non-dropping-particle":"","parse-names":false,"suffix":""}],"container-title":"Jurnal Bimas Islam","id":"ITEM-1","issue":"2","issued":{"date-parts":[["2019"]]},"page":"323-348","title":"Aktualisasi Moderasi Beragama di Lembaga Pendidikan","type":"article-journal","volume":"12"}}],"schema":"https://github.com/citation-style-language/schema/raw/master/csl-citation.json"} </w:instrText>
      </w:r>
      <w:r w:rsidR="00163C33">
        <w:rPr>
          <w:rFonts w:ascii="Times New Roman" w:hAnsi="Times New Roman" w:cs="Times New Roman"/>
          <w:sz w:val="24"/>
          <w:szCs w:val="24"/>
        </w:rPr>
        <w:fldChar w:fldCharType="separate"/>
      </w:r>
      <w:r w:rsidR="00485EC9" w:rsidRPr="00485EC9">
        <w:rPr>
          <w:rFonts w:ascii="Times New Roman" w:hAnsi="Times New Roman" w:cs="Times New Roman"/>
          <w:sz w:val="24"/>
        </w:rPr>
        <w:t>(Sutrisno, 2019)</w:t>
      </w:r>
      <w:r w:rsidR="00163C33">
        <w:rPr>
          <w:rFonts w:ascii="Times New Roman" w:hAnsi="Times New Roman" w:cs="Times New Roman"/>
          <w:sz w:val="24"/>
          <w:szCs w:val="24"/>
        </w:rPr>
        <w:fldChar w:fldCharType="end"/>
      </w:r>
      <w:r w:rsidR="00C45EAA">
        <w:rPr>
          <w:rFonts w:ascii="Times New Roman" w:hAnsi="Times New Roman" w:cs="Times New Roman"/>
          <w:sz w:val="24"/>
          <w:szCs w:val="24"/>
        </w:rPr>
        <w:t>.</w:t>
      </w:r>
    </w:p>
    <w:p w:rsidR="00A45D6A" w:rsidRPr="00A45D6A" w:rsidRDefault="00C45EAA" w:rsidP="00C45EA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Hashim Kamali, </w:t>
      </w:r>
      <w:r w:rsidR="00C30238">
        <w:rPr>
          <w:rFonts w:ascii="Times New Roman" w:hAnsi="Times New Roman" w:cs="Times New Roman"/>
          <w:sz w:val="24"/>
          <w:szCs w:val="24"/>
        </w:rPr>
        <w:t xml:space="preserve">mengungkapkan bahwa </w:t>
      </w:r>
      <w:r w:rsidR="00C30238" w:rsidRPr="00620019">
        <w:rPr>
          <w:rFonts w:ascii="Times New Roman" w:hAnsi="Times New Roman" w:cs="Times New Roman"/>
          <w:i/>
          <w:sz w:val="24"/>
          <w:szCs w:val="24"/>
        </w:rPr>
        <w:t xml:space="preserve">moderate, </w:t>
      </w:r>
      <w:r w:rsidR="00C30238">
        <w:rPr>
          <w:rFonts w:ascii="Times New Roman" w:hAnsi="Times New Roman" w:cs="Times New Roman"/>
          <w:sz w:val="24"/>
          <w:szCs w:val="24"/>
        </w:rPr>
        <w:t xml:space="preserve">tidak dapat terlepas dari kedua kata kunci lainnya, yaitu berimbang </w:t>
      </w:r>
      <w:r w:rsidR="00C30238" w:rsidRPr="00620019">
        <w:rPr>
          <w:rFonts w:ascii="Times New Roman" w:hAnsi="Times New Roman" w:cs="Times New Roman"/>
          <w:i/>
          <w:sz w:val="24"/>
          <w:szCs w:val="24"/>
        </w:rPr>
        <w:t>(balance),</w:t>
      </w:r>
      <w:r w:rsidR="00C30238">
        <w:rPr>
          <w:rFonts w:ascii="Times New Roman" w:hAnsi="Times New Roman" w:cs="Times New Roman"/>
          <w:sz w:val="24"/>
          <w:szCs w:val="24"/>
        </w:rPr>
        <w:t xml:space="preserve"> dan adil </w:t>
      </w:r>
      <w:r w:rsidR="00C30238" w:rsidRPr="00620019">
        <w:rPr>
          <w:rFonts w:ascii="Times New Roman" w:hAnsi="Times New Roman" w:cs="Times New Roman"/>
          <w:i/>
          <w:sz w:val="24"/>
          <w:szCs w:val="24"/>
        </w:rPr>
        <w:t xml:space="preserve">(justice) </w:t>
      </w:r>
      <w:r w:rsidR="00C30238">
        <w:rPr>
          <w:rFonts w:ascii="Times New Roman" w:hAnsi="Times New Roman" w:cs="Times New Roman"/>
          <w:sz w:val="24"/>
          <w:szCs w:val="24"/>
        </w:rPr>
        <w:t>Yang perlu diperhatikan bahwa, menjadi moderat bukan berarti kita turut kompromi dengan prinsip-prinsip pokok</w:t>
      </w:r>
      <w:r w:rsidR="00C30238" w:rsidRPr="009A6AB1">
        <w:rPr>
          <w:rFonts w:ascii="Times New Roman" w:hAnsi="Times New Roman" w:cs="Times New Roman"/>
          <w:i/>
          <w:sz w:val="24"/>
          <w:szCs w:val="24"/>
        </w:rPr>
        <w:t xml:space="preserve"> (ushuliyah) </w:t>
      </w:r>
      <w:r w:rsidR="00C30238">
        <w:rPr>
          <w:rFonts w:ascii="Times New Roman" w:hAnsi="Times New Roman" w:cs="Times New Roman"/>
          <w:sz w:val="24"/>
          <w:szCs w:val="24"/>
        </w:rPr>
        <w:t>ajaran agama yang diyaini demi bersikap toleran terhadap umat agama lain; moderat berarti “…..</w:t>
      </w:r>
      <w:r w:rsidR="00C30238" w:rsidRPr="00620019">
        <w:rPr>
          <w:rFonts w:ascii="Times New Roman" w:hAnsi="Times New Roman" w:cs="Times New Roman"/>
          <w:i/>
          <w:sz w:val="24"/>
          <w:szCs w:val="24"/>
        </w:rPr>
        <w:t>confidence, right balancing</w:t>
      </w:r>
      <w:r w:rsidR="00C30238">
        <w:rPr>
          <w:rFonts w:ascii="Times New Roman" w:hAnsi="Times New Roman" w:cs="Times New Roman"/>
          <w:sz w:val="24"/>
          <w:szCs w:val="24"/>
        </w:rPr>
        <w:t xml:space="preserve">, and </w:t>
      </w:r>
      <w:r w:rsidR="00C30238" w:rsidRPr="00620019">
        <w:rPr>
          <w:rFonts w:ascii="Times New Roman" w:hAnsi="Times New Roman" w:cs="Times New Roman"/>
          <w:i/>
          <w:sz w:val="24"/>
          <w:szCs w:val="24"/>
        </w:rPr>
        <w:t>justice.</w:t>
      </w:r>
      <w:r w:rsidR="00C30238">
        <w:rPr>
          <w:rFonts w:ascii="Times New Roman" w:hAnsi="Times New Roman" w:cs="Times New Roman"/>
          <w:sz w:val="24"/>
          <w:szCs w:val="24"/>
        </w:rPr>
        <w:t xml:space="preserve"> Moderasi beragama tidak akan efektif jika  tan</w:t>
      </w:r>
      <w:r w:rsidR="009A6AB1">
        <w:rPr>
          <w:rFonts w:ascii="Times New Roman" w:hAnsi="Times New Roman" w:cs="Times New Roman"/>
          <w:sz w:val="24"/>
          <w:szCs w:val="24"/>
        </w:rPr>
        <w:t>pa adanya keseimbangan dan kead</w:t>
      </w:r>
      <w:r w:rsidR="009A6AB1">
        <w:rPr>
          <w:rFonts w:ascii="Times New Roman" w:hAnsi="Times New Roman" w:cs="Times New Roman"/>
          <w:sz w:val="24"/>
          <w:szCs w:val="24"/>
          <w:lang w:val="id-ID"/>
        </w:rPr>
        <w:t>i</w:t>
      </w:r>
      <w:r w:rsidR="00C30238">
        <w:rPr>
          <w:rFonts w:ascii="Times New Roman" w:hAnsi="Times New Roman" w:cs="Times New Roman"/>
          <w:sz w:val="24"/>
          <w:szCs w:val="24"/>
        </w:rPr>
        <w:t xml:space="preserve">lan. Maka dari itu, moderat dapat dimaksud dengan tidak bersikap ekstrem di masing-masing sisi pandangnya. Keduanya harus mendekat dan mencari titik temu, </w:t>
      </w:r>
      <w:r w:rsidR="00163C33">
        <w:rPr>
          <w:rFonts w:ascii="Times New Roman" w:hAnsi="Times New Roman" w:cs="Times New Roman"/>
          <w:sz w:val="24"/>
          <w:szCs w:val="24"/>
        </w:rPr>
        <w:fldChar w:fldCharType="begin" w:fldLock="1"/>
      </w:r>
      <w:r w:rsidR="00485EC9">
        <w:rPr>
          <w:rFonts w:ascii="Times New Roman" w:hAnsi="Times New Roman" w:cs="Times New Roman"/>
          <w:sz w:val="24"/>
          <w:szCs w:val="24"/>
        </w:rPr>
        <w:instrText xml:space="preserve"> ADDIN ZOTERO_ITEM CSL_CITATION {"citationID":"wLUpehxv","properties":{"formattedCitation":"(Sutrisno, 2019)","plainCitation":"(Sutrisno, 2019)","noteIndex":0},"citationItems":[{"id":"dnVPw2wD/NlHusJUz","uris":["http://www.mendeley.com/documents/?uuid=19a1ca05-5f4b-45d1-a6a5-b7a9a46b1fef"],"uri":["http://www.mendeley.com/documents/?uuid=19a1ca05-5f4b-45d1-a6a5-b7a9a46b1fef"],"itemData":{"DOI":"10.37302/jbi.v12i2.113","ISSN":"1978-9009","abstract":"Indonesia adalah negara majemuk yang terdiri dari suku, ras dan agama, yang berbeda-beda sehingga diperlukan toleransi dalam memahami semua perbedaan yang ada, begitu juga pada lembaga pendidikan kultur warganya juga beraneka ragam. Oleh sebab itu moderasi beragama sangat tepat sekali diterapkan dalam kehidupan berbangsa dan bernegara terutama pada masyarakat yang multikultural. Moderasi beragama sebagai jalan tengah dalam mengadapi perbedaan baik kelompok ekstrem maupun fundamental. Untuk menerapkan moderasi beragama dimasyarakat multikultural yang perlu dilakukan adalah; menjadikan lembaga pendidikan sebagai basis laboratorium moderasi beragama dan melakukan pendekatan sosio-religius dalam beragama dan bernegara\r Kata Kunci: Moderasi Agama, Institusi, Pendidikan\r  \r Indonesia is a pluralistic country consisting of different ethnicities, races and religions, so tolerance is needed in understanding all the differences that exist, as well as the cultural education institutions of its citizens are also diverse. Therefore religious moderation is very appropriate to be applied in national and state life, especially in multicultural societies, it is also expected that religious moderation is a middle way in dealing with differences in both extremes and fundamental groups. To implement religious moderation in multicultural societies, what needs to be done is; make educational institutions as a basis for religious moderation laboratories and take socio-religious approaches in religion and state.\r Keywords: The Religion Moderation, Education Institution","author":[{"dropping-particle":"","family":"Sutrisno","given":"Edy","non-dropping-particle":"","parse-names":false,"suffix":""}],"container-title":"Jurnal Bimas Islam","id":"ITEM-1","issue":"2","issued":{"date-parts":[["2019"]]},"page":"323-348","title":"Aktualisasi Moderasi Beragama di Lembaga Pendidikan","type":"article-journal","volume":"12"}}],"schema":"https://github.com/citation-style-language/schema/raw/master/csl-citation.json"} </w:instrText>
      </w:r>
      <w:r w:rsidR="00163C33">
        <w:rPr>
          <w:rFonts w:ascii="Times New Roman" w:hAnsi="Times New Roman" w:cs="Times New Roman"/>
          <w:sz w:val="24"/>
          <w:szCs w:val="24"/>
        </w:rPr>
        <w:fldChar w:fldCharType="separate"/>
      </w:r>
      <w:r w:rsidR="00485EC9" w:rsidRPr="00485EC9">
        <w:rPr>
          <w:rFonts w:ascii="Times New Roman" w:hAnsi="Times New Roman" w:cs="Times New Roman"/>
          <w:sz w:val="24"/>
        </w:rPr>
        <w:t>(Sutrisno, 2019)</w:t>
      </w:r>
      <w:r w:rsidR="00163C33">
        <w:rPr>
          <w:rFonts w:ascii="Times New Roman" w:hAnsi="Times New Roman" w:cs="Times New Roman"/>
          <w:sz w:val="24"/>
          <w:szCs w:val="24"/>
        </w:rPr>
        <w:fldChar w:fldCharType="end"/>
      </w:r>
      <w:r w:rsidR="00620019">
        <w:rPr>
          <w:rFonts w:ascii="Times New Roman" w:hAnsi="Times New Roman" w:cs="Times New Roman"/>
          <w:sz w:val="24"/>
          <w:szCs w:val="24"/>
        </w:rPr>
        <w:t xml:space="preserve">. </w:t>
      </w:r>
      <w:r w:rsidR="009036C2">
        <w:rPr>
          <w:rFonts w:ascii="Times New Roman" w:hAnsi="Times New Roman" w:cs="Times New Roman"/>
          <w:sz w:val="24"/>
          <w:szCs w:val="24"/>
        </w:rPr>
        <w:tab/>
      </w:r>
    </w:p>
    <w:p w:rsidR="009036C2" w:rsidRDefault="009036C2" w:rsidP="00A45D6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Para Cendikiawan Muslim telah membahas masalah wasatiyah yang memiliki peranan penting dalam membangun kehidupan yang adil da makmur. Term ini telah dikenal sejak tahun 1970-an, yang dipopulerkan oleh Muhammad Abu Zahrah dan Muhammad Al-Madani Kata wasatiyah dari akar kata wasat yang berasal dari Al-qur’an deng</w:t>
      </w:r>
      <w:r w:rsidR="00483304">
        <w:rPr>
          <w:rFonts w:ascii="Times New Roman" w:hAnsi="Times New Roman" w:cs="Times New Roman"/>
          <w:sz w:val="24"/>
          <w:szCs w:val="24"/>
        </w:rPr>
        <w:t xml:space="preserve">an padanan kata </w:t>
      </w:r>
      <w:r w:rsidR="00483304" w:rsidRPr="009A6AB1">
        <w:rPr>
          <w:rFonts w:ascii="Times New Roman" w:hAnsi="Times New Roman" w:cs="Times New Roman"/>
          <w:i/>
          <w:sz w:val="24"/>
          <w:szCs w:val="24"/>
        </w:rPr>
        <w:t>tawassut</w:t>
      </w:r>
      <w:r w:rsidR="00483304">
        <w:rPr>
          <w:rFonts w:ascii="Times New Roman" w:hAnsi="Times New Roman" w:cs="Times New Roman"/>
          <w:sz w:val="24"/>
          <w:szCs w:val="24"/>
        </w:rPr>
        <w:t xml:space="preserve"> (tenga</w:t>
      </w:r>
      <w:r>
        <w:rPr>
          <w:rFonts w:ascii="Times New Roman" w:hAnsi="Times New Roman" w:cs="Times New Roman"/>
          <w:sz w:val="24"/>
          <w:szCs w:val="24"/>
        </w:rPr>
        <w:t xml:space="preserve">h-tengah), </w:t>
      </w:r>
      <w:r w:rsidRPr="009A6AB1">
        <w:rPr>
          <w:rFonts w:ascii="Times New Roman" w:hAnsi="Times New Roman" w:cs="Times New Roman"/>
          <w:i/>
          <w:sz w:val="24"/>
          <w:szCs w:val="24"/>
        </w:rPr>
        <w:t xml:space="preserve">tawazun </w:t>
      </w:r>
      <w:r>
        <w:rPr>
          <w:rFonts w:ascii="Times New Roman" w:hAnsi="Times New Roman" w:cs="Times New Roman"/>
          <w:sz w:val="24"/>
          <w:szCs w:val="24"/>
        </w:rPr>
        <w:t>(berimbang) dan</w:t>
      </w:r>
      <w:r w:rsidRPr="009A6AB1">
        <w:rPr>
          <w:rFonts w:ascii="Times New Roman" w:hAnsi="Times New Roman" w:cs="Times New Roman"/>
          <w:i/>
          <w:sz w:val="24"/>
          <w:szCs w:val="24"/>
        </w:rPr>
        <w:t xml:space="preserve"> I’tidal</w:t>
      </w:r>
      <w:r>
        <w:rPr>
          <w:rFonts w:ascii="Times New Roman" w:hAnsi="Times New Roman" w:cs="Times New Roman"/>
          <w:sz w:val="24"/>
          <w:szCs w:val="24"/>
        </w:rPr>
        <w:t xml:space="preserve"> (adil) </w:t>
      </w:r>
      <w:r w:rsidR="00163C33">
        <w:rPr>
          <w:rFonts w:ascii="Times New Roman" w:hAnsi="Times New Roman" w:cs="Times New Roman"/>
          <w:sz w:val="24"/>
          <w:szCs w:val="24"/>
        </w:rPr>
        <w:fldChar w:fldCharType="begin" w:fldLock="1"/>
      </w:r>
      <w:r w:rsidR="00485EC9">
        <w:rPr>
          <w:rFonts w:ascii="Times New Roman" w:hAnsi="Times New Roman" w:cs="Times New Roman"/>
          <w:sz w:val="24"/>
          <w:szCs w:val="24"/>
        </w:rPr>
        <w:instrText xml:space="preserve"> ADDIN ZOTERO_ITEM CSL_CITATION {"citationID":"SJJjZX8E","properties":{"formattedCitation":"(Husain, 2020)","plainCitation":"(Husain, 2020)","noteIndex":0},"citationItems":[{"id":"dnVPw2wD/4Hl8cq8H","uris":["http://www.mendeley.com/documents/?uuid=1e92434f-992e-42cf-a548-d1154983f198"],"uri":["http://www.mendeley.com/documents/?uuid=1e92434f-992e-42cf-a548-d1154983f198"],"itemData":{"author":[{"dropping-particle":"","family":"Husain","given":"Oleh Saddam","non-dropping-particle":"","parse-names":false,"suffix":""}],"id":"ITEM-1","issued":{"date-parts":[["2020"]]},"title":"NILAI-NILAI MODERASI ISLAM DI PESANTREN ( Studi Kasus pada Ma ’ had Aly As ’ adiyah Sengkang Kabupaten Wajo Sulawesi Selatan )","type":"article-journal"}}],"schema":"https://github.com/citation-style-language/schema/raw/master/csl-citation.json"} </w:instrText>
      </w:r>
      <w:r w:rsidR="00163C33">
        <w:rPr>
          <w:rFonts w:ascii="Times New Roman" w:hAnsi="Times New Roman" w:cs="Times New Roman"/>
          <w:sz w:val="24"/>
          <w:szCs w:val="24"/>
        </w:rPr>
        <w:fldChar w:fldCharType="separate"/>
      </w:r>
      <w:r w:rsidR="00485EC9" w:rsidRPr="00485EC9">
        <w:rPr>
          <w:rFonts w:ascii="Times New Roman" w:hAnsi="Times New Roman" w:cs="Times New Roman"/>
          <w:sz w:val="24"/>
        </w:rPr>
        <w:t>(Husain, 2020)</w:t>
      </w:r>
      <w:r w:rsidR="00163C33">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5A594D" w:rsidRDefault="00C30238" w:rsidP="00C45EA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Moderasi beragama tidak lepas dari </w:t>
      </w:r>
      <w:r w:rsidR="003B50F5">
        <w:rPr>
          <w:rFonts w:ascii="Times New Roman" w:hAnsi="Times New Roman" w:cs="Times New Roman"/>
          <w:sz w:val="24"/>
          <w:szCs w:val="24"/>
        </w:rPr>
        <w:t>terma toleransi, atau toleran. Hal ini</w:t>
      </w:r>
      <w:r w:rsidR="00A45D6A">
        <w:rPr>
          <w:rFonts w:ascii="Times New Roman" w:hAnsi="Times New Roman" w:cs="Times New Roman"/>
          <w:sz w:val="24"/>
          <w:szCs w:val="24"/>
          <w:lang w:val="id-ID"/>
        </w:rPr>
        <w:t xml:space="preserve"> berarti</w:t>
      </w:r>
      <w:r w:rsidR="003B50F5">
        <w:rPr>
          <w:rFonts w:ascii="Times New Roman" w:hAnsi="Times New Roman" w:cs="Times New Roman"/>
          <w:sz w:val="24"/>
          <w:szCs w:val="24"/>
        </w:rPr>
        <w:t xml:space="preserve"> bahwa moderasi beragama adalah proses dan disisi lain toleransi adalah hasil </w:t>
      </w:r>
      <w:r w:rsidR="003B50F5" w:rsidRPr="00483304">
        <w:rPr>
          <w:rFonts w:ascii="Times New Roman" w:hAnsi="Times New Roman" w:cs="Times New Roman"/>
          <w:i/>
          <w:sz w:val="24"/>
          <w:szCs w:val="24"/>
        </w:rPr>
        <w:t>(outcome)</w:t>
      </w:r>
      <w:r w:rsidR="00A45D6A">
        <w:rPr>
          <w:rFonts w:ascii="Times New Roman" w:hAnsi="Times New Roman" w:cs="Times New Roman"/>
          <w:sz w:val="24"/>
          <w:szCs w:val="24"/>
          <w:lang w:val="id-ID"/>
        </w:rPr>
        <w:t xml:space="preserve"> dari sikap moderasi beragama. Istilah toleransi dapat diartikean </w:t>
      </w:r>
      <w:r w:rsidR="009A6AB1">
        <w:rPr>
          <w:rFonts w:ascii="Times New Roman" w:hAnsi="Times New Roman" w:cs="Times New Roman"/>
          <w:sz w:val="24"/>
          <w:szCs w:val="24"/>
        </w:rPr>
        <w:t>sebagai bentu</w:t>
      </w:r>
      <w:r w:rsidR="003B50F5">
        <w:rPr>
          <w:rFonts w:ascii="Times New Roman" w:hAnsi="Times New Roman" w:cs="Times New Roman"/>
          <w:sz w:val="24"/>
          <w:szCs w:val="24"/>
        </w:rPr>
        <w:t>k kelapangan dada, dalam pengertian suka kepada siapapun, memberikan ruang orang lain untuk berpendapat atau bertegung pendirian, tidak menganggu kebebasan berfikir dam keyakinan lain. Toleransi dalam konteks ini dapat dimaknai sebagai satu sikap keterbukaan mendengar perbedaan pendapat.</w:t>
      </w:r>
      <w:r w:rsidR="00A45D6A">
        <w:rPr>
          <w:rFonts w:ascii="Times New Roman" w:hAnsi="Times New Roman" w:cs="Times New Roman"/>
          <w:sz w:val="24"/>
          <w:szCs w:val="24"/>
          <w:lang w:val="id-ID"/>
        </w:rPr>
        <w:t xml:space="preserve"> </w:t>
      </w:r>
      <w:r w:rsidR="003B50F5">
        <w:rPr>
          <w:rFonts w:ascii="Times New Roman" w:hAnsi="Times New Roman" w:cs="Times New Roman"/>
          <w:sz w:val="24"/>
          <w:szCs w:val="24"/>
        </w:rPr>
        <w:t xml:space="preserve">Arah gerak toleransi, diberlakukan secara </w:t>
      </w:r>
      <w:r w:rsidR="00CF0790">
        <w:rPr>
          <w:rFonts w:ascii="Times New Roman" w:hAnsi="Times New Roman" w:cs="Times New Roman"/>
          <w:sz w:val="24"/>
          <w:szCs w:val="24"/>
          <w:lang w:val="id-ID"/>
        </w:rPr>
        <w:t xml:space="preserve">bersamaan </w:t>
      </w:r>
      <w:r w:rsidR="003B50F5">
        <w:rPr>
          <w:rFonts w:ascii="Times New Roman" w:hAnsi="Times New Roman" w:cs="Times New Roman"/>
          <w:sz w:val="24"/>
          <w:szCs w:val="24"/>
        </w:rPr>
        <w:t>yaitu dalam mengemukakan pandangan dan menerima pandangan dalam batas tertentu namun tidak merusak agama dan keyakinan masing-masing.</w:t>
      </w:r>
      <w:r w:rsidR="009A6AB1">
        <w:rPr>
          <w:rFonts w:ascii="Times New Roman" w:hAnsi="Times New Roman" w:cs="Times New Roman"/>
          <w:sz w:val="24"/>
          <w:szCs w:val="24"/>
          <w:lang w:val="id-ID"/>
        </w:rPr>
        <w:t xml:space="preserve"> </w:t>
      </w:r>
      <w:r w:rsidR="00F55911">
        <w:rPr>
          <w:rFonts w:ascii="Times New Roman" w:hAnsi="Times New Roman" w:cs="Times New Roman"/>
          <w:sz w:val="24"/>
          <w:szCs w:val="24"/>
        </w:rPr>
        <w:t>Dengan membuminya sikap toleran dan saling menghar</w:t>
      </w:r>
      <w:r w:rsidR="00CF0790">
        <w:rPr>
          <w:rFonts w:ascii="Times New Roman" w:hAnsi="Times New Roman" w:cs="Times New Roman"/>
          <w:sz w:val="24"/>
          <w:szCs w:val="24"/>
        </w:rPr>
        <w:t>gai satu sama lain antar</w:t>
      </w:r>
      <w:r w:rsidR="00CF0790">
        <w:rPr>
          <w:rFonts w:ascii="Times New Roman" w:hAnsi="Times New Roman" w:cs="Times New Roman"/>
          <w:sz w:val="24"/>
          <w:szCs w:val="24"/>
          <w:lang w:val="id-ID"/>
        </w:rPr>
        <w:t xml:space="preserve"> umat </w:t>
      </w:r>
      <w:r w:rsidR="00CF0790">
        <w:rPr>
          <w:rFonts w:ascii="Times New Roman" w:hAnsi="Times New Roman" w:cs="Times New Roman"/>
          <w:sz w:val="24"/>
          <w:szCs w:val="24"/>
          <w:lang w:val="id-ID"/>
        </w:rPr>
        <w:lastRenderedPageBreak/>
        <w:t>beragama,</w:t>
      </w:r>
      <w:r w:rsidR="00CF0790">
        <w:rPr>
          <w:rFonts w:ascii="Times New Roman" w:hAnsi="Times New Roman" w:cs="Times New Roman"/>
          <w:sz w:val="24"/>
          <w:szCs w:val="24"/>
        </w:rPr>
        <w:t xml:space="preserve"> maka </w:t>
      </w:r>
      <w:r w:rsidR="00CF0790">
        <w:rPr>
          <w:rFonts w:ascii="Times New Roman" w:hAnsi="Times New Roman" w:cs="Times New Roman"/>
          <w:sz w:val="24"/>
          <w:szCs w:val="24"/>
          <w:lang w:val="id-ID"/>
        </w:rPr>
        <w:t xml:space="preserve">hal ini akan membentuk interaksi sosial </w:t>
      </w:r>
      <w:r w:rsidR="00CF0790">
        <w:rPr>
          <w:rFonts w:ascii="Times New Roman" w:hAnsi="Times New Roman" w:cs="Times New Roman"/>
          <w:sz w:val="24"/>
          <w:szCs w:val="24"/>
        </w:rPr>
        <w:t>dan</w:t>
      </w:r>
      <w:r w:rsidR="00CF0790">
        <w:rPr>
          <w:rFonts w:ascii="Times New Roman" w:hAnsi="Times New Roman" w:cs="Times New Roman"/>
          <w:sz w:val="24"/>
          <w:szCs w:val="24"/>
          <w:lang w:val="id-ID"/>
        </w:rPr>
        <w:t xml:space="preserve"> saling memahami </w:t>
      </w:r>
      <w:r w:rsidR="00CF0790">
        <w:rPr>
          <w:rFonts w:ascii="Times New Roman" w:hAnsi="Times New Roman" w:cs="Times New Roman"/>
          <w:sz w:val="24"/>
          <w:szCs w:val="24"/>
        </w:rPr>
        <w:t>di kalangan</w:t>
      </w:r>
      <w:r w:rsidR="00CF0790">
        <w:rPr>
          <w:rFonts w:ascii="Times New Roman" w:hAnsi="Times New Roman" w:cs="Times New Roman"/>
          <w:sz w:val="24"/>
          <w:szCs w:val="24"/>
          <w:lang w:val="id-ID"/>
        </w:rPr>
        <w:t xml:space="preserve"> umat </w:t>
      </w:r>
      <w:r w:rsidR="00CF0790">
        <w:rPr>
          <w:rFonts w:ascii="Times New Roman" w:hAnsi="Times New Roman" w:cs="Times New Roman"/>
          <w:sz w:val="24"/>
          <w:szCs w:val="24"/>
        </w:rPr>
        <w:t>beragama sehingga m</w:t>
      </w:r>
      <w:r w:rsidR="00CF0790">
        <w:rPr>
          <w:rFonts w:ascii="Times New Roman" w:hAnsi="Times New Roman" w:cs="Times New Roman"/>
          <w:sz w:val="24"/>
          <w:szCs w:val="24"/>
          <w:lang w:val="id-ID"/>
        </w:rPr>
        <w:t>enghasikan</w:t>
      </w:r>
      <w:r w:rsidR="00CF0790">
        <w:rPr>
          <w:rFonts w:ascii="Times New Roman" w:hAnsi="Times New Roman" w:cs="Times New Roman"/>
          <w:sz w:val="24"/>
          <w:szCs w:val="24"/>
        </w:rPr>
        <w:t xml:space="preserve"> </w:t>
      </w:r>
      <w:r w:rsidR="00CF0790">
        <w:rPr>
          <w:rFonts w:ascii="Times New Roman" w:hAnsi="Times New Roman" w:cs="Times New Roman"/>
          <w:sz w:val="24"/>
          <w:szCs w:val="24"/>
          <w:lang w:val="id-ID"/>
        </w:rPr>
        <w:t>terciptanya</w:t>
      </w:r>
      <w:r w:rsidR="00F55911">
        <w:rPr>
          <w:rFonts w:ascii="Times New Roman" w:hAnsi="Times New Roman" w:cs="Times New Roman"/>
          <w:sz w:val="24"/>
          <w:szCs w:val="24"/>
        </w:rPr>
        <w:t xml:space="preserve"> tata kehidupan yang aman, tentram dan rukun </w:t>
      </w:r>
      <w:r w:rsidR="00163C33">
        <w:rPr>
          <w:rFonts w:ascii="Times New Roman" w:hAnsi="Times New Roman" w:cs="Times New Roman"/>
          <w:sz w:val="24"/>
          <w:szCs w:val="24"/>
        </w:rPr>
        <w:fldChar w:fldCharType="begin" w:fldLock="1"/>
      </w:r>
      <w:r w:rsidR="00485EC9">
        <w:rPr>
          <w:rFonts w:ascii="Times New Roman" w:hAnsi="Times New Roman" w:cs="Times New Roman"/>
          <w:sz w:val="24"/>
          <w:szCs w:val="24"/>
        </w:rPr>
        <w:instrText xml:space="preserve"> ADDIN ZOTERO_ITEM CSL_CITATION {"citationID":"d82N3sOW","properties":{"formattedCitation":"(Ibrahim, 2020)","plainCitation":"(Ibrahim, 2020)","noteIndex":0},"citationItems":[{"id":"dnVPw2wD/m1vugHIZ","uris":["http://www.mendeley.com/documents/?uuid=65d17a64-4375-42cc-ab4d-fabb205e0f31"],"uri":["http://www.mendeley.com/documents/?uuid=65d17a64-4375-42cc-ab4d-fabb205e0f31"],"itemData":{"author":[{"dropping-particle":"","family":"Ibrahim","given":"","non-dropping-particle":"","parse-names":false,"suffix":""}],"container-title":"Journal of International Conference On Religion, Humanity and Development","id":"ITEM-1","issued":{"date-parts":[["2020"]]},"page":"83-96","title":"Manajemen Pendidikan Moderasi Beragama di Era Digital","type":"article-journal"}}],"schema":"https://github.com/citation-style-language/schema/raw/master/csl-citation.json"} </w:instrText>
      </w:r>
      <w:r w:rsidR="00163C33">
        <w:rPr>
          <w:rFonts w:ascii="Times New Roman" w:hAnsi="Times New Roman" w:cs="Times New Roman"/>
          <w:sz w:val="24"/>
          <w:szCs w:val="24"/>
        </w:rPr>
        <w:fldChar w:fldCharType="separate"/>
      </w:r>
      <w:r w:rsidR="00485EC9" w:rsidRPr="00485EC9">
        <w:rPr>
          <w:rFonts w:ascii="Times New Roman" w:hAnsi="Times New Roman" w:cs="Times New Roman"/>
          <w:sz w:val="24"/>
        </w:rPr>
        <w:t>(Ibrahim, 2020)</w:t>
      </w:r>
      <w:r w:rsidR="00163C33">
        <w:rPr>
          <w:rFonts w:ascii="Times New Roman" w:hAnsi="Times New Roman" w:cs="Times New Roman"/>
          <w:sz w:val="24"/>
          <w:szCs w:val="24"/>
        </w:rPr>
        <w:fldChar w:fldCharType="end"/>
      </w:r>
      <w:r w:rsidR="003B1EAE">
        <w:rPr>
          <w:rFonts w:ascii="Times New Roman" w:hAnsi="Times New Roman" w:cs="Times New Roman"/>
          <w:sz w:val="24"/>
          <w:szCs w:val="24"/>
        </w:rPr>
        <w:t>.</w:t>
      </w:r>
    </w:p>
    <w:p w:rsidR="003B1EAE" w:rsidRPr="0061459B" w:rsidRDefault="00494BBA" w:rsidP="0061459B">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temuan dari lembaga Kerukunan Umat Beragama (KUB) yang diterbitkan oleh Puslitbang Bimas Agama dan Layanan Keagamaan 2019, indikaor yang paling berperan dalam membentuk kerukunan umat antar beragama adalah toleransi. </w:t>
      </w:r>
      <w:r w:rsidR="0061459B">
        <w:rPr>
          <w:rFonts w:ascii="Times New Roman" w:hAnsi="Times New Roman" w:cs="Times New Roman"/>
          <w:sz w:val="24"/>
          <w:szCs w:val="24"/>
          <w:lang w:val="id-ID"/>
        </w:rPr>
        <w:t xml:space="preserve">Toleransi menghasilkan </w:t>
      </w:r>
      <w:r w:rsidR="003B1EAE">
        <w:rPr>
          <w:rFonts w:ascii="Times New Roman" w:hAnsi="Times New Roman" w:cs="Times New Roman"/>
          <w:sz w:val="24"/>
          <w:szCs w:val="24"/>
        </w:rPr>
        <w:t xml:space="preserve"> kehidupan umat</w:t>
      </w:r>
      <w:r w:rsidR="0061459B">
        <w:rPr>
          <w:rFonts w:ascii="Times New Roman" w:hAnsi="Times New Roman" w:cs="Times New Roman"/>
          <w:sz w:val="24"/>
          <w:szCs w:val="24"/>
          <w:lang w:val="id-ID"/>
        </w:rPr>
        <w:t xml:space="preserve"> antar</w:t>
      </w:r>
      <w:r w:rsidR="003B1EAE">
        <w:rPr>
          <w:rFonts w:ascii="Times New Roman" w:hAnsi="Times New Roman" w:cs="Times New Roman"/>
          <w:sz w:val="24"/>
          <w:szCs w:val="24"/>
        </w:rPr>
        <w:t xml:space="preserve"> beragama dapat berlangsung secara </w:t>
      </w:r>
      <w:r w:rsidR="0061459B">
        <w:rPr>
          <w:rFonts w:ascii="Times New Roman" w:hAnsi="Times New Roman" w:cs="Times New Roman"/>
          <w:sz w:val="24"/>
          <w:szCs w:val="24"/>
        </w:rPr>
        <w:t>harmonis, toleran, damai saling</w:t>
      </w:r>
      <w:r w:rsidR="003B1EAE">
        <w:rPr>
          <w:rFonts w:ascii="Times New Roman" w:hAnsi="Times New Roman" w:cs="Times New Roman"/>
          <w:sz w:val="24"/>
          <w:szCs w:val="24"/>
        </w:rPr>
        <w:t xml:space="preserve"> menghormati perbedaaan agama dan kebebasan menjalankan ibadat masing-masing. Konsep Bhineka Tunggal Ika di Indonesia dapat bertahan jika kita memegang teguh prinsip toleransi. Dimana toleransi yang dilakuka</w:t>
      </w:r>
      <w:r w:rsidR="0061459B">
        <w:rPr>
          <w:rFonts w:ascii="Times New Roman" w:hAnsi="Times New Roman" w:cs="Times New Roman"/>
          <w:sz w:val="24"/>
          <w:szCs w:val="24"/>
          <w:lang w:val="id-ID"/>
        </w:rPr>
        <w:t>n dengan ketulusan hati</w:t>
      </w:r>
      <w:r w:rsidR="003D2823">
        <w:rPr>
          <w:rFonts w:ascii="Times New Roman" w:hAnsi="Times New Roman" w:cs="Times New Roman"/>
          <w:sz w:val="24"/>
          <w:szCs w:val="24"/>
        </w:rPr>
        <w:t xml:space="preserve"> </w:t>
      </w:r>
      <w:r w:rsidR="00163C33">
        <w:rPr>
          <w:rFonts w:ascii="Times New Roman" w:hAnsi="Times New Roman" w:cs="Times New Roman"/>
          <w:sz w:val="24"/>
          <w:szCs w:val="24"/>
        </w:rPr>
        <w:fldChar w:fldCharType="begin" w:fldLock="1"/>
      </w:r>
      <w:r w:rsidR="00485EC9">
        <w:rPr>
          <w:rFonts w:ascii="Times New Roman" w:hAnsi="Times New Roman" w:cs="Times New Roman"/>
          <w:sz w:val="24"/>
          <w:szCs w:val="24"/>
        </w:rPr>
        <w:instrText xml:space="preserve"> ADDIN ZOTERO_ITEM CSL_CITATION {"citationID":"NjmX81jf","properties":{"formattedCitation":"(Ibrahim, 2020)","plainCitation":"(Ibrahim, 2020)","noteIndex":0},"citationItems":[{"id":"dnVPw2wD/m1vugHIZ","uris":["http://www.mendeley.com/documents/?uuid=65d17a64-4375-42cc-ab4d-fabb205e0f31"],"uri":["http://www.mendeley.com/documents/?uuid=65d17a64-4375-42cc-ab4d-fabb205e0f31"],"itemData":{"author":[{"dropping-particle":"","family":"Ibrahim","given":"","non-dropping-particle":"","parse-names":false,"suffix":""}],"container-title":"Journal of International Conference On Religion, Humanity and Development","id":"ITEM-1","issued":{"date-parts":[["2020"]]},"page":"83-96","title":"Manajemen Pendidikan Moderasi Beragama di Era Digital","type":"article-journal"}}],"schema":"https://github.com/citation-style-language/schema/raw/master/csl-citation.json"} </w:instrText>
      </w:r>
      <w:r w:rsidR="00163C33">
        <w:rPr>
          <w:rFonts w:ascii="Times New Roman" w:hAnsi="Times New Roman" w:cs="Times New Roman"/>
          <w:sz w:val="24"/>
          <w:szCs w:val="24"/>
        </w:rPr>
        <w:fldChar w:fldCharType="separate"/>
      </w:r>
      <w:r w:rsidR="00485EC9" w:rsidRPr="00485EC9">
        <w:rPr>
          <w:rFonts w:ascii="Times New Roman" w:hAnsi="Times New Roman" w:cs="Times New Roman"/>
          <w:sz w:val="24"/>
        </w:rPr>
        <w:t>(Ibrahim, 2020)</w:t>
      </w:r>
      <w:r w:rsidR="00163C33">
        <w:rPr>
          <w:rFonts w:ascii="Times New Roman" w:hAnsi="Times New Roman" w:cs="Times New Roman"/>
          <w:sz w:val="24"/>
          <w:szCs w:val="24"/>
        </w:rPr>
        <w:fldChar w:fldCharType="end"/>
      </w:r>
    </w:p>
    <w:p w:rsidR="007E3B6F" w:rsidRDefault="007E3B6F" w:rsidP="00C45EA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Moderasi merupakan ajaran islam yang </w:t>
      </w:r>
      <w:r w:rsidR="0061459B">
        <w:rPr>
          <w:rFonts w:ascii="Times New Roman" w:hAnsi="Times New Roman" w:cs="Times New Roman"/>
          <w:sz w:val="24"/>
          <w:szCs w:val="24"/>
          <w:lang w:val="id-ID"/>
        </w:rPr>
        <w:t xml:space="preserve">sangat </w:t>
      </w:r>
      <w:r>
        <w:rPr>
          <w:rFonts w:ascii="Times New Roman" w:hAnsi="Times New Roman" w:cs="Times New Roman"/>
          <w:sz w:val="24"/>
          <w:szCs w:val="24"/>
        </w:rPr>
        <w:t xml:space="preserve">fundamental. Islam </w:t>
      </w:r>
      <w:r w:rsidR="0061459B">
        <w:rPr>
          <w:rFonts w:ascii="Times New Roman" w:hAnsi="Times New Roman" w:cs="Times New Roman"/>
          <w:sz w:val="24"/>
          <w:szCs w:val="24"/>
          <w:lang w:val="id-ID"/>
        </w:rPr>
        <w:t xml:space="preserve">yang </w:t>
      </w:r>
      <w:r>
        <w:rPr>
          <w:rFonts w:ascii="Times New Roman" w:hAnsi="Times New Roman" w:cs="Times New Roman"/>
          <w:sz w:val="24"/>
          <w:szCs w:val="24"/>
        </w:rPr>
        <w:t>moderat adalah paham keagamaan yang sangat relevan dengan kondisi keberagaman dalam segala aspe</w:t>
      </w:r>
      <w:r w:rsidR="0061459B">
        <w:rPr>
          <w:rFonts w:ascii="Times New Roman" w:hAnsi="Times New Roman" w:cs="Times New Roman"/>
          <w:sz w:val="24"/>
          <w:szCs w:val="24"/>
        </w:rPr>
        <w:t>k kehidup</w:t>
      </w:r>
      <w:r w:rsidR="00FC55F3">
        <w:rPr>
          <w:rFonts w:ascii="Times New Roman" w:hAnsi="Times New Roman" w:cs="Times New Roman"/>
          <w:sz w:val="24"/>
          <w:szCs w:val="24"/>
        </w:rPr>
        <w:t>an</w:t>
      </w:r>
      <w:r w:rsidR="0061459B">
        <w:rPr>
          <w:rFonts w:ascii="Times New Roman" w:hAnsi="Times New Roman" w:cs="Times New Roman"/>
          <w:sz w:val="24"/>
          <w:szCs w:val="24"/>
        </w:rPr>
        <w:t xml:space="preserve"> seperti agama, ras</w:t>
      </w:r>
      <w:r w:rsidR="0061459B">
        <w:rPr>
          <w:rFonts w:ascii="Times New Roman" w:hAnsi="Times New Roman" w:cs="Times New Roman"/>
          <w:sz w:val="24"/>
          <w:szCs w:val="24"/>
          <w:lang w:val="id-ID"/>
        </w:rPr>
        <w:t>,</w:t>
      </w:r>
      <w:r>
        <w:rPr>
          <w:rFonts w:ascii="Times New Roman" w:hAnsi="Times New Roman" w:cs="Times New Roman"/>
          <w:sz w:val="24"/>
          <w:szCs w:val="24"/>
        </w:rPr>
        <w:t xml:space="preserve"> adat istiadat, suku dan bangsa. Tidak dapat dipungkiri </w:t>
      </w:r>
      <w:r w:rsidR="0061459B">
        <w:rPr>
          <w:rFonts w:ascii="Times New Roman" w:hAnsi="Times New Roman" w:cs="Times New Roman"/>
          <w:sz w:val="24"/>
          <w:szCs w:val="24"/>
        </w:rPr>
        <w:t xml:space="preserve">bahwa keberagaman </w:t>
      </w:r>
      <w:r w:rsidR="0061459B">
        <w:rPr>
          <w:rFonts w:ascii="Times New Roman" w:hAnsi="Times New Roman" w:cs="Times New Roman"/>
          <w:sz w:val="24"/>
          <w:szCs w:val="24"/>
          <w:lang w:val="id-ID"/>
        </w:rPr>
        <w:t xml:space="preserve">ini adalah bagian dari fakta sejarah peradaban Islam. </w:t>
      </w:r>
      <w:r w:rsidR="00FC55F3">
        <w:rPr>
          <w:rFonts w:ascii="Times New Roman" w:hAnsi="Times New Roman" w:cs="Times New Roman"/>
          <w:sz w:val="24"/>
          <w:szCs w:val="24"/>
          <w:lang w:val="id-ID"/>
        </w:rPr>
        <w:t xml:space="preserve">Hal ini berasal dari  adanya </w:t>
      </w:r>
      <w:r w:rsidR="0061459B">
        <w:rPr>
          <w:rFonts w:ascii="Times New Roman" w:hAnsi="Times New Roman" w:cs="Times New Roman"/>
          <w:sz w:val="24"/>
          <w:szCs w:val="24"/>
          <w:lang w:val="id-ID"/>
        </w:rPr>
        <w:t>d</w:t>
      </w:r>
      <w:r>
        <w:rPr>
          <w:rFonts w:ascii="Times New Roman" w:hAnsi="Times New Roman" w:cs="Times New Roman"/>
          <w:sz w:val="24"/>
          <w:szCs w:val="24"/>
        </w:rPr>
        <w:t>ialektika</w:t>
      </w:r>
      <w:r w:rsidR="00FC55F3">
        <w:rPr>
          <w:rFonts w:ascii="Times New Roman" w:hAnsi="Times New Roman" w:cs="Times New Roman"/>
          <w:sz w:val="24"/>
          <w:szCs w:val="24"/>
          <w:lang w:val="id-ID"/>
        </w:rPr>
        <w:t xml:space="preserve"> </w:t>
      </w:r>
      <w:r>
        <w:rPr>
          <w:rFonts w:ascii="Times New Roman" w:hAnsi="Times New Roman" w:cs="Times New Roman"/>
          <w:sz w:val="24"/>
          <w:szCs w:val="24"/>
        </w:rPr>
        <w:t>antara teks dan realitas, serta</w:t>
      </w:r>
      <w:r w:rsidR="0061459B">
        <w:rPr>
          <w:rFonts w:ascii="Times New Roman" w:hAnsi="Times New Roman" w:cs="Times New Roman"/>
          <w:sz w:val="24"/>
          <w:szCs w:val="24"/>
          <w:lang w:val="id-ID"/>
        </w:rPr>
        <w:t xml:space="preserve"> </w:t>
      </w:r>
      <w:r>
        <w:rPr>
          <w:rFonts w:ascii="Times New Roman" w:hAnsi="Times New Roman" w:cs="Times New Roman"/>
          <w:sz w:val="24"/>
          <w:szCs w:val="24"/>
        </w:rPr>
        <w:t>cara berfikir terhadap posisi akal dan wahyu dalam men</w:t>
      </w:r>
      <w:r w:rsidR="00FC55F3">
        <w:rPr>
          <w:rFonts w:ascii="Times New Roman" w:hAnsi="Times New Roman" w:cs="Times New Roman"/>
          <w:sz w:val="24"/>
          <w:szCs w:val="24"/>
        </w:rPr>
        <w:t>yelesaikan masalah</w:t>
      </w:r>
      <w:r>
        <w:rPr>
          <w:rFonts w:ascii="Times New Roman" w:hAnsi="Times New Roman" w:cs="Times New Roman"/>
          <w:sz w:val="24"/>
          <w:szCs w:val="24"/>
        </w:rPr>
        <w:t xml:space="preserve"> </w:t>
      </w:r>
      <w:r w:rsidR="00163C33">
        <w:rPr>
          <w:rFonts w:ascii="Times New Roman" w:hAnsi="Times New Roman" w:cs="Times New Roman"/>
          <w:sz w:val="24"/>
          <w:szCs w:val="24"/>
        </w:rPr>
        <w:fldChar w:fldCharType="begin" w:fldLock="1"/>
      </w:r>
      <w:r w:rsidR="00485EC9">
        <w:rPr>
          <w:rFonts w:ascii="Times New Roman" w:hAnsi="Times New Roman" w:cs="Times New Roman"/>
          <w:sz w:val="24"/>
          <w:szCs w:val="24"/>
        </w:rPr>
        <w:instrText xml:space="preserve"> ADDIN ZOTERO_ITEM CSL_CITATION {"citationID":"l4KC5f6a","properties":{"formattedCitation":"(Sutrisno, 2019)","plainCitation":"(Sutrisno, 2019)","noteIndex":0},"citationItems":[{"id":"dnVPw2wD/NlHusJUz","uris":["http://www.mendeley.com/documents/?uuid=19a1ca05-5f4b-45d1-a6a5-b7a9a46b1fef"],"uri":["http://www.mendeley.com/documents/?uuid=19a1ca05-5f4b-45d1-a6a5-b7a9a46b1fef"],"itemData":{"DOI":"10.37302/jbi.v12i2.113","ISSN":"1978-9009","abstract":"Indonesia adalah negara majemuk yang terdiri dari suku, ras dan agama, yang berbeda-beda sehingga diperlukan toleransi dalam memahami semua perbedaan yang ada, begitu juga pada lembaga pendidikan kultur warganya juga beraneka ragam. Oleh sebab itu moderasi beragama sangat tepat sekali diterapkan dalam kehidupan berbangsa dan bernegara terutama pada masyarakat yang multikultural. Moderasi beragama sebagai jalan tengah dalam mengadapi perbedaan baik kelompok ekstrem maupun fundamental. Untuk menerapkan moderasi beragama dimasyarakat multikultural yang perlu dilakukan adalah; menjadikan lembaga pendidikan sebagai basis laboratorium moderasi beragama dan melakukan pendekatan sosio-religius dalam beragama dan bernegara\r Kata Kunci: Moderasi Agama, Institusi, Pendidikan\r  \r Indonesia is a pluralistic country consisting of different ethnicities, races and religions, so tolerance is needed in understanding all the differences that exist, as well as the cultural education institutions of its citizens are also diverse. Therefore religious moderation is very appropriate to be applied in national and state life, especially in multicultural societies, it is also expected that religious moderation is a middle way in dealing with differences in both extremes and fundamental groups. To implement religious moderation in multicultural societies, what needs to be done is; make educational institutions as a basis for religious moderation laboratories and take socio-religious approaches in religion and state.\r Keywords: The Religion Moderation, Education Institution","author":[{"dropping-particle":"","family":"Sutrisno","given":"Edy","non-dropping-particle":"","parse-names":false,"suffix":""}],"container-title":"Jurnal Bimas Islam","id":"ITEM-1","issue":"2","issued":{"date-parts":[["2019"]]},"page":"323-348","title":"Aktualisasi Moderasi Beragama di Lembaga Pendidikan","type":"article-journal","volume":"12"}}],"schema":"https://github.com/citation-style-language/schema/raw/master/csl-citation.json"} </w:instrText>
      </w:r>
      <w:r w:rsidR="00163C33">
        <w:rPr>
          <w:rFonts w:ascii="Times New Roman" w:hAnsi="Times New Roman" w:cs="Times New Roman"/>
          <w:sz w:val="24"/>
          <w:szCs w:val="24"/>
        </w:rPr>
        <w:fldChar w:fldCharType="separate"/>
      </w:r>
      <w:r w:rsidR="00485EC9" w:rsidRPr="00485EC9">
        <w:rPr>
          <w:rFonts w:ascii="Times New Roman" w:hAnsi="Times New Roman" w:cs="Times New Roman"/>
          <w:sz w:val="24"/>
        </w:rPr>
        <w:t>(Sutrisno, 2019)</w:t>
      </w:r>
      <w:r w:rsidR="00163C33">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893561" w:rsidRDefault="00645309" w:rsidP="00C45EAA">
      <w:pPr>
        <w:spacing w:line="360" w:lineRule="auto"/>
        <w:jc w:val="both"/>
        <w:rPr>
          <w:rFonts w:ascii="Times New Roman" w:hAnsi="Times New Roman" w:cs="Times New Roman"/>
          <w:sz w:val="24"/>
          <w:szCs w:val="24"/>
        </w:rPr>
      </w:pPr>
      <w:r>
        <w:rPr>
          <w:rFonts w:ascii="Times New Roman" w:hAnsi="Times New Roman" w:cs="Times New Roman"/>
          <w:sz w:val="24"/>
          <w:szCs w:val="24"/>
        </w:rPr>
        <w:tab/>
        <w:t>Moder</w:t>
      </w:r>
      <w:r w:rsidR="00FC55F3">
        <w:rPr>
          <w:rFonts w:ascii="Times New Roman" w:hAnsi="Times New Roman" w:cs="Times New Roman"/>
          <w:sz w:val="24"/>
          <w:szCs w:val="24"/>
        </w:rPr>
        <w:t>asi memfokuskan pada</w:t>
      </w:r>
      <w:r w:rsidR="00FC55F3">
        <w:rPr>
          <w:rFonts w:ascii="Times New Roman" w:hAnsi="Times New Roman" w:cs="Times New Roman"/>
          <w:sz w:val="24"/>
          <w:szCs w:val="24"/>
          <w:lang w:val="id-ID"/>
        </w:rPr>
        <w:t xml:space="preserve"> suatu</w:t>
      </w:r>
      <w:r w:rsidR="00FC55F3">
        <w:rPr>
          <w:rFonts w:ascii="Times New Roman" w:hAnsi="Times New Roman" w:cs="Times New Roman"/>
          <w:sz w:val="24"/>
          <w:szCs w:val="24"/>
        </w:rPr>
        <w:t xml:space="preserve"> sikap, </w:t>
      </w:r>
      <w:r w:rsidR="00FC55F3">
        <w:rPr>
          <w:rFonts w:ascii="Times New Roman" w:hAnsi="Times New Roman" w:cs="Times New Roman"/>
          <w:sz w:val="24"/>
          <w:szCs w:val="24"/>
          <w:lang w:val="id-ID"/>
        </w:rPr>
        <w:t>yang berarti</w:t>
      </w:r>
      <w:r>
        <w:rPr>
          <w:rFonts w:ascii="Times New Roman" w:hAnsi="Times New Roman" w:cs="Times New Roman"/>
          <w:sz w:val="24"/>
          <w:szCs w:val="24"/>
        </w:rPr>
        <w:t xml:space="preserve"> </w:t>
      </w:r>
      <w:r w:rsidR="00FC55F3">
        <w:rPr>
          <w:rFonts w:ascii="Times New Roman" w:hAnsi="Times New Roman" w:cs="Times New Roman"/>
          <w:sz w:val="24"/>
          <w:szCs w:val="24"/>
          <w:lang w:val="id-ID"/>
        </w:rPr>
        <w:t xml:space="preserve"> dalam setiap kasus memiliki gaya  </w:t>
      </w:r>
      <w:r>
        <w:rPr>
          <w:rFonts w:ascii="Times New Roman" w:hAnsi="Times New Roman" w:cs="Times New Roman"/>
          <w:sz w:val="24"/>
          <w:szCs w:val="24"/>
        </w:rPr>
        <w:t>moderasi</w:t>
      </w:r>
      <w:r w:rsidR="00FC55F3">
        <w:rPr>
          <w:rFonts w:ascii="Times New Roman" w:hAnsi="Times New Roman" w:cs="Times New Roman"/>
          <w:sz w:val="24"/>
          <w:szCs w:val="24"/>
          <w:lang w:val="id-ID"/>
        </w:rPr>
        <w:t xml:space="preserve"> yang berbeda-beda</w:t>
      </w:r>
      <w:r>
        <w:rPr>
          <w:rFonts w:ascii="Times New Roman" w:hAnsi="Times New Roman" w:cs="Times New Roman"/>
          <w:sz w:val="24"/>
          <w:szCs w:val="24"/>
        </w:rPr>
        <w:t>. Di Negara mayoritas muslim ini, sikap moderasi ini dapat mencakup soal;</w:t>
      </w:r>
      <w:r w:rsidR="00FC55F3">
        <w:rPr>
          <w:rFonts w:ascii="Times New Roman" w:hAnsi="Times New Roman" w:cs="Times New Roman"/>
          <w:sz w:val="24"/>
          <w:szCs w:val="24"/>
        </w:rPr>
        <w:t xml:space="preserve"> pengakuan atas eksistensi </w:t>
      </w:r>
      <w:r w:rsidR="00FC55F3">
        <w:rPr>
          <w:rFonts w:ascii="Times New Roman" w:hAnsi="Times New Roman" w:cs="Times New Roman"/>
          <w:sz w:val="24"/>
          <w:szCs w:val="24"/>
          <w:lang w:val="id-ID"/>
        </w:rPr>
        <w:t>kelompok</w:t>
      </w:r>
      <w:r>
        <w:rPr>
          <w:rFonts w:ascii="Times New Roman" w:hAnsi="Times New Roman" w:cs="Times New Roman"/>
          <w:sz w:val="24"/>
          <w:szCs w:val="24"/>
        </w:rPr>
        <w:t xml:space="preserve"> l</w:t>
      </w:r>
      <w:r w:rsidR="00FC55F3">
        <w:rPr>
          <w:rFonts w:ascii="Times New Roman" w:hAnsi="Times New Roman" w:cs="Times New Roman"/>
          <w:sz w:val="24"/>
          <w:szCs w:val="24"/>
        </w:rPr>
        <w:t xml:space="preserve">ain, </w:t>
      </w:r>
      <w:r>
        <w:rPr>
          <w:rFonts w:ascii="Times New Roman" w:hAnsi="Times New Roman" w:cs="Times New Roman"/>
          <w:sz w:val="24"/>
          <w:szCs w:val="24"/>
        </w:rPr>
        <w:t>toleran</w:t>
      </w:r>
      <w:r w:rsidR="00FC55F3">
        <w:rPr>
          <w:rFonts w:ascii="Times New Roman" w:hAnsi="Times New Roman" w:cs="Times New Roman"/>
          <w:sz w:val="24"/>
          <w:szCs w:val="24"/>
          <w:lang w:val="id-ID"/>
        </w:rPr>
        <w:t>si</w:t>
      </w:r>
      <w:r>
        <w:rPr>
          <w:rFonts w:ascii="Times New Roman" w:hAnsi="Times New Roman" w:cs="Times New Roman"/>
          <w:sz w:val="24"/>
          <w:szCs w:val="24"/>
        </w:rPr>
        <w:t xml:space="preserve"> terhadap perbedaan, menghormati perbedaan pendapat, tidak memaksakan kehendak orang lain dengan cara kekerasan. Landasan konsep dalam pemikiran ini terdapat dalam ayat-ayat al-Qur’an, antara lain menghargai kemajemukan dan kemauan berinteraksi (QS. An-Nahl: 125)</w:t>
      </w:r>
      <w:r w:rsidR="00FC55F3">
        <w:rPr>
          <w:rFonts w:ascii="Times New Roman" w:hAnsi="Times New Roman" w:cs="Times New Roman"/>
          <w:sz w:val="24"/>
          <w:szCs w:val="24"/>
          <w:lang w:val="id-ID"/>
        </w:rPr>
        <w:t xml:space="preserve"> dan mengedepankan</w:t>
      </w:r>
      <w:r>
        <w:rPr>
          <w:rFonts w:ascii="Times New Roman" w:hAnsi="Times New Roman" w:cs="Times New Roman"/>
          <w:sz w:val="24"/>
          <w:szCs w:val="24"/>
        </w:rPr>
        <w:t xml:space="preserve">, prinsip kemudahan sesuai kemampuan (QS. Al-Baqarah: 185, al-Baqarah: 286 dan QS. </w:t>
      </w:r>
      <w:r w:rsidR="008A625B">
        <w:rPr>
          <w:rFonts w:ascii="Times New Roman" w:hAnsi="Times New Roman" w:cs="Times New Roman"/>
          <w:sz w:val="24"/>
          <w:szCs w:val="24"/>
        </w:rPr>
        <w:t>A</w:t>
      </w:r>
      <w:r>
        <w:rPr>
          <w:rFonts w:ascii="Times New Roman" w:hAnsi="Times New Roman" w:cs="Times New Roman"/>
          <w:sz w:val="24"/>
          <w:szCs w:val="24"/>
        </w:rPr>
        <w:t>l</w:t>
      </w:r>
      <w:r w:rsidR="008A625B">
        <w:rPr>
          <w:rFonts w:ascii="Times New Roman" w:hAnsi="Times New Roman" w:cs="Times New Roman"/>
          <w:sz w:val="24"/>
          <w:szCs w:val="24"/>
        </w:rPr>
        <w:t xml:space="preserve">-Tagghabun: 16) </w:t>
      </w:r>
      <w:r w:rsidR="00163C33">
        <w:rPr>
          <w:rFonts w:ascii="Times New Roman" w:hAnsi="Times New Roman" w:cs="Times New Roman"/>
          <w:sz w:val="24"/>
          <w:szCs w:val="24"/>
        </w:rPr>
        <w:fldChar w:fldCharType="begin" w:fldLock="1"/>
      </w:r>
      <w:r w:rsidR="00485EC9">
        <w:rPr>
          <w:rFonts w:ascii="Times New Roman" w:hAnsi="Times New Roman" w:cs="Times New Roman"/>
          <w:sz w:val="24"/>
          <w:szCs w:val="24"/>
        </w:rPr>
        <w:instrText xml:space="preserve"> ADDIN ZOTERO_ITEM CSL_CITATION {"citationID":"nvGypabJ","properties":{"formattedCitation":"(Sutrisno, 2019)","plainCitation":"(Sutrisno, 2019)","noteIndex":0},"citationItems":[{"id":"dnVPw2wD/NlHusJUz","uris":["http://www.mendeley.com/documents/?uuid=19a1ca05-5f4b-45d1-a6a5-b7a9a46b1fef"],"uri":["http://www.mendeley.com/documents/?uuid=19a1ca05-5f4b-45d1-a6a5-b7a9a46b1fef"],"itemData":{"DOI":"10.37302/jbi.v12i2.113","ISSN":"1978-9009","abstract":"Indonesia adalah negara majemuk yang terdiri dari suku, ras dan agama, yang berbeda-beda sehingga diperlukan toleransi dalam memahami semua perbedaan yang ada, begitu juga pada lembaga pendidikan kultur warganya juga beraneka ragam. Oleh sebab itu moderasi beragama sangat tepat sekali diterapkan dalam kehidupan berbangsa dan bernegara terutama pada masyarakat yang multikultural. Moderasi beragama sebagai jalan tengah dalam mengadapi perbedaan baik kelompok ekstrem maupun fundamental. Untuk menerapkan moderasi beragama dimasyarakat multikultural yang perlu dilakukan adalah; menjadikan lembaga pendidikan sebagai basis laboratorium moderasi beragama dan melakukan pendekatan sosio-religius dalam beragama dan bernegara\r Kata Kunci: Moderasi Agama, Institusi, Pendidikan\r  \r Indonesia is a pluralistic country consisting of different ethnicities, races and religions, so tolerance is needed in understanding all the differences that exist, as well as the cultural education institutions of its citizens are also diverse. Therefore religious moderation is very appropriate to be applied in national and state life, especially in multicultural societies, it is also expected that religious moderation is a middle way in dealing with differences in both extremes and fundamental groups. To implement religious moderation in multicultural societies, what needs to be done is; make educational institutions as a basis for religious moderation laboratories and take socio-religious approaches in religion and state.\r Keywords: The Religion Moderation, Education Institution","author":[{"dropping-particle":"","family":"Sutrisno","given":"Edy","non-dropping-particle":"","parse-names":false,"suffix":""}],"container-title":"Jurnal Bimas Islam","id":"ITEM-1","issue":"2","issued":{"date-parts":[["2019"]]},"page":"323-348","title":"Aktualisasi Moderasi Beragama di Lembaga Pendidikan","type":"article-journal","volume":"12"}}],"schema":"https://github.com/citation-style-language/schema/raw/master/csl-citation.json"} </w:instrText>
      </w:r>
      <w:r w:rsidR="00163C33">
        <w:rPr>
          <w:rFonts w:ascii="Times New Roman" w:hAnsi="Times New Roman" w:cs="Times New Roman"/>
          <w:sz w:val="24"/>
          <w:szCs w:val="24"/>
        </w:rPr>
        <w:fldChar w:fldCharType="separate"/>
      </w:r>
      <w:r w:rsidR="00485EC9" w:rsidRPr="00485EC9">
        <w:rPr>
          <w:rFonts w:ascii="Times New Roman" w:hAnsi="Times New Roman" w:cs="Times New Roman"/>
          <w:sz w:val="24"/>
        </w:rPr>
        <w:t>(Sutrisno, 2019)</w:t>
      </w:r>
      <w:r w:rsidR="00163C33">
        <w:rPr>
          <w:rFonts w:ascii="Times New Roman" w:hAnsi="Times New Roman" w:cs="Times New Roman"/>
          <w:sz w:val="24"/>
          <w:szCs w:val="24"/>
        </w:rPr>
        <w:fldChar w:fldCharType="end"/>
      </w:r>
    </w:p>
    <w:p w:rsidR="008A625B" w:rsidRPr="00D91036" w:rsidRDefault="008A625B" w:rsidP="009A6AB1">
      <w:pPr>
        <w:spacing w:before="240" w:line="36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Para santri di Indonesia telah memberikan sumbangsih yang besar untuk perkembangan sikap moderat. </w:t>
      </w:r>
      <w:r w:rsidR="00007DA9">
        <w:rPr>
          <w:rFonts w:ascii="Times New Roman" w:hAnsi="Times New Roman" w:cs="Times New Roman"/>
          <w:sz w:val="24"/>
          <w:szCs w:val="24"/>
          <w:lang w:val="id-ID"/>
        </w:rPr>
        <w:t xml:space="preserve">Tertuang dalam ajaran Islam yaitu tentang </w:t>
      </w:r>
      <w:r w:rsidR="009A6AB1">
        <w:rPr>
          <w:rFonts w:ascii="Times New Roman" w:hAnsi="Times New Roman" w:cs="Times New Roman"/>
          <w:sz w:val="24"/>
          <w:szCs w:val="24"/>
        </w:rPr>
        <w:t>akidah (keyakinan</w:t>
      </w:r>
      <w:r w:rsidR="009A6AB1">
        <w:rPr>
          <w:rFonts w:ascii="Times New Roman" w:hAnsi="Times New Roman" w:cs="Times New Roman"/>
          <w:sz w:val="24"/>
          <w:szCs w:val="24"/>
          <w:lang w:val="id-ID"/>
        </w:rPr>
        <w:t>)</w:t>
      </w:r>
      <w:r>
        <w:rPr>
          <w:rFonts w:ascii="Times New Roman" w:hAnsi="Times New Roman" w:cs="Times New Roman"/>
          <w:sz w:val="24"/>
          <w:szCs w:val="24"/>
        </w:rPr>
        <w:t xml:space="preserve">, ibadah (pelaksanaan hukum dan ritual keagamaan), dakwah (syiar agama), dan akhlak (etika). </w:t>
      </w:r>
      <w:r w:rsidR="00E0634F">
        <w:rPr>
          <w:rFonts w:ascii="Times New Roman" w:hAnsi="Times New Roman" w:cs="Times New Roman"/>
          <w:sz w:val="24"/>
          <w:szCs w:val="24"/>
        </w:rPr>
        <w:t xml:space="preserve">Disamping itu, Kyai di pondok pesantren mengajarkan kepada santrinya bahwa perilaku Al-Ghuluw (melampaui batas) dalam beragama adalah perilaku yang tidak baik, bisanya kyai </w:t>
      </w:r>
      <w:r w:rsidR="00E0634F">
        <w:rPr>
          <w:rFonts w:ascii="Times New Roman" w:hAnsi="Times New Roman" w:cs="Times New Roman"/>
          <w:sz w:val="24"/>
          <w:szCs w:val="24"/>
        </w:rPr>
        <w:lastRenderedPageBreak/>
        <w:t xml:space="preserve">menegur santrinya yang melakukan tindakan ini. Fanatisme yang berlebihan terhadap suatu pandangan tentu akan mempersulit pelaksanaan agama Islam. </w:t>
      </w:r>
      <w:r w:rsidR="00007DA9">
        <w:rPr>
          <w:rFonts w:ascii="Times New Roman" w:hAnsi="Times New Roman" w:cs="Times New Roman"/>
          <w:sz w:val="24"/>
          <w:szCs w:val="24"/>
          <w:lang w:val="id-ID"/>
        </w:rPr>
        <w:t>Sikap santri moderat dapat diimplementasikan di masyarakat dengan beberapa cara strategis pemahaman dengan pengalaman teks-teks keagamaan yang dita</w:t>
      </w:r>
      <w:r w:rsidR="00D91036">
        <w:rPr>
          <w:rFonts w:ascii="Times New Roman" w:hAnsi="Times New Roman" w:cs="Times New Roman"/>
          <w:sz w:val="24"/>
          <w:szCs w:val="24"/>
          <w:lang w:val="id-ID"/>
        </w:rPr>
        <w:t xml:space="preserve">ndai degan ciri khas tersendiri, contoh pemahaman terhadap realitas </w:t>
      </w:r>
      <w:r w:rsidR="00D91036" w:rsidRPr="00D91036">
        <w:rPr>
          <w:rFonts w:ascii="Times New Roman" w:hAnsi="Times New Roman" w:cs="Times New Roman"/>
          <w:i/>
          <w:sz w:val="24"/>
          <w:szCs w:val="24"/>
          <w:lang w:val="id-ID"/>
        </w:rPr>
        <w:t xml:space="preserve">(fiqh al-waqi’), </w:t>
      </w:r>
      <w:r w:rsidR="00D91036">
        <w:rPr>
          <w:rFonts w:ascii="Times New Roman" w:hAnsi="Times New Roman" w:cs="Times New Roman"/>
          <w:sz w:val="24"/>
          <w:szCs w:val="24"/>
          <w:lang w:val="id-ID"/>
        </w:rPr>
        <w:t xml:space="preserve">pemahaman pada fiqh prioritas </w:t>
      </w:r>
      <w:r w:rsidR="00D91036" w:rsidRPr="00D91036">
        <w:rPr>
          <w:rFonts w:ascii="Times New Roman" w:hAnsi="Times New Roman" w:cs="Times New Roman"/>
          <w:i/>
          <w:sz w:val="24"/>
          <w:szCs w:val="24"/>
          <w:lang w:val="id-ID"/>
        </w:rPr>
        <w:t>(fiqh awwaliyyat),</w:t>
      </w:r>
      <w:r w:rsidR="00D91036">
        <w:rPr>
          <w:rFonts w:ascii="Times New Roman" w:hAnsi="Times New Roman" w:cs="Times New Roman"/>
          <w:sz w:val="24"/>
          <w:szCs w:val="24"/>
          <w:lang w:val="id-ID"/>
        </w:rPr>
        <w:t xml:space="preserve"> pemahaman tentang konsep suatullah dalam pencipptaan makhluk, pemahaman terhadap Al’qur’an dan Hadis secara komprehensif, memberikan kemudaan kepada seseorang dalam menjalankan agama yang dianutnya memberikan ruang untuk berdialog, toleransi terhadap perbedaan, serta sikap terbuka denan dunia luar</w:t>
      </w:r>
      <w:r w:rsidR="007D21BC">
        <w:rPr>
          <w:rFonts w:ascii="Times New Roman" w:hAnsi="Times New Roman" w:cs="Times New Roman"/>
          <w:sz w:val="24"/>
          <w:szCs w:val="24"/>
        </w:rPr>
        <w:t xml:space="preserve"> </w:t>
      </w:r>
      <w:r w:rsidR="00163C33">
        <w:rPr>
          <w:rFonts w:ascii="Times New Roman" w:hAnsi="Times New Roman" w:cs="Times New Roman"/>
          <w:sz w:val="24"/>
          <w:szCs w:val="24"/>
        </w:rPr>
        <w:fldChar w:fldCharType="begin" w:fldLock="1"/>
      </w:r>
      <w:r w:rsidR="00485EC9">
        <w:rPr>
          <w:rFonts w:ascii="Times New Roman" w:hAnsi="Times New Roman" w:cs="Times New Roman"/>
          <w:sz w:val="24"/>
          <w:szCs w:val="24"/>
        </w:rPr>
        <w:instrText xml:space="preserve"> ADDIN ZOTERO_ITEM CSL_CITATION {"citationID":"VUaDXPIL","properties":{"formattedCitation":"(Awwaliyah, 2019)","plainCitation":"(Awwaliyah, 2019)","noteIndex":0},"citationItems":[{"id":"dnVPw2wD/shyEZbRK","uris":["http://www.mendeley.com/documents/?uuid=c32b7010-62ed-4770-b6de-85b1709d83c5"],"uri":["http://www.mendeley.com/documents/?uuid=c32b7010-62ed-4770-b6de-85b1709d83c5"],"itemData":{"DOI":"10.35878/islamicreview.v8i1.161","ISSN":"2089-8142","abstract":"From the pesantren's womb figures were born who helped declarator and motorized the progress of the nation. However, in the recent development of boarding schools such as losing direction and identity in navigating the era of modernization. There are several traditions in the pesantren that are missing, such as intensive recitation of the sorogan and bandongan systems, which are proven to have produced reliable pesantren alumni who in the past were important elements in the pesantren system and curriculum. It should, when there is an effort to revitalize and optimize some of the important elements in the pesantren, the contribution of pesantren to the Indonesian nation will not be questioned anymore. This study aims to track pesantren religious thoughts and movements in the era of globalization. As well as describing the Islamic spirit of the santri in the pesantren environment which continues to be sought as a fortress for Muslims, In line with the millennial era, the faces of Islamic boarding schools in Indonesia are no longer monopolized by traditional groups or radicals, but have been colored by new pesantren formed by other Islamic groups with different faces.","author":[{"dropping-particle":"","family":"Awwaliyah","given":"Neny Muthi’atul","non-dropping-particle":"","parse-names":false,"suffix":""}],"container-title":"Islamic Review : Jurnal Riset dan Kajian Keislaman","id":"ITEM-1","issue":"1","issued":{"date-parts":[["2019"]]},"page":"36-62","title":"Pondok Pesantren Sebagai Wadah Moderasi Islam Di Era Generasi Millenial","type":"article-journal","volume":"8"}}],"schema":"https://github.com/citation-style-language/schema/raw/master/csl-citation.json"} </w:instrText>
      </w:r>
      <w:r w:rsidR="00163C33">
        <w:rPr>
          <w:rFonts w:ascii="Times New Roman" w:hAnsi="Times New Roman" w:cs="Times New Roman"/>
          <w:sz w:val="24"/>
          <w:szCs w:val="24"/>
        </w:rPr>
        <w:fldChar w:fldCharType="separate"/>
      </w:r>
      <w:r w:rsidR="00485EC9" w:rsidRPr="00485EC9">
        <w:rPr>
          <w:rFonts w:ascii="Times New Roman" w:hAnsi="Times New Roman" w:cs="Times New Roman"/>
          <w:sz w:val="24"/>
        </w:rPr>
        <w:t>(Awwaliyah, 2019)</w:t>
      </w:r>
      <w:r w:rsidR="00163C33">
        <w:rPr>
          <w:rFonts w:ascii="Times New Roman" w:hAnsi="Times New Roman" w:cs="Times New Roman"/>
          <w:sz w:val="24"/>
          <w:szCs w:val="24"/>
        </w:rPr>
        <w:fldChar w:fldCharType="end"/>
      </w:r>
      <w:r w:rsidR="007D21BC">
        <w:rPr>
          <w:rFonts w:ascii="Times New Roman" w:hAnsi="Times New Roman" w:cs="Times New Roman"/>
          <w:sz w:val="24"/>
          <w:szCs w:val="24"/>
        </w:rPr>
        <w:t xml:space="preserve">. </w:t>
      </w:r>
    </w:p>
    <w:p w:rsidR="000C02EA" w:rsidRDefault="000C02EA" w:rsidP="00C45EAA">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Moderasi beragama </w:t>
      </w:r>
      <w:r w:rsidR="00C1598D">
        <w:rPr>
          <w:rFonts w:ascii="Times New Roman" w:hAnsi="Times New Roman" w:cs="Times New Roman"/>
          <w:sz w:val="24"/>
          <w:szCs w:val="24"/>
          <w:lang w:val="id-ID"/>
        </w:rPr>
        <w:t>berpegang pada prinsip</w:t>
      </w:r>
      <w:r>
        <w:rPr>
          <w:rFonts w:ascii="Times New Roman" w:hAnsi="Times New Roman" w:cs="Times New Roman"/>
          <w:sz w:val="24"/>
          <w:szCs w:val="24"/>
        </w:rPr>
        <w:t xml:space="preserve"> nilai-nilai egaliter </w:t>
      </w:r>
      <w:r w:rsidRPr="003E3C13">
        <w:rPr>
          <w:rFonts w:ascii="Times New Roman" w:hAnsi="Times New Roman" w:cs="Times New Roman"/>
          <w:i/>
          <w:sz w:val="24"/>
          <w:szCs w:val="24"/>
        </w:rPr>
        <w:t xml:space="preserve">(musawah). </w:t>
      </w:r>
      <w:r>
        <w:rPr>
          <w:rFonts w:ascii="Times New Roman" w:hAnsi="Times New Roman" w:cs="Times New Roman"/>
          <w:sz w:val="24"/>
          <w:szCs w:val="24"/>
        </w:rPr>
        <w:t>Hal ini berarti bahwa</w:t>
      </w:r>
      <w:r w:rsidR="009A6AB1">
        <w:rPr>
          <w:rFonts w:ascii="Times New Roman" w:hAnsi="Times New Roman" w:cs="Times New Roman"/>
          <w:sz w:val="24"/>
          <w:szCs w:val="24"/>
          <w:lang w:val="id-ID"/>
        </w:rPr>
        <w:t xml:space="preserve"> </w:t>
      </w:r>
      <w:r>
        <w:rPr>
          <w:rFonts w:ascii="Times New Roman" w:hAnsi="Times New Roman" w:cs="Times New Roman"/>
          <w:sz w:val="24"/>
          <w:szCs w:val="24"/>
        </w:rPr>
        <w:t xml:space="preserve">konsep moderasi beragama menyikapi dan merespon sebuah fenomena anti diskriminatif terhadap yang lain. Perbedaan </w:t>
      </w:r>
      <w:r w:rsidR="0022549F">
        <w:rPr>
          <w:rFonts w:ascii="Times New Roman" w:hAnsi="Times New Roman" w:cs="Times New Roman"/>
          <w:sz w:val="24"/>
          <w:szCs w:val="24"/>
        </w:rPr>
        <w:t>segala aspek kehidupan, baik keyakinan, tradisi, agama, bahasa, ras, suku, bangsa tidak menjadikan seseorang menjadi “memilki hak khusus” sehingga dapat merusak persaudaraan. Dengan menjalani kehidupan bermasyarakat berlandaskan moderasi beragama, d</w:t>
      </w:r>
      <w:r w:rsidR="009A6AB1">
        <w:rPr>
          <w:rFonts w:ascii="Times New Roman" w:hAnsi="Times New Roman" w:cs="Times New Roman"/>
          <w:sz w:val="24"/>
          <w:szCs w:val="24"/>
        </w:rPr>
        <w:t>apat menjadi solusi alternat</w:t>
      </w:r>
      <w:r w:rsidR="009A6AB1">
        <w:rPr>
          <w:rFonts w:ascii="Times New Roman" w:hAnsi="Times New Roman" w:cs="Times New Roman"/>
          <w:sz w:val="24"/>
          <w:szCs w:val="24"/>
          <w:lang w:val="id-ID"/>
        </w:rPr>
        <w:t xml:space="preserve">if </w:t>
      </w:r>
      <w:r w:rsidR="0022549F">
        <w:rPr>
          <w:rFonts w:ascii="Times New Roman" w:hAnsi="Times New Roman" w:cs="Times New Roman"/>
          <w:sz w:val="24"/>
          <w:szCs w:val="24"/>
        </w:rPr>
        <w:t>ata</w:t>
      </w:r>
      <w:r w:rsidR="003E3C13">
        <w:rPr>
          <w:rFonts w:ascii="Times New Roman" w:hAnsi="Times New Roman" w:cs="Times New Roman"/>
          <w:sz w:val="24"/>
          <w:szCs w:val="24"/>
        </w:rPr>
        <w:t>u jalan tengah untuk me</w:t>
      </w:r>
      <w:r w:rsidR="003E3C13">
        <w:rPr>
          <w:rFonts w:ascii="Times New Roman" w:hAnsi="Times New Roman" w:cs="Times New Roman"/>
          <w:sz w:val="24"/>
          <w:szCs w:val="24"/>
          <w:lang w:val="id-ID"/>
        </w:rPr>
        <w:t>wujudkan</w:t>
      </w:r>
      <w:r w:rsidR="0022549F">
        <w:rPr>
          <w:rFonts w:ascii="Times New Roman" w:hAnsi="Times New Roman" w:cs="Times New Roman"/>
          <w:sz w:val="24"/>
          <w:szCs w:val="24"/>
        </w:rPr>
        <w:t xml:space="preserve"> kehidupan yang </w:t>
      </w:r>
      <w:r w:rsidR="003E3C13">
        <w:rPr>
          <w:rFonts w:ascii="Times New Roman" w:hAnsi="Times New Roman" w:cs="Times New Roman"/>
          <w:sz w:val="24"/>
          <w:szCs w:val="24"/>
          <w:lang w:val="id-ID"/>
        </w:rPr>
        <w:t xml:space="preserve">damai dan sejahtera ditengah keberagaman </w:t>
      </w:r>
      <w:r w:rsidR="00163C33">
        <w:rPr>
          <w:rFonts w:ascii="Times New Roman" w:hAnsi="Times New Roman" w:cs="Times New Roman"/>
          <w:sz w:val="24"/>
          <w:szCs w:val="24"/>
        </w:rPr>
        <w:fldChar w:fldCharType="begin" w:fldLock="1"/>
      </w:r>
      <w:r w:rsidR="00485EC9">
        <w:rPr>
          <w:rFonts w:ascii="Times New Roman" w:hAnsi="Times New Roman" w:cs="Times New Roman"/>
          <w:sz w:val="24"/>
          <w:szCs w:val="24"/>
        </w:rPr>
        <w:instrText xml:space="preserve"> ADDIN ZOTERO_ITEM CSL_CITATION {"citationID":"44dX32xS","properties":{"formattedCitation":"(Hefni, 2020)","plainCitation":"(Hefni, 2020)","noteIndex":0},"citationItems":[{"id":"dnVPw2wD/tny4HTIa","uris":["http://www.mendeley.com/documents/?uuid=09e5f506-3604-4ac9-852e-ead8074e3c05"],"uri":["http://www.mendeley.com/documents/?uuid=09e5f506-3604-4ac9-852e-ead8074e3c05"],"itemData":{"DOI":"10.37302/jbi.v13i1.182","ISSN":"1978-9009","abstract":"Abstrak\r Artikel ini ditulis sebagai catatan awal tentang pengarusutamaan moderasi beragama dalam ranah digital untuk menyuarakan narasi keagamaan yang moderat dan toleran. Dunia digital menyediakan prasmanan narasi keagamaan yang bebas akses dan kerapkali dimanfaatkan oleh kelompok tertentu untuk menyuburkan konflik dan menghidupkan politik identitas yang ditandai dengan pudarnya afiliasi terhadap lembaga kegamaan, bergesernya otoritas keagamaan, menguatnya individualisme, dan perubahan dari pluralisme menjadi tribalisme. Pengarusutamaan moderasi beragama di ruang digital menemukan momentumnya. Perguruan Tinggi Keagamaan Islam sebagai laboratorium perdamaian kemudian menguatkan konten-konten moderasi beragama melalui ruang digital sebagai penyeimbang dari arus informasi yang deras di ruang media sosial. Penyeimbang yang dimaksud adalah kontra narasi untuk melahirkan framing beragama yang substantif dan esensial yaitu moderat dan toleran.\r  \r Abstract\r This article aims to become a preliminary record about mainstreaming religious moderation in the digital space to spread moderation and tolerant values in religious understanding. The digital world provides a buffet of religious narratives that are free of access and often used by certain groups to foster conflict and revive identity politics marked by fading affiliation with religious institutions, shifting religious authority, strengthening individualism, and changing from pluralism to tribalism. The mainstreaming of religious moderation in the digital space is a must to deal with. Islamic higher education institutions should strengthen religious moderation content through digital space as a counter-narrative. It means giving a religious framing which is substantive and essential that is being moderate and tolerant.","author":[{"dropping-particle":"","family":"Hefni","given":"Wildani","non-dropping-particle":"","parse-names":false,"suffix":""}],"container-title":"Jurnal Bimas Islam","id":"ITEM-1","issue":"1","issued":{"date-parts":[["2020"]]},"page":"1-22","title":"Moderasi Beragama dalam Ruang Digital: Studi Pengarusutamaan Moderasi Beragama di Perguruan Tinggi Keagamaan Islam Negeri","type":"article-journal","volume":"13"}}],"schema":"https://github.com/citation-style-language/schema/raw/master/csl-citation.json"} </w:instrText>
      </w:r>
      <w:r w:rsidR="00163C33">
        <w:rPr>
          <w:rFonts w:ascii="Times New Roman" w:hAnsi="Times New Roman" w:cs="Times New Roman"/>
          <w:sz w:val="24"/>
          <w:szCs w:val="24"/>
        </w:rPr>
        <w:fldChar w:fldCharType="separate"/>
      </w:r>
      <w:r w:rsidR="00485EC9" w:rsidRPr="00485EC9">
        <w:rPr>
          <w:rFonts w:ascii="Times New Roman" w:hAnsi="Times New Roman" w:cs="Times New Roman"/>
          <w:sz w:val="24"/>
        </w:rPr>
        <w:t>(Hefni, 2020)</w:t>
      </w:r>
      <w:r w:rsidR="00163C33">
        <w:rPr>
          <w:rFonts w:ascii="Times New Roman" w:hAnsi="Times New Roman" w:cs="Times New Roman"/>
          <w:sz w:val="24"/>
          <w:szCs w:val="24"/>
        </w:rPr>
        <w:fldChar w:fldCharType="end"/>
      </w:r>
      <w:r w:rsidR="0022549F">
        <w:rPr>
          <w:rFonts w:ascii="Times New Roman" w:hAnsi="Times New Roman" w:cs="Times New Roman"/>
          <w:sz w:val="24"/>
          <w:szCs w:val="24"/>
        </w:rPr>
        <w:t xml:space="preserve">. </w:t>
      </w:r>
    </w:p>
    <w:p w:rsidR="00E625B1" w:rsidRDefault="003C6DA9" w:rsidP="003C6DA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Sedangkan indikator moderasi beragama menurut kemenag, yang dituangkan dalam buku panduannya meliputi</w:t>
      </w:r>
      <w:r w:rsidR="007E5FC2">
        <w:rPr>
          <w:rFonts w:ascii="Times New Roman" w:hAnsi="Times New Roman" w:cs="Times New Roman"/>
          <w:sz w:val="24"/>
          <w:szCs w:val="24"/>
          <w:lang w:val="id-ID"/>
        </w:rPr>
        <w:t>:</w:t>
      </w:r>
    </w:p>
    <w:p w:rsidR="00E625B1" w:rsidRPr="00E625B1" w:rsidRDefault="007E5FC2" w:rsidP="00E625B1">
      <w:pPr>
        <w:pStyle w:val="ListParagraph"/>
        <w:numPr>
          <w:ilvl w:val="0"/>
          <w:numId w:val="11"/>
        </w:numPr>
        <w:spacing w:line="360" w:lineRule="auto"/>
        <w:jc w:val="both"/>
        <w:rPr>
          <w:rFonts w:ascii="Times New Roman" w:hAnsi="Times New Roman" w:cs="Times New Roman"/>
          <w:sz w:val="24"/>
          <w:szCs w:val="24"/>
          <w:lang w:val="id-ID"/>
        </w:rPr>
      </w:pPr>
      <w:r w:rsidRPr="00E625B1">
        <w:rPr>
          <w:rFonts w:ascii="Times New Roman" w:hAnsi="Times New Roman" w:cs="Times New Roman"/>
          <w:sz w:val="24"/>
          <w:szCs w:val="24"/>
          <w:lang w:val="id-ID"/>
        </w:rPr>
        <w:t>K</w:t>
      </w:r>
      <w:r w:rsidR="003C6DA9" w:rsidRPr="00E625B1">
        <w:rPr>
          <w:rFonts w:ascii="Times New Roman" w:hAnsi="Times New Roman" w:cs="Times New Roman"/>
          <w:sz w:val="24"/>
          <w:szCs w:val="24"/>
          <w:lang w:val="id-ID"/>
        </w:rPr>
        <w:t>omitmen kebangsaan,</w:t>
      </w:r>
    </w:p>
    <w:p w:rsidR="00E625B1" w:rsidRPr="00A03C78" w:rsidRDefault="00E625B1" w:rsidP="00E625B1">
      <w:pPr>
        <w:spacing w:line="360" w:lineRule="auto"/>
        <w:ind w:left="60" w:firstLine="6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w:t>
      </w:r>
      <w:r w:rsidR="003C6DA9" w:rsidRPr="00E625B1">
        <w:rPr>
          <w:rFonts w:ascii="Times New Roman" w:hAnsi="Times New Roman" w:cs="Times New Roman"/>
          <w:sz w:val="24"/>
          <w:szCs w:val="24"/>
          <w:lang w:val="id-ID"/>
        </w:rPr>
        <w:t>oin ini menjadi sebuah indikator yang sangat penting. Penerimaan prin</w:t>
      </w:r>
      <w:r w:rsidR="00D91036">
        <w:rPr>
          <w:rFonts w:ascii="Times New Roman" w:hAnsi="Times New Roman" w:cs="Times New Roman"/>
          <w:sz w:val="24"/>
          <w:szCs w:val="24"/>
          <w:lang w:val="id-ID"/>
        </w:rPr>
        <w:t>sip-prinsip berbangsa termaktub dalam Undang-Undang Dasar 1945</w:t>
      </w:r>
      <w:r w:rsidR="007E5FC2" w:rsidRPr="00E625B1">
        <w:rPr>
          <w:rFonts w:ascii="Times New Roman" w:hAnsi="Times New Roman" w:cs="Times New Roman"/>
          <w:sz w:val="24"/>
          <w:szCs w:val="24"/>
          <w:lang w:val="id-ID"/>
        </w:rPr>
        <w:t xml:space="preserve"> dan regulasi dibawahnya. Lukman Hakim Saifuddin, selaku mantan Menteri Agama mengungkapkan bahwa</w:t>
      </w:r>
      <w:r w:rsidR="007E5FC2" w:rsidRPr="003E3C13">
        <w:rPr>
          <w:rFonts w:ascii="Times New Roman" w:hAnsi="Times New Roman" w:cs="Times New Roman"/>
          <w:b/>
          <w:sz w:val="24"/>
          <w:szCs w:val="24"/>
          <w:lang w:val="id-ID"/>
        </w:rPr>
        <w:t xml:space="preserve">, </w:t>
      </w:r>
      <w:r w:rsidR="003E3C13" w:rsidRPr="003E3C13">
        <w:rPr>
          <w:rFonts w:ascii="Times New Roman" w:hAnsi="Times New Roman" w:cs="Times New Roman"/>
          <w:sz w:val="24"/>
          <w:szCs w:val="24"/>
          <w:lang w:val="id-ID"/>
        </w:rPr>
        <w:t xml:space="preserve">melaksanakan </w:t>
      </w:r>
      <w:r w:rsidR="00D91036">
        <w:rPr>
          <w:rFonts w:ascii="Times New Roman" w:hAnsi="Times New Roman" w:cs="Times New Roman"/>
          <w:sz w:val="24"/>
          <w:szCs w:val="24"/>
          <w:lang w:val="id-ID"/>
        </w:rPr>
        <w:t>ajaran</w:t>
      </w:r>
      <w:r w:rsidR="00A03C78">
        <w:rPr>
          <w:rFonts w:ascii="Times New Roman" w:hAnsi="Times New Roman" w:cs="Times New Roman"/>
          <w:sz w:val="24"/>
          <w:szCs w:val="24"/>
          <w:lang w:val="id-ID"/>
        </w:rPr>
        <w:t xml:space="preserve"> agama sama </w:t>
      </w:r>
      <w:r w:rsidR="007E5FC2" w:rsidRPr="00A03C78">
        <w:rPr>
          <w:rFonts w:ascii="Times New Roman" w:hAnsi="Times New Roman" w:cs="Times New Roman"/>
          <w:sz w:val="24"/>
          <w:szCs w:val="24"/>
          <w:lang w:val="id-ID"/>
        </w:rPr>
        <w:t>menjalankan kewajiban sebaga</w:t>
      </w:r>
      <w:r w:rsidR="00A03C78">
        <w:rPr>
          <w:rFonts w:ascii="Times New Roman" w:hAnsi="Times New Roman" w:cs="Times New Roman"/>
          <w:sz w:val="24"/>
          <w:szCs w:val="24"/>
          <w:lang w:val="id-ID"/>
        </w:rPr>
        <w:t>i warga negara yang baik.</w:t>
      </w:r>
    </w:p>
    <w:p w:rsidR="00E625B1" w:rsidRDefault="00E625B1" w:rsidP="003C6DA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w:t>
      </w:r>
      <w:r w:rsidR="007E5FC2">
        <w:rPr>
          <w:rFonts w:ascii="Times New Roman" w:hAnsi="Times New Roman" w:cs="Times New Roman"/>
          <w:sz w:val="24"/>
          <w:szCs w:val="24"/>
          <w:lang w:val="id-ID"/>
        </w:rPr>
        <w:t>. Toleransi</w:t>
      </w:r>
    </w:p>
    <w:p w:rsidR="007E5FC2" w:rsidRDefault="00E625B1" w:rsidP="00E625B1">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Toleransi </w:t>
      </w:r>
      <w:r w:rsidR="007E5FC2">
        <w:rPr>
          <w:rFonts w:ascii="Times New Roman" w:hAnsi="Times New Roman" w:cs="Times New Roman"/>
          <w:sz w:val="24"/>
          <w:szCs w:val="24"/>
          <w:lang w:val="id-ID"/>
        </w:rPr>
        <w:t xml:space="preserve"> adalah sikap memberikan ruang  untuk</w:t>
      </w:r>
      <w:r w:rsidR="006F4F9B">
        <w:rPr>
          <w:rFonts w:ascii="Times New Roman" w:hAnsi="Times New Roman" w:cs="Times New Roman"/>
          <w:sz w:val="24"/>
          <w:szCs w:val="24"/>
          <w:lang w:val="id-ID"/>
        </w:rPr>
        <w:t xml:space="preserve"> menghargai oranglain dalam mengekspresikan keyakinan dan menyampaikan pendapat.</w:t>
      </w:r>
      <w:r w:rsidR="007E5FC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meski tidak sependapat degan hal tersebut. Maka sikap toleransi dapat ditandai dengan sikap terbuka, lapang dada, suka rela dan </w:t>
      </w:r>
      <w:r>
        <w:rPr>
          <w:rFonts w:ascii="Times New Roman" w:hAnsi="Times New Roman" w:cs="Times New Roman"/>
          <w:sz w:val="24"/>
          <w:szCs w:val="24"/>
          <w:lang w:val="id-ID"/>
        </w:rPr>
        <w:lastRenderedPageBreak/>
        <w:t xml:space="preserve">lembut dalam menerima perbedaan. Toleransi senantiasa disertai dengan sikap menghormati dalam menerima perbedaan dan memaknai perbedaan menjadi sutu hal yang positif. </w:t>
      </w:r>
    </w:p>
    <w:p w:rsidR="00E625B1" w:rsidRPr="00EF77E1" w:rsidRDefault="00E625B1" w:rsidP="00EF77E1">
      <w:pPr>
        <w:pStyle w:val="ListParagraph"/>
        <w:numPr>
          <w:ilvl w:val="0"/>
          <w:numId w:val="12"/>
        </w:numPr>
        <w:spacing w:before="240" w:line="360" w:lineRule="auto"/>
        <w:jc w:val="both"/>
        <w:rPr>
          <w:rFonts w:ascii="Times New Roman" w:hAnsi="Times New Roman" w:cs="Times New Roman"/>
          <w:sz w:val="24"/>
          <w:szCs w:val="24"/>
          <w:lang w:val="id-ID"/>
        </w:rPr>
      </w:pPr>
      <w:r w:rsidRPr="00EF77E1">
        <w:rPr>
          <w:rFonts w:ascii="Times New Roman" w:hAnsi="Times New Roman" w:cs="Times New Roman"/>
          <w:sz w:val="24"/>
          <w:szCs w:val="24"/>
          <w:lang w:val="id-ID"/>
        </w:rPr>
        <w:t xml:space="preserve">Anti kekerasan </w:t>
      </w:r>
    </w:p>
    <w:p w:rsidR="00E625B1" w:rsidRDefault="00E625B1" w:rsidP="001D39FA">
      <w:pPr>
        <w:pStyle w:val="ListParagraph"/>
        <w:spacing w:before="240" w:line="360" w:lineRule="auto"/>
        <w:ind w:left="90" w:firstLine="76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Kekerasan atau radikalisme dapat dipahami sebagai sebuah </w:t>
      </w:r>
      <w:r w:rsidR="001D39FA">
        <w:rPr>
          <w:rFonts w:ascii="Times New Roman" w:hAnsi="Times New Roman" w:cs="Times New Roman"/>
          <w:sz w:val="24"/>
          <w:szCs w:val="24"/>
          <w:lang w:val="id-ID"/>
        </w:rPr>
        <w:t>yang dilakukan oleh sekelompok tertentu, untuk merubah sistem sosial dan politik denga cara kekerasan/ekstrem atas d</w:t>
      </w:r>
      <w:r w:rsidR="006F4F9B">
        <w:rPr>
          <w:rFonts w:ascii="Times New Roman" w:hAnsi="Times New Roman" w:cs="Times New Roman"/>
          <w:sz w:val="24"/>
          <w:szCs w:val="24"/>
          <w:lang w:val="id-ID"/>
        </w:rPr>
        <w:t>asar nama agama. Radikalisme dilakukan tidak hanya oleh satu agama tertentu</w:t>
      </w:r>
      <w:r w:rsidR="001D39FA">
        <w:rPr>
          <w:rFonts w:ascii="Times New Roman" w:hAnsi="Times New Roman" w:cs="Times New Roman"/>
          <w:sz w:val="24"/>
          <w:szCs w:val="24"/>
          <w:lang w:val="id-ID"/>
        </w:rPr>
        <w:t>, melainkan bisa mel</w:t>
      </w:r>
      <w:r w:rsidR="006F4F9B">
        <w:rPr>
          <w:rFonts w:ascii="Times New Roman" w:hAnsi="Times New Roman" w:cs="Times New Roman"/>
          <w:sz w:val="24"/>
          <w:szCs w:val="24"/>
          <w:lang w:val="id-ID"/>
        </w:rPr>
        <w:t>ekat pada selur</w:t>
      </w:r>
      <w:r w:rsidR="001D39FA">
        <w:rPr>
          <w:rFonts w:ascii="Times New Roman" w:hAnsi="Times New Roman" w:cs="Times New Roman"/>
          <w:sz w:val="24"/>
          <w:szCs w:val="24"/>
          <w:lang w:val="id-ID"/>
        </w:rPr>
        <w:t xml:space="preserve">uh agama. Radikalisme ini dapat dipicu oleh rasa ketidakadilan dan keterancaman yang dialami oleh sekelompok  orang.  </w:t>
      </w:r>
      <w:r w:rsidR="006C49A6">
        <w:rPr>
          <w:rFonts w:ascii="Times New Roman" w:hAnsi="Times New Roman" w:cs="Times New Roman"/>
          <w:sz w:val="24"/>
          <w:szCs w:val="24"/>
          <w:lang w:val="id-ID"/>
        </w:rPr>
        <w:t>Persepsi</w:t>
      </w:r>
      <w:r w:rsidR="006F4F9B">
        <w:rPr>
          <w:rFonts w:ascii="Times New Roman" w:hAnsi="Times New Roman" w:cs="Times New Roman"/>
          <w:sz w:val="24"/>
          <w:szCs w:val="24"/>
          <w:lang w:val="id-ID"/>
        </w:rPr>
        <w:t xml:space="preserve"> ini akan terus mencuat </w:t>
      </w:r>
      <w:r w:rsidR="001D39FA">
        <w:rPr>
          <w:rFonts w:ascii="Times New Roman" w:hAnsi="Times New Roman" w:cs="Times New Roman"/>
          <w:sz w:val="24"/>
          <w:szCs w:val="24"/>
          <w:lang w:val="id-ID"/>
        </w:rPr>
        <w:t xml:space="preserve">jika </w:t>
      </w:r>
      <w:r w:rsidR="006C49A6">
        <w:rPr>
          <w:rFonts w:ascii="Times New Roman" w:hAnsi="Times New Roman" w:cs="Times New Roman"/>
          <w:sz w:val="24"/>
          <w:szCs w:val="24"/>
          <w:lang w:val="id-ID"/>
        </w:rPr>
        <w:t xml:space="preserve">ideologi yang digunakan memunculkan aspek kebencian terhadap kelompok tertentu yang diklaim telah berbuat tidak adil. </w:t>
      </w:r>
      <w:r w:rsidR="00EF77E1">
        <w:rPr>
          <w:rFonts w:ascii="Times New Roman" w:hAnsi="Times New Roman" w:cs="Times New Roman"/>
          <w:sz w:val="24"/>
          <w:szCs w:val="24"/>
          <w:lang w:val="id-ID"/>
        </w:rPr>
        <w:t xml:space="preserve">Keadilan yang dimaksud meliputi berbagai aspek, seperti ketidakadilan sosial, ekonomi dan politik. </w:t>
      </w:r>
      <w:r w:rsidR="006C49A6">
        <w:rPr>
          <w:rFonts w:ascii="Times New Roman" w:hAnsi="Times New Roman" w:cs="Times New Roman"/>
          <w:sz w:val="24"/>
          <w:szCs w:val="24"/>
          <w:lang w:val="id-ID"/>
        </w:rPr>
        <w:t>Klaim sepihak tersebut, dapat memicu</w:t>
      </w:r>
      <w:r w:rsidR="00EF77E1">
        <w:rPr>
          <w:rFonts w:ascii="Times New Roman" w:hAnsi="Times New Roman" w:cs="Times New Roman"/>
          <w:sz w:val="24"/>
          <w:szCs w:val="24"/>
          <w:lang w:val="id-ID"/>
        </w:rPr>
        <w:t xml:space="preserve"> dukungan pada radikalism</w:t>
      </w:r>
      <w:r w:rsidR="006C49A6">
        <w:rPr>
          <w:rFonts w:ascii="Times New Roman" w:hAnsi="Times New Roman" w:cs="Times New Roman"/>
          <w:sz w:val="24"/>
          <w:szCs w:val="24"/>
          <w:lang w:val="id-ID"/>
        </w:rPr>
        <w:t xml:space="preserve">e, bahkan terorisme, meski hal </w:t>
      </w:r>
      <w:r w:rsidR="00EF77E1">
        <w:rPr>
          <w:rFonts w:ascii="Times New Roman" w:hAnsi="Times New Roman" w:cs="Times New Roman"/>
          <w:sz w:val="24"/>
          <w:szCs w:val="24"/>
          <w:lang w:val="id-ID"/>
        </w:rPr>
        <w:t xml:space="preserve">ini belum tentu seorang individu bersedia melakukan tindakan radikal dan teror. </w:t>
      </w:r>
    </w:p>
    <w:p w:rsidR="00EF77E1" w:rsidRDefault="00EF77E1" w:rsidP="00EF77E1">
      <w:pPr>
        <w:pStyle w:val="ListParagraph"/>
        <w:numPr>
          <w:ilvl w:val="0"/>
          <w:numId w:val="12"/>
        </w:numPr>
        <w:spacing w:before="24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Akomodatif Budaya Lokal </w:t>
      </w:r>
    </w:p>
    <w:p w:rsidR="00E625B1" w:rsidRPr="006F4F9B" w:rsidRDefault="00EF77E1" w:rsidP="006F4F9B">
      <w:pPr>
        <w:spacing w:before="240" w:line="360" w:lineRule="auto"/>
        <w:ind w:left="60" w:firstLine="660"/>
        <w:jc w:val="both"/>
        <w:rPr>
          <w:rFonts w:ascii="Times New Roman" w:hAnsi="Times New Roman" w:cs="Times New Roman"/>
          <w:sz w:val="24"/>
          <w:szCs w:val="24"/>
          <w:lang w:val="id-ID"/>
        </w:rPr>
      </w:pPr>
      <w:r w:rsidRPr="006F4F9B">
        <w:rPr>
          <w:rFonts w:ascii="Times New Roman" w:hAnsi="Times New Roman" w:cs="Times New Roman"/>
          <w:sz w:val="24"/>
          <w:szCs w:val="24"/>
          <w:lang w:val="id-ID"/>
        </w:rPr>
        <w:t xml:space="preserve">Individu moderat memiliki kecenderungan yang lebih ramah dalam menerima tradisi dan budaya lokal dalam perlaku keagamaan, asal tidak bertentangan dengan ajaran pokok agama. Tradisi keagamaan yang tidak kaku dapat ditandai dengan ketersediaan individu atau kelomppok dalam menerima praktik dan perilaku yang tidak hanya terpaku pada </w:t>
      </w:r>
      <w:r w:rsidR="006B6274" w:rsidRPr="006F4F9B">
        <w:rPr>
          <w:rFonts w:ascii="Times New Roman" w:hAnsi="Times New Roman" w:cs="Times New Roman"/>
          <w:sz w:val="24"/>
          <w:szCs w:val="24"/>
          <w:lang w:val="id-ID"/>
        </w:rPr>
        <w:t xml:space="preserve">kebenaran normatif, namun juga dapat menerima praktik beragama yang didasarkan pada keutamaan tertentu. Hal yang perlu dicatat adalah, tidak boleh melanggar prinsip ajaran agama </w:t>
      </w:r>
      <w:r w:rsidR="00485EC9">
        <w:rPr>
          <w:rFonts w:ascii="Times New Roman" w:hAnsi="Times New Roman" w:cs="Times New Roman"/>
          <w:sz w:val="24"/>
          <w:szCs w:val="24"/>
          <w:lang w:val="id-ID"/>
        </w:rPr>
        <w:fldChar w:fldCharType="begin"/>
      </w:r>
      <w:r w:rsidR="00485EC9">
        <w:rPr>
          <w:rFonts w:ascii="Times New Roman" w:hAnsi="Times New Roman" w:cs="Times New Roman"/>
          <w:sz w:val="24"/>
          <w:szCs w:val="24"/>
          <w:lang w:val="id-ID"/>
        </w:rPr>
        <w:instrText xml:space="preserve"> ADDIN ZOTERO_ITEM CSL_CITATION {"citationID":"2BMWa0M9","properties":{"formattedCitation":"(Kementrian Agama RI, 2020)","plainCitation":"(Kementrian Agama RI, 2020)","noteIndex":0},"citationItems":[{"id":163,"uris":["http://zotero.org/users/local/AG5cBNHg/items/WERVHB23"],"uri":["http://zotero.org/users/local/AG5cBNHg/items/WERVHB23"],"itemData":{"id":163,"type":"book","event-place":"Jakarta","publisher":"Badan Litbang dan Diklat Kementrian RI","publisher-place":"Jakarta","title":"Moderasi Beragama","author":[{"family":"Kementrian Agama RI","given":""}],"issued":{"date-parts":[["2020"]]}}}],"schema":"https://github.com/citation-style-language/schema/raw/master/csl-citation.json"} </w:instrText>
      </w:r>
      <w:r w:rsidR="00485EC9">
        <w:rPr>
          <w:rFonts w:ascii="Times New Roman" w:hAnsi="Times New Roman" w:cs="Times New Roman"/>
          <w:sz w:val="24"/>
          <w:szCs w:val="24"/>
          <w:lang w:val="id-ID"/>
        </w:rPr>
        <w:fldChar w:fldCharType="separate"/>
      </w:r>
      <w:r w:rsidR="00485EC9" w:rsidRPr="00485EC9">
        <w:rPr>
          <w:rFonts w:ascii="Times New Roman" w:hAnsi="Times New Roman" w:cs="Times New Roman"/>
          <w:sz w:val="24"/>
        </w:rPr>
        <w:t>(Kementrian Agama RI, 2020)</w:t>
      </w:r>
      <w:r w:rsidR="00485EC9">
        <w:rPr>
          <w:rFonts w:ascii="Times New Roman" w:hAnsi="Times New Roman" w:cs="Times New Roman"/>
          <w:sz w:val="24"/>
          <w:szCs w:val="24"/>
          <w:lang w:val="id-ID"/>
        </w:rPr>
        <w:fldChar w:fldCharType="end"/>
      </w:r>
      <w:r w:rsidR="00485EC9">
        <w:rPr>
          <w:rFonts w:ascii="Times New Roman" w:hAnsi="Times New Roman" w:cs="Times New Roman"/>
          <w:sz w:val="24"/>
          <w:szCs w:val="24"/>
          <w:lang w:val="id-ID"/>
        </w:rPr>
        <w:t>.</w:t>
      </w:r>
    </w:p>
    <w:p w:rsidR="00066809" w:rsidRPr="00A23E07" w:rsidRDefault="00B15088" w:rsidP="00336481">
      <w:pPr>
        <w:pStyle w:val="ListParagraph"/>
        <w:numPr>
          <w:ilvl w:val="0"/>
          <w:numId w:val="7"/>
        </w:numPr>
        <w:spacing w:line="360" w:lineRule="auto"/>
        <w:jc w:val="both"/>
        <w:rPr>
          <w:rFonts w:ascii="Times New Roman" w:hAnsi="Times New Roman" w:cs="Times New Roman"/>
          <w:b/>
          <w:sz w:val="24"/>
          <w:szCs w:val="24"/>
        </w:rPr>
      </w:pPr>
      <w:r w:rsidRPr="00336481">
        <w:rPr>
          <w:rFonts w:ascii="Times New Roman" w:hAnsi="Times New Roman" w:cs="Times New Roman"/>
          <w:b/>
          <w:sz w:val="24"/>
          <w:szCs w:val="24"/>
        </w:rPr>
        <w:t>Liter</w:t>
      </w:r>
      <w:r w:rsidR="00726808" w:rsidRPr="00336481">
        <w:rPr>
          <w:rFonts w:ascii="Times New Roman" w:hAnsi="Times New Roman" w:cs="Times New Roman"/>
          <w:b/>
          <w:sz w:val="24"/>
          <w:szCs w:val="24"/>
        </w:rPr>
        <w:t xml:space="preserve">asi Media Sosial sebagai Upaya Moderasi Beragama di PPM-PIN </w:t>
      </w:r>
    </w:p>
    <w:p w:rsidR="006C49A6" w:rsidRDefault="00E473BF" w:rsidP="006C49A6">
      <w:pPr>
        <w:spacing w:line="360" w:lineRule="auto"/>
        <w:ind w:left="4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23E07">
        <w:rPr>
          <w:rFonts w:ascii="Times New Roman" w:hAnsi="Times New Roman" w:cs="Times New Roman"/>
          <w:sz w:val="24"/>
          <w:szCs w:val="24"/>
          <w:lang w:val="id-ID"/>
        </w:rPr>
        <w:t xml:space="preserve">Penelitian ini </w:t>
      </w:r>
      <w:r w:rsidR="006C49A6">
        <w:rPr>
          <w:rFonts w:ascii="Times New Roman" w:hAnsi="Times New Roman" w:cs="Times New Roman"/>
          <w:sz w:val="24"/>
          <w:szCs w:val="24"/>
          <w:lang w:val="id-ID"/>
        </w:rPr>
        <w:t xml:space="preserve">menggunakan metode kuanlitatif denga </w:t>
      </w:r>
      <w:r w:rsidR="00A23E07">
        <w:rPr>
          <w:rFonts w:ascii="Times New Roman" w:hAnsi="Times New Roman" w:cs="Times New Roman"/>
          <w:sz w:val="24"/>
          <w:szCs w:val="24"/>
          <w:lang w:val="id-ID"/>
        </w:rPr>
        <w:t>jenis deskriptif</w:t>
      </w:r>
      <w:r w:rsidR="006C49A6">
        <w:rPr>
          <w:rFonts w:ascii="Times New Roman" w:hAnsi="Times New Roman" w:cs="Times New Roman"/>
          <w:sz w:val="24"/>
          <w:szCs w:val="24"/>
          <w:lang w:val="id-ID"/>
        </w:rPr>
        <w:t>, dimana  peneliti melakukan diskripsi kejadian sekarang ini</w:t>
      </w:r>
      <w:r w:rsidR="00A23E07">
        <w:rPr>
          <w:rFonts w:ascii="Times New Roman" w:hAnsi="Times New Roman" w:cs="Times New Roman"/>
          <w:sz w:val="24"/>
          <w:szCs w:val="24"/>
          <w:lang w:val="id-ID"/>
        </w:rPr>
        <w:t>. Subjek dalam penelitian ini merupakan dosen dan anggota kepengurusan PPM-PIN</w:t>
      </w:r>
      <w:r w:rsidR="00941938">
        <w:rPr>
          <w:rFonts w:ascii="Times New Roman" w:hAnsi="Times New Roman" w:cs="Times New Roman"/>
          <w:sz w:val="24"/>
          <w:szCs w:val="24"/>
          <w:lang w:val="id-ID"/>
        </w:rPr>
        <w:t xml:space="preserve"> UIN Raden Mas Said</w:t>
      </w:r>
      <w:r w:rsidR="00A23E07">
        <w:rPr>
          <w:rFonts w:ascii="Times New Roman" w:hAnsi="Times New Roman" w:cs="Times New Roman"/>
          <w:sz w:val="24"/>
          <w:szCs w:val="24"/>
          <w:lang w:val="id-ID"/>
        </w:rPr>
        <w:t>. Peneliti menggambil subjek seban</w:t>
      </w:r>
      <w:r w:rsidR="006C49A6">
        <w:rPr>
          <w:rFonts w:ascii="Times New Roman" w:hAnsi="Times New Roman" w:cs="Times New Roman"/>
          <w:sz w:val="24"/>
          <w:szCs w:val="24"/>
          <w:lang w:val="id-ID"/>
        </w:rPr>
        <w:t xml:space="preserve">yak 5 orang untuk diambil datanya sebagai sumber utama, diantaranya adalah: </w:t>
      </w:r>
    </w:p>
    <w:p w:rsidR="006C49A6" w:rsidRDefault="006C49A6" w:rsidP="006C49A6">
      <w:pPr>
        <w:spacing w:line="360" w:lineRule="auto"/>
        <w:ind w:left="450"/>
        <w:jc w:val="both"/>
        <w:rPr>
          <w:rFonts w:ascii="Times New Roman" w:hAnsi="Times New Roman" w:cs="Times New Roman"/>
          <w:sz w:val="24"/>
          <w:szCs w:val="24"/>
          <w:lang w:val="id-ID"/>
        </w:rPr>
      </w:pPr>
    </w:p>
    <w:p w:rsidR="006C49A6" w:rsidRDefault="006C49A6" w:rsidP="006C49A6">
      <w:pPr>
        <w:spacing w:line="360" w:lineRule="auto"/>
        <w:ind w:left="450"/>
        <w:jc w:val="both"/>
        <w:rPr>
          <w:rFonts w:ascii="Times New Roman" w:hAnsi="Times New Roman" w:cs="Times New Roman"/>
          <w:sz w:val="24"/>
          <w:szCs w:val="24"/>
          <w:lang w:val="id-ID"/>
        </w:rPr>
      </w:pPr>
    </w:p>
    <w:tbl>
      <w:tblPr>
        <w:tblStyle w:val="TableGrid"/>
        <w:tblW w:w="0" w:type="auto"/>
        <w:tblInd w:w="450" w:type="dxa"/>
        <w:tblLook w:val="04A0"/>
      </w:tblPr>
      <w:tblGrid>
        <w:gridCol w:w="3344"/>
        <w:gridCol w:w="3544"/>
      </w:tblGrid>
      <w:tr w:rsidR="00A23E07" w:rsidTr="00A23E07">
        <w:tc>
          <w:tcPr>
            <w:tcW w:w="3344" w:type="dxa"/>
          </w:tcPr>
          <w:p w:rsidR="00A23E07" w:rsidRPr="00A23E07" w:rsidRDefault="00A23E07" w:rsidP="00A23E07">
            <w:pPr>
              <w:spacing w:line="360" w:lineRule="auto"/>
              <w:jc w:val="center"/>
              <w:rPr>
                <w:rFonts w:ascii="Times New Roman" w:hAnsi="Times New Roman" w:cs="Times New Roman"/>
                <w:b/>
                <w:sz w:val="24"/>
                <w:szCs w:val="24"/>
                <w:lang w:val="id-ID"/>
              </w:rPr>
            </w:pPr>
            <w:r w:rsidRPr="00A23E07">
              <w:rPr>
                <w:rFonts w:ascii="Times New Roman" w:hAnsi="Times New Roman" w:cs="Times New Roman"/>
                <w:b/>
                <w:sz w:val="24"/>
                <w:szCs w:val="24"/>
                <w:lang w:val="id-ID"/>
              </w:rPr>
              <w:lastRenderedPageBreak/>
              <w:t>Nama</w:t>
            </w:r>
          </w:p>
        </w:tc>
        <w:tc>
          <w:tcPr>
            <w:tcW w:w="3544" w:type="dxa"/>
          </w:tcPr>
          <w:p w:rsidR="00A23E07" w:rsidRPr="00A23E07" w:rsidRDefault="00A23E07" w:rsidP="00A23E07">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Str</w:t>
            </w:r>
            <w:r w:rsidRPr="00A23E07">
              <w:rPr>
                <w:rFonts w:ascii="Times New Roman" w:hAnsi="Times New Roman" w:cs="Times New Roman"/>
                <w:b/>
                <w:sz w:val="24"/>
                <w:szCs w:val="24"/>
                <w:lang w:val="id-ID"/>
              </w:rPr>
              <w:t>uktural PPM-PIN</w:t>
            </w:r>
          </w:p>
        </w:tc>
      </w:tr>
      <w:tr w:rsidR="00A23E07" w:rsidTr="00A23E07">
        <w:tc>
          <w:tcPr>
            <w:tcW w:w="3344" w:type="dxa"/>
          </w:tcPr>
          <w:p w:rsidR="00A23E07" w:rsidRDefault="00216358" w:rsidP="00A23E0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AK (Subjek 1)</w:t>
            </w:r>
          </w:p>
        </w:tc>
        <w:tc>
          <w:tcPr>
            <w:tcW w:w="3544" w:type="dxa"/>
          </w:tcPr>
          <w:p w:rsidR="00A23E07" w:rsidRDefault="00155E4E" w:rsidP="00A23E0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Anggota PPM-PIN dan Duta Lisan </w:t>
            </w:r>
          </w:p>
        </w:tc>
      </w:tr>
      <w:tr w:rsidR="00A23E07" w:rsidTr="00A23E07">
        <w:tc>
          <w:tcPr>
            <w:tcW w:w="3344" w:type="dxa"/>
          </w:tcPr>
          <w:p w:rsidR="00A23E07" w:rsidRDefault="00216358" w:rsidP="0021635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AW</w:t>
            </w:r>
            <w:r w:rsidR="00155E4E">
              <w:rPr>
                <w:rFonts w:ascii="Times New Roman" w:hAnsi="Times New Roman" w:cs="Times New Roman"/>
                <w:sz w:val="24"/>
                <w:szCs w:val="24"/>
                <w:lang w:val="id-ID"/>
              </w:rPr>
              <w:t xml:space="preserve"> </w:t>
            </w:r>
            <w:r>
              <w:rPr>
                <w:rFonts w:ascii="Times New Roman" w:hAnsi="Times New Roman" w:cs="Times New Roman"/>
                <w:sz w:val="24"/>
                <w:szCs w:val="24"/>
                <w:lang w:val="id-ID"/>
              </w:rPr>
              <w:t>(Subjek 2)</w:t>
            </w:r>
          </w:p>
        </w:tc>
        <w:tc>
          <w:tcPr>
            <w:tcW w:w="3544" w:type="dxa"/>
          </w:tcPr>
          <w:p w:rsidR="00A23E07" w:rsidRDefault="00155E4E" w:rsidP="00A23E0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Pimpinan redaksi Islam santun </w:t>
            </w:r>
          </w:p>
        </w:tc>
      </w:tr>
      <w:tr w:rsidR="00A23E07" w:rsidTr="00A23E07">
        <w:tc>
          <w:tcPr>
            <w:tcW w:w="3344" w:type="dxa"/>
          </w:tcPr>
          <w:p w:rsidR="00A23E07" w:rsidRDefault="00216358" w:rsidP="00A23E0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NR</w:t>
            </w:r>
            <w:r w:rsidR="00155E4E">
              <w:rPr>
                <w:rFonts w:ascii="Times New Roman" w:hAnsi="Times New Roman" w:cs="Times New Roman"/>
                <w:sz w:val="24"/>
                <w:szCs w:val="24"/>
                <w:lang w:val="id-ID"/>
              </w:rPr>
              <w:t xml:space="preserve"> </w:t>
            </w:r>
            <w:r>
              <w:rPr>
                <w:rFonts w:ascii="Times New Roman" w:hAnsi="Times New Roman" w:cs="Times New Roman"/>
                <w:sz w:val="24"/>
                <w:szCs w:val="24"/>
                <w:lang w:val="id-ID"/>
              </w:rPr>
              <w:t>(Subjek 3)</w:t>
            </w:r>
          </w:p>
        </w:tc>
        <w:tc>
          <w:tcPr>
            <w:tcW w:w="3544" w:type="dxa"/>
          </w:tcPr>
          <w:p w:rsidR="00A23E07" w:rsidRDefault="000D1022" w:rsidP="00A23E0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Wakil Direktur PPM-PIN</w:t>
            </w:r>
          </w:p>
        </w:tc>
      </w:tr>
      <w:tr w:rsidR="00A23E07" w:rsidTr="00A23E07">
        <w:tc>
          <w:tcPr>
            <w:tcW w:w="3344" w:type="dxa"/>
          </w:tcPr>
          <w:p w:rsidR="00A23E07" w:rsidRDefault="00C64303" w:rsidP="0021635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AH</w:t>
            </w:r>
            <w:r w:rsidR="00216358">
              <w:rPr>
                <w:rFonts w:ascii="Times New Roman" w:hAnsi="Times New Roman" w:cs="Times New Roman"/>
                <w:sz w:val="24"/>
                <w:szCs w:val="24"/>
                <w:lang w:val="id-ID"/>
              </w:rPr>
              <w:t xml:space="preserve"> (Subjek 4)</w:t>
            </w:r>
          </w:p>
        </w:tc>
        <w:tc>
          <w:tcPr>
            <w:tcW w:w="3544" w:type="dxa"/>
          </w:tcPr>
          <w:p w:rsidR="00A23E07" w:rsidRDefault="00155E4E" w:rsidP="00A23E0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Direktur PPM-PIN </w:t>
            </w:r>
          </w:p>
        </w:tc>
      </w:tr>
      <w:tr w:rsidR="00A23E07" w:rsidTr="00A23E07">
        <w:tc>
          <w:tcPr>
            <w:tcW w:w="3344" w:type="dxa"/>
          </w:tcPr>
          <w:p w:rsidR="00A23E07" w:rsidRDefault="00216358" w:rsidP="0021635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ZA</w:t>
            </w:r>
            <w:r w:rsidR="00155E4E">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A20C04">
              <w:rPr>
                <w:rFonts w:ascii="Times New Roman" w:hAnsi="Times New Roman" w:cs="Times New Roman"/>
                <w:sz w:val="24"/>
                <w:szCs w:val="24"/>
                <w:lang w:val="id-ID"/>
              </w:rPr>
              <w:t>Subjek 5)</w:t>
            </w:r>
          </w:p>
        </w:tc>
        <w:tc>
          <w:tcPr>
            <w:tcW w:w="3544" w:type="dxa"/>
          </w:tcPr>
          <w:p w:rsidR="00A23E07" w:rsidRDefault="000D1022" w:rsidP="00A23E0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Peneliti dan Mantan Direktur PPM-PIN</w:t>
            </w:r>
          </w:p>
        </w:tc>
      </w:tr>
    </w:tbl>
    <w:p w:rsidR="00A23E07" w:rsidRPr="00155E4E" w:rsidRDefault="00155E4E" w:rsidP="00A20C04">
      <w:pPr>
        <w:spacing w:line="360" w:lineRule="auto"/>
        <w:ind w:left="450"/>
        <w:jc w:val="center"/>
        <w:rPr>
          <w:rFonts w:ascii="Times New Roman" w:hAnsi="Times New Roman" w:cs="Times New Roman"/>
          <w:b/>
          <w:sz w:val="24"/>
          <w:szCs w:val="24"/>
          <w:lang w:val="id-ID"/>
        </w:rPr>
      </w:pPr>
      <w:r w:rsidRPr="00155E4E">
        <w:rPr>
          <w:rFonts w:ascii="Times New Roman" w:hAnsi="Times New Roman" w:cs="Times New Roman"/>
          <w:b/>
          <w:sz w:val="24"/>
          <w:szCs w:val="24"/>
          <w:lang w:val="id-ID"/>
        </w:rPr>
        <w:t>Tabel 1.</w:t>
      </w:r>
      <w:r w:rsidR="00A20C04">
        <w:rPr>
          <w:rFonts w:ascii="Times New Roman" w:hAnsi="Times New Roman" w:cs="Times New Roman"/>
          <w:b/>
          <w:sz w:val="24"/>
          <w:szCs w:val="24"/>
          <w:lang w:val="id-ID"/>
        </w:rPr>
        <w:t xml:space="preserve"> Subjek Penelitian </w:t>
      </w:r>
    </w:p>
    <w:p w:rsidR="00A23E07" w:rsidRPr="00155E4E" w:rsidRDefault="00155E4E" w:rsidP="00A20C04">
      <w:pPr>
        <w:spacing w:line="360" w:lineRule="auto"/>
        <w:ind w:left="90" w:firstLine="630"/>
        <w:jc w:val="both"/>
        <w:rPr>
          <w:rFonts w:ascii="Times New Roman" w:hAnsi="Times New Roman" w:cs="Times New Roman"/>
          <w:sz w:val="24"/>
          <w:szCs w:val="24"/>
          <w:lang w:val="id-ID"/>
        </w:rPr>
      </w:pPr>
      <w:r>
        <w:rPr>
          <w:rFonts w:ascii="Times New Roman" w:hAnsi="Times New Roman" w:cs="Times New Roman"/>
          <w:sz w:val="24"/>
          <w:szCs w:val="24"/>
          <w:lang w:val="id-ID"/>
        </w:rPr>
        <w:t>Tenik pengumpulan data menggunakan observasi dan wawancara. Dalam hal</w:t>
      </w:r>
      <w:r w:rsidR="00D0532B">
        <w:rPr>
          <w:rFonts w:ascii="Times New Roman" w:hAnsi="Times New Roman" w:cs="Times New Roman"/>
          <w:sz w:val="24"/>
          <w:szCs w:val="24"/>
          <w:lang w:val="id-ID"/>
        </w:rPr>
        <w:t xml:space="preserve"> </w:t>
      </w:r>
      <w:r>
        <w:rPr>
          <w:rFonts w:ascii="Times New Roman" w:hAnsi="Times New Roman" w:cs="Times New Roman"/>
          <w:sz w:val="24"/>
          <w:szCs w:val="24"/>
          <w:lang w:val="id-ID"/>
        </w:rPr>
        <w:t>ini subjek penelitian diminta menjawab pertanyaan yang sudah disajika</w:t>
      </w:r>
      <w:r w:rsidR="00D0532B">
        <w:rPr>
          <w:rFonts w:ascii="Times New Roman" w:hAnsi="Times New Roman" w:cs="Times New Roman"/>
          <w:sz w:val="24"/>
          <w:szCs w:val="24"/>
          <w:lang w:val="id-ID"/>
        </w:rPr>
        <w:t>n</w:t>
      </w:r>
      <w:r>
        <w:rPr>
          <w:rFonts w:ascii="Times New Roman" w:hAnsi="Times New Roman" w:cs="Times New Roman"/>
          <w:sz w:val="24"/>
          <w:szCs w:val="24"/>
          <w:lang w:val="id-ID"/>
        </w:rPr>
        <w:t xml:space="preserve"> peneliti dalam panduan wawancara. Untuk keabsahan data, peneliti menggunakan triangulasi sumber, di</w:t>
      </w:r>
      <w:r w:rsidR="00D0532B">
        <w:rPr>
          <w:rFonts w:ascii="Times New Roman" w:hAnsi="Times New Roman" w:cs="Times New Roman"/>
          <w:sz w:val="24"/>
          <w:szCs w:val="24"/>
          <w:lang w:val="id-ID"/>
        </w:rPr>
        <w:t xml:space="preserve"> </w:t>
      </w:r>
      <w:r>
        <w:rPr>
          <w:rFonts w:ascii="Times New Roman" w:hAnsi="Times New Roman" w:cs="Times New Roman"/>
          <w:sz w:val="24"/>
          <w:szCs w:val="24"/>
          <w:lang w:val="id-ID"/>
        </w:rPr>
        <w:t>mana peneliti mebandingkan dan mengecek ulang informasi yag diperoleh me</w:t>
      </w:r>
      <w:r w:rsidR="00D0532B">
        <w:rPr>
          <w:rFonts w:ascii="Times New Roman" w:hAnsi="Times New Roman" w:cs="Times New Roman"/>
          <w:sz w:val="24"/>
          <w:szCs w:val="24"/>
          <w:lang w:val="id-ID"/>
        </w:rPr>
        <w:t>l</w:t>
      </w:r>
      <w:r>
        <w:rPr>
          <w:rFonts w:ascii="Times New Roman" w:hAnsi="Times New Roman" w:cs="Times New Roman"/>
          <w:sz w:val="24"/>
          <w:szCs w:val="24"/>
          <w:lang w:val="id-ID"/>
        </w:rPr>
        <w:t xml:space="preserve">alui alat yang berbeda. </w:t>
      </w:r>
    </w:p>
    <w:p w:rsidR="00726808" w:rsidRDefault="00726808" w:rsidP="0006680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Pusat Pengkajian Masyarakat dan Pendidikan Islam Nusantara </w:t>
      </w:r>
      <w:r w:rsidR="005D670E">
        <w:rPr>
          <w:rFonts w:ascii="Times New Roman" w:hAnsi="Times New Roman" w:cs="Times New Roman"/>
          <w:sz w:val="24"/>
          <w:szCs w:val="24"/>
        </w:rPr>
        <w:t xml:space="preserve">atau disingkat dengan PPM-PIN, merupakan pusat pegkajian yang memfokuskan pada pendidikan moderasi beragama di tataran akar rumput masyarakat maupun dunia pendidiakan yang meliputi RA, Madrasah dan Perguruan Tinggi”. PPM-PIN telah bertransformasi dari yang dahulu dikenal dengan nama  Pusat </w:t>
      </w:r>
      <w:r w:rsidR="00A20C04">
        <w:rPr>
          <w:rFonts w:ascii="Times New Roman" w:hAnsi="Times New Roman" w:cs="Times New Roman"/>
          <w:sz w:val="24"/>
          <w:szCs w:val="24"/>
          <w:lang w:val="id-ID"/>
        </w:rPr>
        <w:t xml:space="preserve">Kajian </w:t>
      </w:r>
      <w:r w:rsidR="005D670E">
        <w:rPr>
          <w:rFonts w:ascii="Times New Roman" w:hAnsi="Times New Roman" w:cs="Times New Roman"/>
          <w:sz w:val="24"/>
          <w:szCs w:val="24"/>
        </w:rPr>
        <w:t>Pengembangan Pesantren Nusantara (PKPPN</w:t>
      </w:r>
      <w:r w:rsidR="00ED2E5E">
        <w:rPr>
          <w:rFonts w:ascii="Times New Roman" w:hAnsi="Times New Roman" w:cs="Times New Roman"/>
          <w:sz w:val="24"/>
          <w:szCs w:val="24"/>
        </w:rPr>
        <w:t>). Pengubahan nama ini dikarenakan</w:t>
      </w:r>
      <w:r w:rsidR="005D670E">
        <w:rPr>
          <w:rFonts w:ascii="Times New Roman" w:hAnsi="Times New Roman" w:cs="Times New Roman"/>
          <w:sz w:val="24"/>
          <w:szCs w:val="24"/>
        </w:rPr>
        <w:t xml:space="preserve"> ingin memperlebar cakupan</w:t>
      </w:r>
      <w:r w:rsidR="005D670E" w:rsidRPr="00F7467B">
        <w:rPr>
          <w:rFonts w:ascii="Times New Roman" w:hAnsi="Times New Roman" w:cs="Times New Roman"/>
          <w:i/>
          <w:sz w:val="24"/>
          <w:szCs w:val="24"/>
        </w:rPr>
        <w:t xml:space="preserve"> scoop</w:t>
      </w:r>
      <w:r w:rsidR="005D670E">
        <w:rPr>
          <w:rFonts w:ascii="Times New Roman" w:hAnsi="Times New Roman" w:cs="Times New Roman"/>
          <w:sz w:val="24"/>
          <w:szCs w:val="24"/>
        </w:rPr>
        <w:t xml:space="preserve"> yang lebih luas yaitu masyarakat dan pendidikan nusantara. </w:t>
      </w:r>
    </w:p>
    <w:p w:rsidR="005D670E" w:rsidRDefault="005D670E" w:rsidP="0006680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Terbentuknya pusat pengkajian ini berawal dari semangat para dosen baru </w:t>
      </w:r>
      <w:r w:rsidR="00941938">
        <w:rPr>
          <w:rFonts w:ascii="Times New Roman" w:hAnsi="Times New Roman" w:cs="Times New Roman"/>
          <w:sz w:val="24"/>
          <w:szCs w:val="24"/>
          <w:lang w:val="id-ID"/>
        </w:rPr>
        <w:t xml:space="preserve">UIN Raden Mas Said </w:t>
      </w:r>
      <w:r>
        <w:rPr>
          <w:rFonts w:ascii="Times New Roman" w:hAnsi="Times New Roman" w:cs="Times New Roman"/>
          <w:sz w:val="24"/>
          <w:szCs w:val="24"/>
        </w:rPr>
        <w:t>dalam rangka menge</w:t>
      </w:r>
      <w:r w:rsidR="00336481">
        <w:rPr>
          <w:rFonts w:ascii="Times New Roman" w:hAnsi="Times New Roman" w:cs="Times New Roman"/>
          <w:sz w:val="24"/>
          <w:szCs w:val="24"/>
        </w:rPr>
        <w:t xml:space="preserve">mbangkan mimbar akademik dari berbagai lintas keilmuan dosen, dalam menggaungkan nilai-nilai islam yang </w:t>
      </w:r>
      <w:r w:rsidR="00336481" w:rsidRPr="00ED2E5E">
        <w:rPr>
          <w:rFonts w:ascii="Times New Roman" w:hAnsi="Times New Roman" w:cs="Times New Roman"/>
          <w:i/>
          <w:sz w:val="24"/>
          <w:szCs w:val="24"/>
        </w:rPr>
        <w:t>rahmatan lil’alamin</w:t>
      </w:r>
      <w:r w:rsidR="00A20C04">
        <w:rPr>
          <w:rFonts w:ascii="Times New Roman" w:hAnsi="Times New Roman" w:cs="Times New Roman"/>
          <w:i/>
          <w:sz w:val="24"/>
          <w:szCs w:val="24"/>
          <w:lang w:val="id-ID"/>
        </w:rPr>
        <w:t xml:space="preserve">. </w:t>
      </w:r>
      <w:r w:rsidR="00336481">
        <w:rPr>
          <w:rFonts w:ascii="Times New Roman" w:hAnsi="Times New Roman" w:cs="Times New Roman"/>
          <w:sz w:val="24"/>
          <w:szCs w:val="24"/>
        </w:rPr>
        <w:t xml:space="preserve">Hal ini menjadi penting karena, mengingat lokasi </w:t>
      </w:r>
      <w:r w:rsidR="00941938">
        <w:rPr>
          <w:rFonts w:ascii="Times New Roman" w:hAnsi="Times New Roman" w:cs="Times New Roman"/>
          <w:sz w:val="24"/>
          <w:szCs w:val="24"/>
          <w:lang w:val="id-ID"/>
        </w:rPr>
        <w:t xml:space="preserve">UIN Raden Mas Said </w:t>
      </w:r>
      <w:r w:rsidR="00336481">
        <w:rPr>
          <w:rFonts w:ascii="Times New Roman" w:hAnsi="Times New Roman" w:cs="Times New Roman"/>
          <w:sz w:val="24"/>
          <w:szCs w:val="24"/>
        </w:rPr>
        <w:t xml:space="preserve">terletak </w:t>
      </w:r>
      <w:r w:rsidR="00D0532B">
        <w:rPr>
          <w:rFonts w:ascii="Times New Roman" w:hAnsi="Times New Roman" w:cs="Times New Roman"/>
          <w:sz w:val="24"/>
          <w:szCs w:val="24"/>
        </w:rPr>
        <w:t>di wilayah Solo</w:t>
      </w:r>
      <w:r w:rsidR="00D0532B">
        <w:rPr>
          <w:rFonts w:ascii="Times New Roman" w:hAnsi="Times New Roman" w:cs="Times New Roman"/>
          <w:sz w:val="24"/>
          <w:szCs w:val="24"/>
          <w:lang w:val="id-ID"/>
        </w:rPr>
        <w:t>-r</w:t>
      </w:r>
      <w:r w:rsidR="00336481">
        <w:rPr>
          <w:rFonts w:ascii="Times New Roman" w:hAnsi="Times New Roman" w:cs="Times New Roman"/>
          <w:sz w:val="24"/>
          <w:szCs w:val="24"/>
        </w:rPr>
        <w:t>aya, yang mana wilayah ini menjadi zona merah BNPT.</w:t>
      </w:r>
      <w:r w:rsidR="00A20C04">
        <w:rPr>
          <w:rFonts w:ascii="Times New Roman" w:hAnsi="Times New Roman" w:cs="Times New Roman"/>
          <w:sz w:val="24"/>
          <w:szCs w:val="24"/>
          <w:lang w:val="id-ID"/>
        </w:rPr>
        <w:t xml:space="preserve"> </w:t>
      </w:r>
      <w:r w:rsidR="00336481">
        <w:rPr>
          <w:rFonts w:ascii="Times New Roman" w:hAnsi="Times New Roman" w:cs="Times New Roman"/>
          <w:sz w:val="24"/>
          <w:szCs w:val="24"/>
        </w:rPr>
        <w:t xml:space="preserve">Sedangkan peran </w:t>
      </w:r>
      <w:r w:rsidR="00941938">
        <w:rPr>
          <w:rFonts w:ascii="Times New Roman" w:hAnsi="Times New Roman" w:cs="Times New Roman"/>
          <w:sz w:val="24"/>
          <w:szCs w:val="24"/>
          <w:lang w:val="id-ID"/>
        </w:rPr>
        <w:t xml:space="preserve">UIN Raden Mas Said </w:t>
      </w:r>
      <w:r w:rsidR="00336481">
        <w:rPr>
          <w:rFonts w:ascii="Times New Roman" w:hAnsi="Times New Roman" w:cs="Times New Roman"/>
          <w:sz w:val="24"/>
          <w:szCs w:val="24"/>
        </w:rPr>
        <w:t>sendiri pada masa itu belum cukup masif dalam men</w:t>
      </w:r>
      <w:r w:rsidR="00F7467B">
        <w:rPr>
          <w:rFonts w:ascii="Times New Roman" w:hAnsi="Times New Roman" w:cs="Times New Roman"/>
          <w:sz w:val="24"/>
          <w:szCs w:val="24"/>
        </w:rPr>
        <w:t>g</w:t>
      </w:r>
      <w:r w:rsidR="00D0532B">
        <w:rPr>
          <w:rFonts w:ascii="Times New Roman" w:hAnsi="Times New Roman" w:cs="Times New Roman"/>
          <w:sz w:val="24"/>
          <w:szCs w:val="24"/>
          <w:lang w:val="id-ID"/>
        </w:rPr>
        <w:t>ko</w:t>
      </w:r>
      <w:r w:rsidR="00D0532B">
        <w:rPr>
          <w:rFonts w:ascii="Times New Roman" w:hAnsi="Times New Roman" w:cs="Times New Roman"/>
          <w:sz w:val="24"/>
          <w:szCs w:val="24"/>
        </w:rPr>
        <w:t>nter mengenai isu-isu radikalis</w:t>
      </w:r>
      <w:r w:rsidR="00336481">
        <w:rPr>
          <w:rFonts w:ascii="Times New Roman" w:hAnsi="Times New Roman" w:cs="Times New Roman"/>
          <w:sz w:val="24"/>
          <w:szCs w:val="24"/>
        </w:rPr>
        <w:t>me.</w:t>
      </w:r>
      <w:r w:rsidR="00A20C04">
        <w:rPr>
          <w:rFonts w:ascii="Times New Roman" w:hAnsi="Times New Roman" w:cs="Times New Roman"/>
          <w:sz w:val="24"/>
          <w:szCs w:val="24"/>
          <w:lang w:val="id-ID"/>
        </w:rPr>
        <w:t xml:space="preserve"> </w:t>
      </w:r>
      <w:r w:rsidR="00D0532B">
        <w:rPr>
          <w:rFonts w:ascii="Times New Roman" w:hAnsi="Times New Roman" w:cs="Times New Roman"/>
          <w:sz w:val="24"/>
          <w:szCs w:val="24"/>
          <w:lang w:val="id-ID"/>
        </w:rPr>
        <w:t>B</w:t>
      </w:r>
      <w:r w:rsidR="00336481">
        <w:rPr>
          <w:rFonts w:ascii="Times New Roman" w:hAnsi="Times New Roman" w:cs="Times New Roman"/>
          <w:sz w:val="24"/>
          <w:szCs w:val="24"/>
        </w:rPr>
        <w:t xml:space="preserve">erpijak pada permasalahan </w:t>
      </w:r>
      <w:r w:rsidR="00A20C04">
        <w:rPr>
          <w:rFonts w:ascii="Times New Roman" w:hAnsi="Times New Roman" w:cs="Times New Roman"/>
          <w:sz w:val="24"/>
          <w:szCs w:val="24"/>
        </w:rPr>
        <w:t>inilah</w:t>
      </w:r>
      <w:r w:rsidR="00A20C04">
        <w:rPr>
          <w:rFonts w:ascii="Times New Roman" w:hAnsi="Times New Roman" w:cs="Times New Roman"/>
          <w:sz w:val="24"/>
          <w:szCs w:val="24"/>
          <w:lang w:val="id-ID"/>
        </w:rPr>
        <w:t xml:space="preserve"> yang </w:t>
      </w:r>
      <w:r w:rsidR="00336481">
        <w:rPr>
          <w:rFonts w:ascii="Times New Roman" w:hAnsi="Times New Roman" w:cs="Times New Roman"/>
          <w:sz w:val="24"/>
          <w:szCs w:val="24"/>
        </w:rPr>
        <w:t xml:space="preserve">memberikan dorongan tersendiri bagi PPM-PIN untuk menjadi agen penggerak </w:t>
      </w:r>
      <w:r w:rsidR="00C94A19">
        <w:rPr>
          <w:rFonts w:ascii="Times New Roman" w:hAnsi="Times New Roman" w:cs="Times New Roman"/>
          <w:sz w:val="24"/>
          <w:szCs w:val="24"/>
        </w:rPr>
        <w:t xml:space="preserve">moderasi beragama dan Islam yang </w:t>
      </w:r>
      <w:r w:rsidR="00C94A19" w:rsidRPr="00D0532B">
        <w:rPr>
          <w:rFonts w:ascii="Times New Roman" w:hAnsi="Times New Roman" w:cs="Times New Roman"/>
          <w:i/>
          <w:sz w:val="24"/>
          <w:szCs w:val="24"/>
        </w:rPr>
        <w:t>rahmatan lil-alamin.</w:t>
      </w:r>
    </w:p>
    <w:p w:rsidR="00C94A19" w:rsidRDefault="00F7467B" w:rsidP="005D7537">
      <w:pPr>
        <w:spacing w:line="240" w:lineRule="auto"/>
        <w:jc w:val="both"/>
        <w:rPr>
          <w:rFonts w:ascii="Times New Roman" w:hAnsi="Times New Roman" w:cs="Times New Roman"/>
          <w:sz w:val="24"/>
          <w:szCs w:val="24"/>
        </w:rPr>
      </w:pPr>
      <w:r>
        <w:rPr>
          <w:rFonts w:ascii="Times New Roman" w:hAnsi="Times New Roman" w:cs="Times New Roman"/>
          <w:sz w:val="24"/>
          <w:szCs w:val="24"/>
        </w:rPr>
        <w:t>“Pada pertengahan okteber</w:t>
      </w:r>
      <w:r w:rsidR="00ED2E5E">
        <w:rPr>
          <w:rFonts w:ascii="Times New Roman" w:hAnsi="Times New Roman" w:cs="Times New Roman"/>
          <w:sz w:val="24"/>
          <w:szCs w:val="24"/>
        </w:rPr>
        <w:t xml:space="preserve"> 2015</w:t>
      </w:r>
      <w:r>
        <w:rPr>
          <w:rFonts w:ascii="Times New Roman" w:hAnsi="Times New Roman" w:cs="Times New Roman"/>
          <w:sz w:val="24"/>
          <w:szCs w:val="24"/>
        </w:rPr>
        <w:t xml:space="preserve">, kita ada jejaring Asosiasi Pesantren </w:t>
      </w:r>
      <w:r w:rsidR="005D7537">
        <w:rPr>
          <w:rFonts w:ascii="Times New Roman" w:hAnsi="Times New Roman" w:cs="Times New Roman"/>
          <w:sz w:val="24"/>
          <w:szCs w:val="24"/>
        </w:rPr>
        <w:t xml:space="preserve">NU mau mengadakan acara semacam pertemuan regional se Jawa Tengah yang bertempat di IAIN Surakarta, akhirnya </w:t>
      </w:r>
      <w:r w:rsidR="005D7537">
        <w:rPr>
          <w:rFonts w:ascii="Times New Roman" w:hAnsi="Times New Roman" w:cs="Times New Roman"/>
          <w:sz w:val="24"/>
          <w:szCs w:val="24"/>
        </w:rPr>
        <w:lastRenderedPageBreak/>
        <w:t>dari situ kita ngobrol-ngobrol dan ada ide mendirikan pusat studi.</w:t>
      </w:r>
      <w:r w:rsidR="00C64303">
        <w:rPr>
          <w:rFonts w:ascii="Times New Roman" w:hAnsi="Times New Roman" w:cs="Times New Roman"/>
          <w:sz w:val="24"/>
          <w:szCs w:val="24"/>
          <w:lang w:val="id-ID"/>
        </w:rPr>
        <w:t xml:space="preserve"> </w:t>
      </w:r>
      <w:r w:rsidR="005D7537">
        <w:rPr>
          <w:rFonts w:ascii="Times New Roman" w:hAnsi="Times New Roman" w:cs="Times New Roman"/>
          <w:sz w:val="24"/>
          <w:szCs w:val="24"/>
        </w:rPr>
        <w:t xml:space="preserve">Terus di </w:t>
      </w:r>
      <w:r w:rsidR="005D7537" w:rsidRPr="00D0532B">
        <w:rPr>
          <w:rFonts w:ascii="Times New Roman" w:hAnsi="Times New Roman" w:cs="Times New Roman"/>
          <w:i/>
          <w:sz w:val="24"/>
          <w:szCs w:val="24"/>
        </w:rPr>
        <w:t>launcing</w:t>
      </w:r>
      <w:r w:rsidR="005D7537">
        <w:rPr>
          <w:rFonts w:ascii="Times New Roman" w:hAnsi="Times New Roman" w:cs="Times New Roman"/>
          <w:sz w:val="24"/>
          <w:szCs w:val="24"/>
        </w:rPr>
        <w:t xml:space="preserve"> lah pusat studinya” (Wawancara.</w:t>
      </w:r>
      <w:r w:rsidR="00A20C04">
        <w:rPr>
          <w:rFonts w:ascii="Times New Roman" w:hAnsi="Times New Roman" w:cs="Times New Roman"/>
          <w:sz w:val="24"/>
          <w:szCs w:val="24"/>
          <w:lang w:val="id-ID"/>
        </w:rPr>
        <w:t xml:space="preserve"> ZA.s</w:t>
      </w:r>
      <w:r w:rsidR="005D7537">
        <w:rPr>
          <w:rFonts w:ascii="Times New Roman" w:hAnsi="Times New Roman" w:cs="Times New Roman"/>
          <w:sz w:val="24"/>
          <w:szCs w:val="24"/>
        </w:rPr>
        <w:t>ubjek 5</w:t>
      </w:r>
      <w:r w:rsidR="00A20C04">
        <w:rPr>
          <w:rFonts w:ascii="Times New Roman" w:hAnsi="Times New Roman" w:cs="Times New Roman"/>
          <w:sz w:val="24"/>
          <w:szCs w:val="24"/>
          <w:lang w:val="id-ID"/>
        </w:rPr>
        <w:t>.20April2021</w:t>
      </w:r>
      <w:r w:rsidR="005D7537">
        <w:rPr>
          <w:rFonts w:ascii="Times New Roman" w:hAnsi="Times New Roman" w:cs="Times New Roman"/>
          <w:sz w:val="24"/>
          <w:szCs w:val="24"/>
        </w:rPr>
        <w:t>)</w:t>
      </w:r>
    </w:p>
    <w:p w:rsidR="00E2301D" w:rsidRDefault="005D7537" w:rsidP="00ED2E5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Setelah selesai mengurus administrasi mendirikan pusat studi di rektorat, maka turunlah SK </w:t>
      </w:r>
      <w:r w:rsidR="00ED2E5E">
        <w:rPr>
          <w:rFonts w:ascii="Times New Roman" w:hAnsi="Times New Roman" w:cs="Times New Roman"/>
          <w:sz w:val="24"/>
          <w:szCs w:val="24"/>
        </w:rPr>
        <w:t>Rektor mengenai perizinan operasional Pusat Kajian Pengembangan Pesantren Nusantara.</w:t>
      </w:r>
      <w:r w:rsidR="00C64303">
        <w:rPr>
          <w:rFonts w:ascii="Times New Roman" w:hAnsi="Times New Roman" w:cs="Times New Roman"/>
          <w:sz w:val="24"/>
          <w:szCs w:val="24"/>
          <w:lang w:val="id-ID"/>
        </w:rPr>
        <w:t xml:space="preserve"> </w:t>
      </w:r>
      <w:r w:rsidR="00ED2E5E">
        <w:rPr>
          <w:rFonts w:ascii="Times New Roman" w:hAnsi="Times New Roman" w:cs="Times New Roman"/>
          <w:sz w:val="24"/>
          <w:szCs w:val="24"/>
        </w:rPr>
        <w:t xml:space="preserve">Secara resmi pusat pengkajian ini diresmikan pada tanggal 19 Oktober 2017 </w:t>
      </w:r>
      <w:r w:rsidR="007A312F">
        <w:rPr>
          <w:rFonts w:ascii="Times New Roman" w:hAnsi="Times New Roman" w:cs="Times New Roman"/>
          <w:sz w:val="24"/>
          <w:szCs w:val="24"/>
        </w:rPr>
        <w:t>oleh Kementrian Agama, H. Lukman Hakim Saifuddin.</w:t>
      </w:r>
      <w:r w:rsidR="00D0532B">
        <w:rPr>
          <w:rFonts w:ascii="Times New Roman" w:hAnsi="Times New Roman" w:cs="Times New Roman"/>
          <w:sz w:val="24"/>
          <w:szCs w:val="24"/>
          <w:lang w:val="id-ID"/>
        </w:rPr>
        <w:t xml:space="preserve"> </w:t>
      </w:r>
      <w:r w:rsidR="007A312F">
        <w:rPr>
          <w:rFonts w:ascii="Times New Roman" w:hAnsi="Times New Roman" w:cs="Times New Roman"/>
          <w:sz w:val="24"/>
          <w:szCs w:val="24"/>
        </w:rPr>
        <w:t>Salah satu tujuan dari pendirian lembaga ini dalam ra</w:t>
      </w:r>
      <w:r w:rsidR="00941938">
        <w:rPr>
          <w:rFonts w:ascii="Times New Roman" w:hAnsi="Times New Roman" w:cs="Times New Roman"/>
          <w:sz w:val="24"/>
          <w:szCs w:val="24"/>
        </w:rPr>
        <w:t>ngka membangun sinergi antara i</w:t>
      </w:r>
      <w:r w:rsidR="007A312F">
        <w:rPr>
          <w:rFonts w:ascii="Times New Roman" w:hAnsi="Times New Roman" w:cs="Times New Roman"/>
          <w:sz w:val="24"/>
          <w:szCs w:val="24"/>
        </w:rPr>
        <w:t>n</w:t>
      </w:r>
      <w:r w:rsidR="00941938">
        <w:rPr>
          <w:rFonts w:ascii="Times New Roman" w:hAnsi="Times New Roman" w:cs="Times New Roman"/>
          <w:sz w:val="24"/>
          <w:szCs w:val="24"/>
          <w:lang w:val="id-ID"/>
        </w:rPr>
        <w:t>s</w:t>
      </w:r>
      <w:r w:rsidR="007A312F">
        <w:rPr>
          <w:rFonts w:ascii="Times New Roman" w:hAnsi="Times New Roman" w:cs="Times New Roman"/>
          <w:sz w:val="24"/>
          <w:szCs w:val="24"/>
        </w:rPr>
        <w:t>titusi pondok pesantren dengan institusi perguruan tinggi. Hal ini menjadi penting karena, karakter kebangsaan di masa mendatang tidak lepas dari proses pembangunan manusia yang dil</w:t>
      </w:r>
      <w:r w:rsidR="00D0532B">
        <w:rPr>
          <w:rFonts w:ascii="Times New Roman" w:hAnsi="Times New Roman" w:cs="Times New Roman"/>
          <w:sz w:val="24"/>
          <w:szCs w:val="24"/>
        </w:rPr>
        <w:t>akukan oleh dua institusi ters</w:t>
      </w:r>
      <w:r w:rsidR="00941938">
        <w:rPr>
          <w:rFonts w:ascii="Times New Roman" w:hAnsi="Times New Roman" w:cs="Times New Roman"/>
          <w:sz w:val="24"/>
          <w:szCs w:val="24"/>
          <w:lang w:val="id-ID"/>
        </w:rPr>
        <w:t>e</w:t>
      </w:r>
      <w:r w:rsidR="00D0532B">
        <w:rPr>
          <w:rFonts w:ascii="Times New Roman" w:hAnsi="Times New Roman" w:cs="Times New Roman"/>
          <w:sz w:val="24"/>
          <w:szCs w:val="24"/>
        </w:rPr>
        <w:t>b</w:t>
      </w:r>
      <w:r w:rsidR="007A312F">
        <w:rPr>
          <w:rFonts w:ascii="Times New Roman" w:hAnsi="Times New Roman" w:cs="Times New Roman"/>
          <w:sz w:val="24"/>
          <w:szCs w:val="24"/>
        </w:rPr>
        <w:t xml:space="preserve">ut (pkppn wordspress). </w:t>
      </w:r>
    </w:p>
    <w:p w:rsidR="00E2301D" w:rsidRDefault="007A312F" w:rsidP="00ED2E5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Secara kelembagaan </w:t>
      </w:r>
      <w:r w:rsidR="0050446B">
        <w:rPr>
          <w:rFonts w:ascii="Times New Roman" w:hAnsi="Times New Roman" w:cs="Times New Roman"/>
          <w:sz w:val="24"/>
          <w:szCs w:val="24"/>
        </w:rPr>
        <w:t xml:space="preserve">PKPPN </w:t>
      </w:r>
      <w:r>
        <w:rPr>
          <w:rFonts w:ascii="Times New Roman" w:hAnsi="Times New Roman" w:cs="Times New Roman"/>
          <w:sz w:val="24"/>
          <w:szCs w:val="24"/>
        </w:rPr>
        <w:t>adalah non organisasi tata kerja (ortaker).</w:t>
      </w:r>
      <w:r w:rsidR="00A20C04">
        <w:rPr>
          <w:rFonts w:ascii="Times New Roman" w:hAnsi="Times New Roman" w:cs="Times New Roman"/>
          <w:sz w:val="24"/>
          <w:szCs w:val="24"/>
          <w:lang w:val="id-ID"/>
        </w:rPr>
        <w:t xml:space="preserve"> </w:t>
      </w:r>
      <w:r>
        <w:rPr>
          <w:rFonts w:ascii="Times New Roman" w:hAnsi="Times New Roman" w:cs="Times New Roman"/>
          <w:sz w:val="24"/>
          <w:szCs w:val="24"/>
        </w:rPr>
        <w:t>Secara s</w:t>
      </w:r>
      <w:r w:rsidR="0050446B">
        <w:rPr>
          <w:rFonts w:ascii="Times New Roman" w:hAnsi="Times New Roman" w:cs="Times New Roman"/>
          <w:sz w:val="24"/>
          <w:szCs w:val="24"/>
        </w:rPr>
        <w:t>truktural penasehat dari PKPPN</w:t>
      </w:r>
      <w:r>
        <w:rPr>
          <w:rFonts w:ascii="Times New Roman" w:hAnsi="Times New Roman" w:cs="Times New Roman"/>
          <w:sz w:val="24"/>
          <w:szCs w:val="24"/>
        </w:rPr>
        <w:t xml:space="preserve"> di bawah arahan Wakil Rektor 1</w:t>
      </w:r>
      <w:r w:rsidR="00941938">
        <w:rPr>
          <w:rFonts w:ascii="Times New Roman" w:hAnsi="Times New Roman" w:cs="Times New Roman"/>
          <w:sz w:val="24"/>
          <w:szCs w:val="24"/>
          <w:lang w:val="id-ID"/>
        </w:rPr>
        <w:t xml:space="preserve"> UIN Raden Mas Said.</w:t>
      </w:r>
      <w:r w:rsidR="00A20C04">
        <w:rPr>
          <w:rFonts w:ascii="Times New Roman" w:hAnsi="Times New Roman" w:cs="Times New Roman"/>
          <w:sz w:val="24"/>
          <w:szCs w:val="24"/>
          <w:lang w:val="id-ID"/>
        </w:rPr>
        <w:t xml:space="preserve"> </w:t>
      </w:r>
      <w:r>
        <w:rPr>
          <w:rFonts w:ascii="Times New Roman" w:hAnsi="Times New Roman" w:cs="Times New Roman"/>
          <w:sz w:val="24"/>
          <w:szCs w:val="24"/>
        </w:rPr>
        <w:t xml:space="preserve">Sedangkan secara </w:t>
      </w:r>
      <w:r w:rsidR="0050446B">
        <w:rPr>
          <w:rFonts w:ascii="Times New Roman" w:hAnsi="Times New Roman" w:cs="Times New Roman"/>
          <w:sz w:val="24"/>
          <w:szCs w:val="24"/>
        </w:rPr>
        <w:t>tugas dan fungsi PKPPN sejalan dengan Lembaga Penelitian dan Pengabdian Kepada Masyarakat (LP2M). Namun secara khusus  berada dalam aspek pesantr</w:t>
      </w:r>
      <w:r w:rsidR="00E2301D">
        <w:rPr>
          <w:rFonts w:ascii="Times New Roman" w:hAnsi="Times New Roman" w:cs="Times New Roman"/>
          <w:sz w:val="24"/>
          <w:szCs w:val="24"/>
        </w:rPr>
        <w:t>e</w:t>
      </w:r>
      <w:r w:rsidR="0050446B">
        <w:rPr>
          <w:rFonts w:ascii="Times New Roman" w:hAnsi="Times New Roman" w:cs="Times New Roman"/>
          <w:sz w:val="24"/>
          <w:szCs w:val="24"/>
        </w:rPr>
        <w:t>n dan perguruan tinggi.</w:t>
      </w:r>
      <w:r w:rsidR="00E2301D">
        <w:rPr>
          <w:rFonts w:ascii="Times New Roman" w:hAnsi="Times New Roman" w:cs="Times New Roman"/>
          <w:sz w:val="24"/>
          <w:szCs w:val="24"/>
        </w:rPr>
        <w:t>Visi dari PKPPN adalah menjadi lembaga yang berepan dalam mengembangkan sinergi keimuan dan kebijakan publik yang berkaitan dengan pesantren dan perguruan tinggi. Nilai-nilai pesantren menjadi penting untuk diinternalisasikan dalam perguruan tinggi.</w:t>
      </w:r>
    </w:p>
    <w:p w:rsidR="00E637F0" w:rsidRPr="00726808" w:rsidRDefault="00E637F0" w:rsidP="00ED2E5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Kemudian pada </w:t>
      </w:r>
      <w:r w:rsidR="00A20C04">
        <w:rPr>
          <w:rFonts w:ascii="Times New Roman" w:hAnsi="Times New Roman" w:cs="Times New Roman"/>
          <w:sz w:val="24"/>
          <w:szCs w:val="24"/>
          <w:lang w:val="id-ID"/>
        </w:rPr>
        <w:t xml:space="preserve">Januari tahun </w:t>
      </w:r>
      <w:r>
        <w:rPr>
          <w:rFonts w:ascii="Times New Roman" w:hAnsi="Times New Roman" w:cs="Times New Roman"/>
          <w:sz w:val="24"/>
          <w:szCs w:val="24"/>
        </w:rPr>
        <w:t xml:space="preserve">2021 PKPPN secara resmi berstransformasi menjadi PPM-PIN. Spirit perjuangan PKPPN </w:t>
      </w:r>
      <w:r w:rsidR="00A20C04">
        <w:rPr>
          <w:rFonts w:ascii="Times New Roman" w:hAnsi="Times New Roman" w:cs="Times New Roman"/>
          <w:sz w:val="24"/>
          <w:szCs w:val="24"/>
        </w:rPr>
        <w:t xml:space="preserve">kemudian dilanjutkan </w:t>
      </w:r>
      <w:r w:rsidR="00A20C04">
        <w:rPr>
          <w:rFonts w:ascii="Times New Roman" w:hAnsi="Times New Roman" w:cs="Times New Roman"/>
          <w:sz w:val="24"/>
          <w:szCs w:val="24"/>
          <w:lang w:val="id-ID"/>
        </w:rPr>
        <w:t xml:space="preserve">melalui </w:t>
      </w:r>
      <w:r>
        <w:rPr>
          <w:rFonts w:ascii="Times New Roman" w:hAnsi="Times New Roman" w:cs="Times New Roman"/>
          <w:sz w:val="24"/>
          <w:szCs w:val="24"/>
        </w:rPr>
        <w:t xml:space="preserve"> PPM-PIN yang harapaannya bisa menjangkau masyarakat dan pendidikan lebih luas dan dalam. Berbagai kegiatan inspiratif dalam mengkampanyekan moderasi beragama.PPM-PIN mampu membaca situasi da merespon kondisi masyarakat di era 4.0.</w:t>
      </w:r>
      <w:r w:rsidR="00A20C04">
        <w:rPr>
          <w:rFonts w:ascii="Times New Roman" w:hAnsi="Times New Roman" w:cs="Times New Roman"/>
          <w:sz w:val="24"/>
          <w:szCs w:val="24"/>
          <w:lang w:val="id-ID"/>
        </w:rPr>
        <w:t xml:space="preserve"> </w:t>
      </w:r>
      <w:r>
        <w:rPr>
          <w:rFonts w:ascii="Times New Roman" w:hAnsi="Times New Roman" w:cs="Times New Roman"/>
          <w:sz w:val="24"/>
          <w:szCs w:val="24"/>
        </w:rPr>
        <w:t>Dimana perekembangan tekonologi memberikan dampak positif dan negative pada pengguna media.</w:t>
      </w:r>
      <w:r w:rsidR="00A20C04">
        <w:rPr>
          <w:rFonts w:ascii="Times New Roman" w:hAnsi="Times New Roman" w:cs="Times New Roman"/>
          <w:sz w:val="24"/>
          <w:szCs w:val="24"/>
          <w:lang w:val="id-ID"/>
        </w:rPr>
        <w:t xml:space="preserve"> </w:t>
      </w:r>
      <w:r>
        <w:rPr>
          <w:rFonts w:ascii="Times New Roman" w:hAnsi="Times New Roman" w:cs="Times New Roman"/>
          <w:sz w:val="24"/>
          <w:szCs w:val="24"/>
        </w:rPr>
        <w:t>Berbagai sisi negative media seperti halnya maraknya penyebaran hoax, bullying, dan bahkan provokasi penyebaran paham radikalisme.</w:t>
      </w:r>
      <w:r w:rsidR="00A20C04">
        <w:rPr>
          <w:rFonts w:ascii="Times New Roman" w:hAnsi="Times New Roman" w:cs="Times New Roman"/>
          <w:sz w:val="24"/>
          <w:szCs w:val="24"/>
          <w:lang w:val="id-ID"/>
        </w:rPr>
        <w:t xml:space="preserve"> </w:t>
      </w:r>
      <w:r>
        <w:rPr>
          <w:rFonts w:ascii="Times New Roman" w:hAnsi="Times New Roman" w:cs="Times New Roman"/>
          <w:sz w:val="24"/>
          <w:szCs w:val="24"/>
        </w:rPr>
        <w:t>Dalam hal ini, PPM-PIN memberi sumbangsih pemikiran dan gerakan melalui</w:t>
      </w:r>
      <w:r w:rsidR="00A20C04">
        <w:rPr>
          <w:rFonts w:ascii="Times New Roman" w:hAnsi="Times New Roman" w:cs="Times New Roman"/>
          <w:sz w:val="24"/>
          <w:szCs w:val="24"/>
          <w:lang w:val="id-ID"/>
        </w:rPr>
        <w:t xml:space="preserve"> gerakan, sekaligus memberikan bimbingan</w:t>
      </w:r>
      <w:r>
        <w:rPr>
          <w:rFonts w:ascii="Times New Roman" w:hAnsi="Times New Roman" w:cs="Times New Roman"/>
          <w:sz w:val="24"/>
          <w:szCs w:val="24"/>
        </w:rPr>
        <w:t xml:space="preserve"> literasi media</w:t>
      </w:r>
      <w:r w:rsidR="00A20C04">
        <w:rPr>
          <w:rFonts w:ascii="Times New Roman" w:hAnsi="Times New Roman" w:cs="Times New Roman"/>
          <w:sz w:val="24"/>
          <w:szCs w:val="24"/>
          <w:lang w:val="id-ID"/>
        </w:rPr>
        <w:t xml:space="preserve"> kepada masyarakat dan siswa serta mahasiswa</w:t>
      </w:r>
      <w:r>
        <w:rPr>
          <w:rFonts w:ascii="Times New Roman" w:hAnsi="Times New Roman" w:cs="Times New Roman"/>
          <w:sz w:val="24"/>
          <w:szCs w:val="24"/>
        </w:rPr>
        <w:t>.</w:t>
      </w:r>
    </w:p>
    <w:p w:rsidR="007D5AC0" w:rsidRDefault="004361BA" w:rsidP="006D062F">
      <w:pPr>
        <w:spacing w:line="360" w:lineRule="auto"/>
        <w:jc w:val="both"/>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sz w:val="24"/>
          <w:szCs w:val="24"/>
        </w:rPr>
        <w:t>G</w:t>
      </w:r>
      <w:r w:rsidR="006150BF">
        <w:rPr>
          <w:rFonts w:ascii="Times New Roman" w:hAnsi="Times New Roman" w:cs="Times New Roman"/>
          <w:sz w:val="24"/>
          <w:szCs w:val="24"/>
        </w:rPr>
        <w:t>a</w:t>
      </w:r>
      <w:r>
        <w:rPr>
          <w:rFonts w:ascii="Times New Roman" w:hAnsi="Times New Roman" w:cs="Times New Roman"/>
          <w:sz w:val="24"/>
          <w:szCs w:val="24"/>
        </w:rPr>
        <w:t xml:space="preserve">gasan mengenai literasi media baru muncul dipermukaan dengan membawa misi membuat para pengguna media untuk lebih kritis dalam mengkonsumsi, memproduksi dan menyebarkan pesan-pesan melalui media baru </w:t>
      </w:r>
      <w:r w:rsidR="00163C33">
        <w:rPr>
          <w:rFonts w:ascii="Times New Roman" w:hAnsi="Times New Roman" w:cs="Times New Roman"/>
          <w:sz w:val="24"/>
          <w:szCs w:val="24"/>
        </w:rPr>
        <w:fldChar w:fldCharType="begin" w:fldLock="1"/>
      </w:r>
      <w:r w:rsidR="00485EC9">
        <w:rPr>
          <w:rFonts w:ascii="Times New Roman" w:hAnsi="Times New Roman" w:cs="Times New Roman"/>
          <w:sz w:val="24"/>
          <w:szCs w:val="24"/>
        </w:rPr>
        <w:instrText xml:space="preserve"> ADDIN ZOTERO_ITEM CSL_CITATION {"citationID":"y2k8kV4o","properties":{"formattedCitation":"(Rianto, 2019)","plainCitation":"(Rianto, 2019)","noteIndex":0},"citationItems":[{"id":"dnVPw2wD/mcq9j4st","uris":["http://www.mendeley.com/documents/?uuid=0e6c7c21-b8c6-4117-bfa9-6e037954b43f"],"uri":["http://www.mendeley.com/documents/?uuid=0e6c7c21-b8c6-4117-bfa9-6e037954b43f"],"itemData":{"DOI":"10.14710/interaksi.8.2.24-35","ISSN":"2301-6051","abstract":"This research is an attempt to explain the post-truth phenomenon in the WhatsApp group. This research, therefore uses online etnography or netnography, it found that the widespread post-truth in the WhatsApp group marked by the spread of hoax is not mere caused by a lack of digital literacy, but rather an ethics. The fact that conversation groups are able to analyze, and evaluate political messages, but uncritical when dealing with political messages that support their political choices (candidates). As a result, they tend to believe on what they might think as thruth, even with no clarifying wheather it’s true or false. In such case, they even deliberately and consistently to share any information even though other group providing correction for many times. This research, therefore suggests that digital literacy must be integrated with communication ethics. In regard with digital literacy, indeed it’s very necessary to enhance the critical capabilities of digital media users, while ethics lead people to always think and consider the good or bad of the communication activities.","author":[{"dropping-particle":"","family":"Rianto","given":"Puji","non-dropping-particle":"","parse-names":false,"suffix":""}],"container-title":"Interaksi: Jurnal Ilmu Komunikasi","id":"ITEM-1","issue":"2","issued":{"date-parts":[["2019"]]},"page":"24","title":"Literasi Digital Dan Etika Media Sosial Di Era Post-Truth","type":"article-journal","volume":"8"}}],"schema":"https://github.com/citation-style-language/schema/raw/master/csl-citation.json"} </w:instrText>
      </w:r>
      <w:r w:rsidR="00163C33">
        <w:rPr>
          <w:rFonts w:ascii="Times New Roman" w:hAnsi="Times New Roman" w:cs="Times New Roman"/>
          <w:sz w:val="24"/>
          <w:szCs w:val="24"/>
        </w:rPr>
        <w:fldChar w:fldCharType="separate"/>
      </w:r>
      <w:r w:rsidR="00485EC9" w:rsidRPr="00485EC9">
        <w:rPr>
          <w:rFonts w:ascii="Times New Roman" w:hAnsi="Times New Roman" w:cs="Times New Roman"/>
          <w:sz w:val="24"/>
        </w:rPr>
        <w:t>(Rianto, 2019)</w:t>
      </w:r>
      <w:r w:rsidR="00163C33">
        <w:rPr>
          <w:rFonts w:ascii="Times New Roman" w:hAnsi="Times New Roman" w:cs="Times New Roman"/>
          <w:sz w:val="24"/>
          <w:szCs w:val="24"/>
        </w:rPr>
        <w:fldChar w:fldCharType="end"/>
      </w:r>
      <w:r>
        <w:rPr>
          <w:rFonts w:ascii="Times New Roman" w:hAnsi="Times New Roman" w:cs="Times New Roman"/>
          <w:sz w:val="24"/>
          <w:szCs w:val="24"/>
        </w:rPr>
        <w:t>.</w:t>
      </w:r>
      <w:r w:rsidR="00A20C04">
        <w:rPr>
          <w:rFonts w:ascii="Times New Roman" w:hAnsi="Times New Roman" w:cs="Times New Roman"/>
          <w:sz w:val="24"/>
          <w:szCs w:val="24"/>
          <w:lang w:val="id-ID"/>
        </w:rPr>
        <w:t xml:space="preserve"> </w:t>
      </w:r>
      <w:r w:rsidR="006D062F" w:rsidRPr="006D062F">
        <w:rPr>
          <w:rFonts w:ascii="Times New Roman" w:hAnsi="Times New Roman" w:cs="Times New Roman"/>
          <w:sz w:val="24"/>
          <w:szCs w:val="24"/>
        </w:rPr>
        <w:t xml:space="preserve">Hoobs (1996) mengungkapkan bahwa Literasi media adalah sarana dalam proses mengakses, menganalisis, secara mendalam terhadap pesan-pesan yang ada di media, kemudian menciptakan pesan menggunakan alat media. </w:t>
      </w:r>
      <w:r w:rsidR="007D5AC0">
        <w:rPr>
          <w:rFonts w:ascii="Times New Roman" w:hAnsi="Times New Roman" w:cs="Times New Roman"/>
          <w:sz w:val="24"/>
          <w:szCs w:val="24"/>
          <w:lang w:val="id-ID"/>
        </w:rPr>
        <w:lastRenderedPageBreak/>
        <w:t>Menghadapi kondisi ini, berdasarkan data yang</w:t>
      </w:r>
      <w:r w:rsidR="00A23E07">
        <w:rPr>
          <w:rFonts w:ascii="Times New Roman" w:hAnsi="Times New Roman" w:cs="Times New Roman"/>
          <w:sz w:val="24"/>
          <w:szCs w:val="24"/>
          <w:lang w:val="id-ID"/>
        </w:rPr>
        <w:t xml:space="preserve"> </w:t>
      </w:r>
      <w:r w:rsidR="007D5AC0">
        <w:rPr>
          <w:rFonts w:ascii="Times New Roman" w:hAnsi="Times New Roman" w:cs="Times New Roman"/>
          <w:sz w:val="24"/>
          <w:szCs w:val="24"/>
          <w:lang w:val="id-ID"/>
        </w:rPr>
        <w:t xml:space="preserve">didapat dilapangan subjek </w:t>
      </w:r>
      <w:r w:rsidR="00A23E07">
        <w:rPr>
          <w:rFonts w:ascii="Times New Roman" w:hAnsi="Times New Roman" w:cs="Times New Roman"/>
          <w:sz w:val="24"/>
          <w:szCs w:val="24"/>
          <w:lang w:val="id-ID"/>
        </w:rPr>
        <w:t xml:space="preserve">kedua yaitu AW </w:t>
      </w:r>
      <w:r w:rsidR="007D5AC0">
        <w:rPr>
          <w:rFonts w:ascii="Times New Roman" w:hAnsi="Times New Roman" w:cs="Times New Roman"/>
          <w:sz w:val="24"/>
          <w:szCs w:val="24"/>
          <w:lang w:val="id-ID"/>
        </w:rPr>
        <w:t xml:space="preserve">mengemukakan bahwa  kemampuan literasi media menjadi sebuah kebutuhan dasar manusia. </w:t>
      </w:r>
    </w:p>
    <w:p w:rsidR="007D5AC0" w:rsidRDefault="00A23E07" w:rsidP="00A23E07">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“Kaitan</w:t>
      </w:r>
      <w:r w:rsidR="00D0532B">
        <w:rPr>
          <w:rFonts w:ascii="Times New Roman" w:hAnsi="Times New Roman" w:cs="Times New Roman"/>
          <w:sz w:val="24"/>
          <w:szCs w:val="24"/>
          <w:lang w:val="id-ID"/>
        </w:rPr>
        <w:t>n</w:t>
      </w:r>
      <w:r>
        <w:rPr>
          <w:rFonts w:ascii="Times New Roman" w:hAnsi="Times New Roman" w:cs="Times New Roman"/>
          <w:sz w:val="24"/>
          <w:szCs w:val="24"/>
          <w:lang w:val="id-ID"/>
        </w:rPr>
        <w:t>ya dengan pa</w:t>
      </w:r>
      <w:r w:rsidR="00A20C04">
        <w:rPr>
          <w:rFonts w:ascii="Times New Roman" w:hAnsi="Times New Roman" w:cs="Times New Roman"/>
          <w:sz w:val="24"/>
          <w:szCs w:val="24"/>
          <w:lang w:val="id-ID"/>
        </w:rPr>
        <w:t>h</w:t>
      </w:r>
      <w:r>
        <w:rPr>
          <w:rFonts w:ascii="Times New Roman" w:hAnsi="Times New Roman" w:cs="Times New Roman"/>
          <w:sz w:val="24"/>
          <w:szCs w:val="24"/>
          <w:lang w:val="id-ID"/>
        </w:rPr>
        <w:t>a</w:t>
      </w:r>
      <w:r w:rsidR="00A20C04">
        <w:rPr>
          <w:rFonts w:ascii="Times New Roman" w:hAnsi="Times New Roman" w:cs="Times New Roman"/>
          <w:sz w:val="24"/>
          <w:szCs w:val="24"/>
          <w:lang w:val="id-ID"/>
        </w:rPr>
        <w:t>m</w:t>
      </w:r>
      <w:r>
        <w:rPr>
          <w:rFonts w:ascii="Times New Roman" w:hAnsi="Times New Roman" w:cs="Times New Roman"/>
          <w:sz w:val="24"/>
          <w:szCs w:val="24"/>
          <w:lang w:val="id-ID"/>
        </w:rPr>
        <w:t>, radikalis, kita harus memiliki kemampuan literasi media, agar kita bisa membedakan platform mana yang</w:t>
      </w:r>
      <w:r w:rsidR="00D0532B">
        <w:rPr>
          <w:rFonts w:ascii="Times New Roman" w:hAnsi="Times New Roman" w:cs="Times New Roman"/>
          <w:sz w:val="24"/>
          <w:szCs w:val="24"/>
          <w:lang w:val="id-ID"/>
        </w:rPr>
        <w:t xml:space="preserve"> bermuatan</w:t>
      </w:r>
      <w:r>
        <w:rPr>
          <w:rFonts w:ascii="Times New Roman" w:hAnsi="Times New Roman" w:cs="Times New Roman"/>
          <w:sz w:val="24"/>
          <w:szCs w:val="24"/>
          <w:lang w:val="id-ID"/>
        </w:rPr>
        <w:t xml:space="preserve"> radikalis, plat</w:t>
      </w:r>
      <w:r w:rsidR="00D0532B">
        <w:rPr>
          <w:rFonts w:ascii="Times New Roman" w:hAnsi="Times New Roman" w:cs="Times New Roman"/>
          <w:sz w:val="24"/>
          <w:szCs w:val="24"/>
          <w:lang w:val="id-ID"/>
        </w:rPr>
        <w:t>form mana yang moderat. Misalnya</w:t>
      </w:r>
      <w:r>
        <w:rPr>
          <w:rFonts w:ascii="Times New Roman" w:hAnsi="Times New Roman" w:cs="Times New Roman"/>
          <w:sz w:val="24"/>
          <w:szCs w:val="24"/>
          <w:lang w:val="id-ID"/>
        </w:rPr>
        <w:t xml:space="preserve"> dalam konteks jihad, mereka menyuarakan secara keras. Maka media konvensional juga turun langsung untuk mengcounter isu-isu radikal” (Wa</w:t>
      </w:r>
      <w:r w:rsidR="00A20C04">
        <w:rPr>
          <w:rFonts w:ascii="Times New Roman" w:hAnsi="Times New Roman" w:cs="Times New Roman"/>
          <w:sz w:val="24"/>
          <w:szCs w:val="24"/>
          <w:lang w:val="id-ID"/>
        </w:rPr>
        <w:t>wancara,</w:t>
      </w:r>
      <w:r w:rsidR="00D0532B">
        <w:rPr>
          <w:rFonts w:ascii="Times New Roman" w:hAnsi="Times New Roman" w:cs="Times New Roman"/>
          <w:sz w:val="24"/>
          <w:szCs w:val="24"/>
          <w:lang w:val="id-ID"/>
        </w:rPr>
        <w:t xml:space="preserve"> </w:t>
      </w:r>
      <w:r w:rsidR="00A20C04">
        <w:rPr>
          <w:rFonts w:ascii="Times New Roman" w:hAnsi="Times New Roman" w:cs="Times New Roman"/>
          <w:sz w:val="24"/>
          <w:szCs w:val="24"/>
          <w:lang w:val="id-ID"/>
        </w:rPr>
        <w:t xml:space="preserve">Subjek kedua. AW. Selasa 20 April </w:t>
      </w:r>
      <w:r>
        <w:rPr>
          <w:rFonts w:ascii="Times New Roman" w:hAnsi="Times New Roman" w:cs="Times New Roman"/>
          <w:sz w:val="24"/>
          <w:szCs w:val="24"/>
          <w:lang w:val="id-ID"/>
        </w:rPr>
        <w:t>2021)</w:t>
      </w:r>
    </w:p>
    <w:p w:rsidR="00043CFA" w:rsidRPr="00A312B8" w:rsidRDefault="006D062F" w:rsidP="00A312B8">
      <w:pPr>
        <w:spacing w:line="360" w:lineRule="auto"/>
        <w:ind w:firstLine="360"/>
        <w:jc w:val="both"/>
        <w:rPr>
          <w:rFonts w:ascii="Times New Roman" w:hAnsi="Times New Roman" w:cs="Times New Roman"/>
          <w:sz w:val="24"/>
          <w:szCs w:val="24"/>
        </w:rPr>
      </w:pPr>
      <w:r w:rsidRPr="006D062F">
        <w:rPr>
          <w:rFonts w:ascii="Times New Roman" w:hAnsi="Times New Roman" w:cs="Times New Roman"/>
          <w:sz w:val="24"/>
          <w:szCs w:val="24"/>
        </w:rPr>
        <w:t>Untuk me</w:t>
      </w:r>
      <w:r w:rsidR="00E55A73">
        <w:rPr>
          <w:rFonts w:ascii="Times New Roman" w:hAnsi="Times New Roman" w:cs="Times New Roman"/>
          <w:sz w:val="24"/>
          <w:szCs w:val="24"/>
        </w:rPr>
        <w:t>wujudkan ad</w:t>
      </w:r>
      <w:r w:rsidR="00A20C04">
        <w:rPr>
          <w:rFonts w:ascii="Times New Roman" w:hAnsi="Times New Roman" w:cs="Times New Roman"/>
          <w:sz w:val="24"/>
          <w:szCs w:val="24"/>
        </w:rPr>
        <w:t>anya l</w:t>
      </w:r>
      <w:r w:rsidR="00A20C04">
        <w:rPr>
          <w:rFonts w:ascii="Times New Roman" w:hAnsi="Times New Roman" w:cs="Times New Roman"/>
          <w:sz w:val="24"/>
          <w:szCs w:val="24"/>
          <w:lang w:val="id-ID"/>
        </w:rPr>
        <w:t>i</w:t>
      </w:r>
      <w:r>
        <w:rPr>
          <w:rFonts w:ascii="Times New Roman" w:hAnsi="Times New Roman" w:cs="Times New Roman"/>
          <w:sz w:val="24"/>
          <w:szCs w:val="24"/>
        </w:rPr>
        <w:t>terasi media, maka dapat dilakukan de</w:t>
      </w:r>
      <w:r w:rsidR="00A312B8">
        <w:rPr>
          <w:rFonts w:ascii="Times New Roman" w:hAnsi="Times New Roman" w:cs="Times New Roman"/>
          <w:sz w:val="24"/>
          <w:szCs w:val="24"/>
        </w:rPr>
        <w:t>ngan beberapa cara antara lain</w:t>
      </w:r>
      <w:r w:rsidR="00A312B8">
        <w:rPr>
          <w:rFonts w:ascii="Times New Roman" w:hAnsi="Times New Roman" w:cs="Times New Roman"/>
          <w:sz w:val="24"/>
          <w:szCs w:val="24"/>
          <w:lang w:val="id-ID"/>
        </w:rPr>
        <w:t xml:space="preserve">, </w:t>
      </w:r>
      <w:r w:rsidR="001950D4" w:rsidRPr="001950D4">
        <w:rPr>
          <w:rFonts w:ascii="Times New Roman" w:hAnsi="Times New Roman" w:cs="Times New Roman"/>
          <w:i/>
          <w:sz w:val="24"/>
          <w:szCs w:val="24"/>
          <w:lang w:val="id-ID"/>
        </w:rPr>
        <w:t>Pertama</w:t>
      </w:r>
      <w:r w:rsidR="001950D4">
        <w:rPr>
          <w:rFonts w:ascii="Times New Roman" w:hAnsi="Times New Roman" w:cs="Times New Roman"/>
          <w:i/>
          <w:sz w:val="24"/>
          <w:szCs w:val="24"/>
          <w:lang w:val="id-ID"/>
        </w:rPr>
        <w:t>.</w:t>
      </w:r>
      <w:r w:rsidR="001950D4" w:rsidRPr="001950D4">
        <w:rPr>
          <w:rFonts w:ascii="Times New Roman" w:hAnsi="Times New Roman" w:cs="Times New Roman"/>
          <w:i/>
          <w:sz w:val="24"/>
          <w:szCs w:val="24"/>
          <w:lang w:val="id-ID"/>
        </w:rPr>
        <w:t xml:space="preserve"> </w:t>
      </w:r>
      <w:r w:rsidR="001950D4">
        <w:rPr>
          <w:rFonts w:ascii="Times New Roman" w:hAnsi="Times New Roman" w:cs="Times New Roman"/>
          <w:sz w:val="24"/>
          <w:szCs w:val="24"/>
          <w:lang w:val="id-ID"/>
        </w:rPr>
        <w:t>m</w:t>
      </w:r>
      <w:r w:rsidRPr="00A312B8">
        <w:rPr>
          <w:rFonts w:ascii="Times New Roman" w:hAnsi="Times New Roman" w:cs="Times New Roman"/>
          <w:sz w:val="24"/>
          <w:szCs w:val="24"/>
        </w:rPr>
        <w:t>emberikan sumbangsih dengan cara membangun perpusktakaan yang lengkap via internet sehingga bisa menjadikan rujukan pemikiran hitoris dan agami</w:t>
      </w:r>
      <w:r w:rsidR="00D0532B" w:rsidRPr="00A312B8">
        <w:rPr>
          <w:rFonts w:ascii="Times New Roman" w:hAnsi="Times New Roman" w:cs="Times New Roman"/>
          <w:sz w:val="24"/>
          <w:szCs w:val="24"/>
        </w:rPr>
        <w:t>s dalam menyebarkan paham moder</w:t>
      </w:r>
      <w:r w:rsidRPr="00A312B8">
        <w:rPr>
          <w:rFonts w:ascii="Times New Roman" w:hAnsi="Times New Roman" w:cs="Times New Roman"/>
          <w:sz w:val="24"/>
          <w:szCs w:val="24"/>
        </w:rPr>
        <w:t xml:space="preserve">nisasi dan menghadang paham radikalisme. </w:t>
      </w:r>
      <w:r w:rsidR="001950D4" w:rsidRPr="001950D4">
        <w:rPr>
          <w:rFonts w:ascii="Times New Roman" w:hAnsi="Times New Roman" w:cs="Times New Roman"/>
          <w:i/>
          <w:sz w:val="24"/>
          <w:szCs w:val="24"/>
          <w:lang w:val="id-ID"/>
        </w:rPr>
        <w:t>Kedua,</w:t>
      </w:r>
      <w:r w:rsidR="001950D4">
        <w:rPr>
          <w:rFonts w:ascii="Times New Roman" w:hAnsi="Times New Roman" w:cs="Times New Roman"/>
          <w:sz w:val="24"/>
          <w:szCs w:val="24"/>
          <w:lang w:val="id-ID"/>
        </w:rPr>
        <w:t xml:space="preserve"> m</w:t>
      </w:r>
      <w:r w:rsidRPr="00A312B8">
        <w:rPr>
          <w:rFonts w:ascii="Times New Roman" w:hAnsi="Times New Roman" w:cs="Times New Roman"/>
          <w:sz w:val="24"/>
          <w:szCs w:val="24"/>
        </w:rPr>
        <w:t>emberikan wadah masyarakat berupa grup diskusi via medsos guna menyebarkan paham wasat</w:t>
      </w:r>
      <w:r w:rsidR="00D0532B" w:rsidRPr="00A312B8">
        <w:rPr>
          <w:rFonts w:ascii="Times New Roman" w:hAnsi="Times New Roman" w:cs="Times New Roman"/>
          <w:sz w:val="24"/>
          <w:szCs w:val="24"/>
          <w:lang w:val="id-ID"/>
        </w:rPr>
        <w:t>h</w:t>
      </w:r>
      <w:r w:rsidRPr="00A312B8">
        <w:rPr>
          <w:rFonts w:ascii="Times New Roman" w:hAnsi="Times New Roman" w:cs="Times New Roman"/>
          <w:sz w:val="24"/>
          <w:szCs w:val="24"/>
        </w:rPr>
        <w:t>iyah secara masif.</w:t>
      </w:r>
      <w:r w:rsidR="00A312B8">
        <w:rPr>
          <w:rFonts w:ascii="Times New Roman" w:hAnsi="Times New Roman" w:cs="Times New Roman"/>
          <w:sz w:val="24"/>
          <w:szCs w:val="24"/>
          <w:lang w:val="id-ID"/>
        </w:rPr>
        <w:t xml:space="preserve"> </w:t>
      </w:r>
      <w:r w:rsidR="001950D4" w:rsidRPr="001950D4">
        <w:rPr>
          <w:rFonts w:ascii="Times New Roman" w:hAnsi="Times New Roman" w:cs="Times New Roman"/>
          <w:i/>
          <w:sz w:val="24"/>
          <w:szCs w:val="24"/>
          <w:lang w:val="id-ID"/>
        </w:rPr>
        <w:t xml:space="preserve">Ketiga, </w:t>
      </w:r>
      <w:r w:rsidR="001950D4">
        <w:rPr>
          <w:rFonts w:ascii="Times New Roman" w:hAnsi="Times New Roman" w:cs="Times New Roman"/>
          <w:sz w:val="24"/>
          <w:szCs w:val="24"/>
          <w:lang w:val="id-ID"/>
        </w:rPr>
        <w:t>m</w:t>
      </w:r>
      <w:r w:rsidR="00D0532B" w:rsidRPr="00A312B8">
        <w:rPr>
          <w:rFonts w:ascii="Times New Roman" w:hAnsi="Times New Roman" w:cs="Times New Roman"/>
          <w:sz w:val="24"/>
          <w:szCs w:val="24"/>
        </w:rPr>
        <w:t>emberikan ruang da</w:t>
      </w:r>
      <w:r w:rsidR="00E55A73" w:rsidRPr="00A312B8">
        <w:rPr>
          <w:rFonts w:ascii="Times New Roman" w:hAnsi="Times New Roman" w:cs="Times New Roman"/>
          <w:sz w:val="24"/>
          <w:szCs w:val="24"/>
          <w:lang w:val="id-ID"/>
        </w:rPr>
        <w:t>’</w:t>
      </w:r>
      <w:r w:rsidR="00E55A73" w:rsidRPr="00A312B8">
        <w:rPr>
          <w:rFonts w:ascii="Times New Roman" w:hAnsi="Times New Roman" w:cs="Times New Roman"/>
          <w:sz w:val="24"/>
          <w:szCs w:val="24"/>
        </w:rPr>
        <w:t>i dan cendikiawan un</w:t>
      </w:r>
      <w:r w:rsidRPr="00A312B8">
        <w:rPr>
          <w:rFonts w:ascii="Times New Roman" w:hAnsi="Times New Roman" w:cs="Times New Roman"/>
          <w:sz w:val="24"/>
          <w:szCs w:val="24"/>
        </w:rPr>
        <w:t xml:space="preserve">tuk melangsungkan ceramah secara fisik, yang dimaksudkan agar memuaskan kebutuhan intelektual melalui berbagi ilmu seminar dan workshop yang di sebarkan melalui media audio visual dan tulisan, sehingga konten ini dapat dijangkau oleh siapa saja dan masyarakat dapat memahami konsep wasathiyah secara utuh. </w:t>
      </w:r>
      <w:r w:rsidR="001950D4" w:rsidRPr="001950D4">
        <w:rPr>
          <w:rFonts w:ascii="Times New Roman" w:hAnsi="Times New Roman" w:cs="Times New Roman"/>
          <w:i/>
          <w:sz w:val="24"/>
          <w:szCs w:val="24"/>
          <w:lang w:val="id-ID"/>
        </w:rPr>
        <w:t>Keempat</w:t>
      </w:r>
      <w:r w:rsidR="001950D4">
        <w:rPr>
          <w:rFonts w:ascii="Times New Roman" w:hAnsi="Times New Roman" w:cs="Times New Roman"/>
          <w:sz w:val="24"/>
          <w:szCs w:val="24"/>
          <w:lang w:val="id-ID"/>
        </w:rPr>
        <w:t>, p</w:t>
      </w:r>
      <w:r w:rsidR="00043CFA" w:rsidRPr="00A312B8">
        <w:rPr>
          <w:rFonts w:ascii="Times New Roman" w:hAnsi="Times New Roman" w:cs="Times New Roman"/>
          <w:sz w:val="24"/>
          <w:szCs w:val="24"/>
        </w:rPr>
        <w:t>erlunya digelar dialog antara konsep Wasathiyah melalui b</w:t>
      </w:r>
      <w:r w:rsidR="00E55A73" w:rsidRPr="00A312B8">
        <w:rPr>
          <w:rFonts w:ascii="Times New Roman" w:hAnsi="Times New Roman" w:cs="Times New Roman"/>
          <w:sz w:val="24"/>
          <w:szCs w:val="24"/>
        </w:rPr>
        <w:t>erbagai sarana visual dan audio</w:t>
      </w:r>
      <w:r w:rsidR="00043CFA" w:rsidRPr="00A312B8">
        <w:rPr>
          <w:rFonts w:ascii="Times New Roman" w:hAnsi="Times New Roman" w:cs="Times New Roman"/>
          <w:sz w:val="24"/>
          <w:szCs w:val="24"/>
        </w:rPr>
        <w:t>–visual yang berdakwah mengenai konsep</w:t>
      </w:r>
      <w:r w:rsidR="00A312B8">
        <w:rPr>
          <w:rFonts w:ascii="Times New Roman" w:hAnsi="Times New Roman" w:cs="Times New Roman"/>
          <w:sz w:val="24"/>
          <w:szCs w:val="24"/>
        </w:rPr>
        <w:t xml:space="preserve"> Wasathiyah di kalangan publik.</w:t>
      </w:r>
      <w:r w:rsidR="00A312B8">
        <w:rPr>
          <w:rFonts w:ascii="Times New Roman" w:hAnsi="Times New Roman" w:cs="Times New Roman"/>
          <w:sz w:val="24"/>
          <w:szCs w:val="24"/>
          <w:lang w:val="id-ID"/>
        </w:rPr>
        <w:t xml:space="preserve"> </w:t>
      </w:r>
      <w:r w:rsidR="001950D4" w:rsidRPr="001950D4">
        <w:rPr>
          <w:rFonts w:ascii="Times New Roman" w:hAnsi="Times New Roman" w:cs="Times New Roman"/>
          <w:i/>
          <w:sz w:val="24"/>
          <w:szCs w:val="24"/>
          <w:lang w:val="id-ID"/>
        </w:rPr>
        <w:t>Kelima,</w:t>
      </w:r>
      <w:r w:rsidR="001950D4">
        <w:rPr>
          <w:rFonts w:ascii="Times New Roman" w:hAnsi="Times New Roman" w:cs="Times New Roman"/>
          <w:sz w:val="24"/>
          <w:szCs w:val="24"/>
          <w:lang w:val="id-ID"/>
        </w:rPr>
        <w:t xml:space="preserve"> m</w:t>
      </w:r>
      <w:r w:rsidR="00043CFA" w:rsidRPr="00A312B8">
        <w:rPr>
          <w:rFonts w:ascii="Times New Roman" w:hAnsi="Times New Roman" w:cs="Times New Roman"/>
          <w:sz w:val="24"/>
          <w:szCs w:val="24"/>
        </w:rPr>
        <w:t>engajak masyarakat untuk turut aktif dalam mengkampanyekan agar masyarakat ikut program serta dalam edukasi konse</w:t>
      </w:r>
      <w:r w:rsidR="00A312B8">
        <w:rPr>
          <w:rFonts w:ascii="Times New Roman" w:hAnsi="Times New Roman" w:cs="Times New Roman"/>
          <w:sz w:val="24"/>
          <w:szCs w:val="24"/>
        </w:rPr>
        <w:t xml:space="preserve">p Wasathiyah. </w:t>
      </w:r>
      <w:r w:rsidR="001950D4" w:rsidRPr="001950D4">
        <w:rPr>
          <w:rFonts w:ascii="Times New Roman" w:hAnsi="Times New Roman" w:cs="Times New Roman"/>
          <w:i/>
          <w:sz w:val="24"/>
          <w:szCs w:val="24"/>
          <w:lang w:val="id-ID"/>
        </w:rPr>
        <w:t>Keenam</w:t>
      </w:r>
      <w:r w:rsidR="001950D4">
        <w:rPr>
          <w:rFonts w:ascii="Times New Roman" w:hAnsi="Times New Roman" w:cs="Times New Roman"/>
          <w:sz w:val="24"/>
          <w:szCs w:val="24"/>
          <w:lang w:val="id-ID"/>
        </w:rPr>
        <w:t>, p</w:t>
      </w:r>
      <w:r w:rsidR="00043CFA" w:rsidRPr="00A312B8">
        <w:rPr>
          <w:rFonts w:ascii="Times New Roman" w:hAnsi="Times New Roman" w:cs="Times New Roman"/>
          <w:sz w:val="24"/>
          <w:szCs w:val="24"/>
        </w:rPr>
        <w:t xml:space="preserve">erlunya mengembangkan program pendidikan dan pembelajaran sikap toleran dalam beragama dan menjauhi sikap ekstrem terutama di kalangan anak muda </w:t>
      </w:r>
      <w:r w:rsidR="00163C33" w:rsidRPr="00A312B8">
        <w:rPr>
          <w:rFonts w:ascii="Times New Roman" w:hAnsi="Times New Roman" w:cs="Times New Roman"/>
          <w:sz w:val="24"/>
          <w:szCs w:val="24"/>
        </w:rPr>
        <w:fldChar w:fldCharType="begin" w:fldLock="1"/>
      </w:r>
      <w:r w:rsidR="00485EC9">
        <w:rPr>
          <w:rFonts w:ascii="Times New Roman" w:hAnsi="Times New Roman" w:cs="Times New Roman"/>
          <w:sz w:val="24"/>
          <w:szCs w:val="24"/>
        </w:rPr>
        <w:instrText xml:space="preserve"> ADDIN ZOTERO_ITEM CSL_CITATION {"citationID":"W1DYug3r","properties":{"formattedCitation":"(Kosasih, 2019)","plainCitation":"(Kosasih, 2019)","noteIndex":0},"citationItems":[{"id":"dnVPw2wD/Vdx1N8Zt","uris":["http://www.mendeley.com/documents/?uuid=cf05831e-9ee3-4f2e-b4c0-057ad7189b19"],"uri":["http://www.mendeley.com/documents/?uuid=cf05831e-9ee3-4f2e-b4c0-057ad7189b19"],"itemData":{"abstract":"Media sosial saat ini berhasil membentuk kekuatan besar dalam membentuk perilaku manusia dalam kehidupan modern yang dinamis ini. Belakangan ini, media sosial merupakan fenomena baru yang sangat digandrungi masyarakat modern tanpa mengenal usia dan afiliasi sosial apapun. Alih- alih menggunakan untuk hiburan semata, tapi menjadi bumerang bagi diri sendiri. Masyarakat perlu mengetahui dibalik kebebasan media sebagai alat ekspresi diri dalam berpendapat, tetap ada berbagai ranah aturan serta etika yang harus dipenuhi. Dengan demikian pengguna medsos harus bersikap adil (tidak berlebihan) dalam menyikapi berbagai hal yang didapatkan, jangan sampai sikap keberpihakan terhadap sesuatu membuat kita terjebak dalam lubang kemadharatan dari medsos. Hadirnya tulisan ini diharapkan ada sikap yang berbeda dari para pengguna medsos, yaitu berfikir dan bersikap moderat terhadap hal-hal yang beredar di medsos, terutama moderat dalam hal beragama. Penelitian ini menggunakan metode kualitatif, yang mana data yang dibutuhkan hanya sebatas dokumen-dokumen yang dianalisis sesuai dengan kebutuhan penelitian. Hasil dari penelitian ini bahwa bagaimana caranya seseorang sebagai pengguna medsos harus bisa menerapkan sikap wasaty atau adil dalam mengambil segala yang ada di dalamnya. Masyarakat (user medsos) harus bisa memilah dan memilih apa yang seharusnya diterima dan apa yang seharusnya ditolak. Hal ini terlebih terhadap hal-hal yang berbau dengan masalah agama, seperti berbagai doktrin jelek yang tersebar melalui medsos. Dengan demikian, masyarakat harus bisa menyaring berbagai informasi yang masuk dan harus bersikap moderat terlebih dahulu terhadap berbagai informasi tersebut, sebelum pada akhirnya memutuskan untuk mengambil sikap.","author":[{"dropping-particle":"","family":"Kosasih","given":"Engkos","non-dropping-particle":"","parse-names":false,"suffix":""}],"container-title":"Bimas Islam Vol 12 No. 1 ISSN2657-188 (online) ISSN 1978-9009 (print)","id":"ITEM-1","issue":"1","issued":{"date-parts":[["2019"]]},"title":"Literasi Media Sosial dalam Pemasyarakatan Sikap Moderasi Beragama Social Media Literacy on Socializing Religous Moderate Action","type":"article-journal","volume":"12"}}],"schema":"https://github.com/citation-style-language/schema/raw/master/csl-citation.json"} </w:instrText>
      </w:r>
      <w:r w:rsidR="00163C33" w:rsidRPr="00A312B8">
        <w:rPr>
          <w:rFonts w:ascii="Times New Roman" w:hAnsi="Times New Roman" w:cs="Times New Roman"/>
          <w:sz w:val="24"/>
          <w:szCs w:val="24"/>
        </w:rPr>
        <w:fldChar w:fldCharType="separate"/>
      </w:r>
      <w:r w:rsidR="00485EC9" w:rsidRPr="00485EC9">
        <w:rPr>
          <w:rFonts w:ascii="Times New Roman" w:hAnsi="Times New Roman" w:cs="Times New Roman"/>
          <w:sz w:val="24"/>
        </w:rPr>
        <w:t>(Kosasih, 2019)</w:t>
      </w:r>
      <w:r w:rsidR="00163C33" w:rsidRPr="00A312B8">
        <w:rPr>
          <w:rFonts w:ascii="Times New Roman" w:hAnsi="Times New Roman" w:cs="Times New Roman"/>
          <w:sz w:val="24"/>
          <w:szCs w:val="24"/>
        </w:rPr>
        <w:fldChar w:fldCharType="end"/>
      </w:r>
      <w:r w:rsidR="00043CFA" w:rsidRPr="00A312B8">
        <w:rPr>
          <w:rFonts w:ascii="Times New Roman" w:hAnsi="Times New Roman" w:cs="Times New Roman"/>
          <w:sz w:val="24"/>
          <w:szCs w:val="24"/>
        </w:rPr>
        <w:t xml:space="preserve">. </w:t>
      </w:r>
    </w:p>
    <w:p w:rsidR="008904AF" w:rsidRPr="005A668B" w:rsidRDefault="005A668B" w:rsidP="001F2D0E">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Menghadapi perkembangan teknologi dan informasi yang begitu pesat, PPM-PIN </w:t>
      </w:r>
      <w:r w:rsidR="00A20C04">
        <w:rPr>
          <w:rFonts w:ascii="Times New Roman" w:hAnsi="Times New Roman" w:cs="Times New Roman"/>
          <w:sz w:val="24"/>
          <w:szCs w:val="24"/>
          <w:lang w:val="id-ID"/>
        </w:rPr>
        <w:t xml:space="preserve">turut </w:t>
      </w:r>
      <w:r>
        <w:rPr>
          <w:rFonts w:ascii="Times New Roman" w:hAnsi="Times New Roman" w:cs="Times New Roman"/>
          <w:sz w:val="24"/>
          <w:szCs w:val="24"/>
          <w:lang w:val="id-ID"/>
        </w:rPr>
        <w:t xml:space="preserve">bergerak mengcounter issue melalui media, yaitu dengan memberikan bimbingan kemampuan literasi media sebagai upaya moderasi beragama. Berikut berbagai kegiatannya: </w:t>
      </w:r>
    </w:p>
    <w:p w:rsidR="00D3345B" w:rsidRPr="00D3345B" w:rsidRDefault="00D479E7" w:rsidP="008904AF">
      <w:pPr>
        <w:pStyle w:val="ListParagraph"/>
        <w:numPr>
          <w:ilvl w:val="0"/>
          <w:numId w:val="8"/>
        </w:numPr>
        <w:spacing w:line="360" w:lineRule="auto"/>
        <w:jc w:val="both"/>
        <w:rPr>
          <w:rFonts w:ascii="Times New Roman" w:hAnsi="Times New Roman" w:cs="Times New Roman"/>
          <w:sz w:val="24"/>
          <w:szCs w:val="24"/>
        </w:rPr>
      </w:pPr>
      <w:r w:rsidRPr="008904AF">
        <w:rPr>
          <w:rFonts w:ascii="Times New Roman" w:hAnsi="Times New Roman" w:cs="Times New Roman"/>
          <w:sz w:val="24"/>
          <w:szCs w:val="24"/>
        </w:rPr>
        <w:t>LISAN (Literasi Islam Santun dan Toleran)</w:t>
      </w:r>
    </w:p>
    <w:p w:rsidR="00D3345B" w:rsidRDefault="00D3345B" w:rsidP="00D3345B">
      <w:pPr>
        <w:pStyle w:val="ListParagraph"/>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P</w:t>
      </w:r>
      <w:r w:rsidR="00D479E7" w:rsidRPr="008904AF">
        <w:rPr>
          <w:rFonts w:ascii="Times New Roman" w:hAnsi="Times New Roman" w:cs="Times New Roman"/>
          <w:sz w:val="24"/>
          <w:szCs w:val="24"/>
        </w:rPr>
        <w:t>rogram ini merupakan kerjasam</w:t>
      </w:r>
      <w:r>
        <w:rPr>
          <w:rFonts w:ascii="Times New Roman" w:hAnsi="Times New Roman" w:cs="Times New Roman"/>
          <w:sz w:val="24"/>
          <w:szCs w:val="24"/>
        </w:rPr>
        <w:t xml:space="preserve">a dengan Wahid Foundation </w:t>
      </w:r>
      <w:r>
        <w:rPr>
          <w:rFonts w:ascii="Times New Roman" w:hAnsi="Times New Roman" w:cs="Times New Roman"/>
          <w:sz w:val="24"/>
          <w:szCs w:val="24"/>
          <w:lang w:val="id-ID"/>
        </w:rPr>
        <w:t>yang mana tujuan dari kegiatan ini adalah</w:t>
      </w:r>
      <w:r>
        <w:rPr>
          <w:rFonts w:ascii="Times New Roman" w:hAnsi="Times New Roman" w:cs="Times New Roman"/>
          <w:sz w:val="24"/>
          <w:szCs w:val="24"/>
        </w:rPr>
        <w:t xml:space="preserve"> </w:t>
      </w:r>
      <w:r w:rsidR="00D479E7" w:rsidRPr="008904AF">
        <w:rPr>
          <w:rFonts w:ascii="Times New Roman" w:hAnsi="Times New Roman" w:cs="Times New Roman"/>
          <w:sz w:val="24"/>
          <w:szCs w:val="24"/>
        </w:rPr>
        <w:t>untu</w:t>
      </w:r>
      <w:r w:rsidR="006D0B7D" w:rsidRPr="008904AF">
        <w:rPr>
          <w:rFonts w:ascii="Times New Roman" w:hAnsi="Times New Roman" w:cs="Times New Roman"/>
          <w:sz w:val="24"/>
          <w:szCs w:val="24"/>
        </w:rPr>
        <w:t>k mengkampanyekan secara masif toleran</w:t>
      </w:r>
      <w:r w:rsidR="00D479E7" w:rsidRPr="008904AF">
        <w:rPr>
          <w:rFonts w:ascii="Times New Roman" w:hAnsi="Times New Roman" w:cs="Times New Roman"/>
          <w:sz w:val="24"/>
          <w:szCs w:val="24"/>
        </w:rPr>
        <w:t xml:space="preserve"> dan </w:t>
      </w:r>
      <w:r w:rsidR="006D0B7D" w:rsidRPr="008904AF">
        <w:rPr>
          <w:rFonts w:ascii="Times New Roman" w:hAnsi="Times New Roman" w:cs="Times New Roman"/>
          <w:sz w:val="24"/>
          <w:szCs w:val="24"/>
        </w:rPr>
        <w:t xml:space="preserve">nilai nilai </w:t>
      </w:r>
      <w:r w:rsidR="00D479E7" w:rsidRPr="008904AF">
        <w:rPr>
          <w:rFonts w:ascii="Times New Roman" w:hAnsi="Times New Roman" w:cs="Times New Roman"/>
          <w:sz w:val="24"/>
          <w:szCs w:val="24"/>
        </w:rPr>
        <w:t>islam sant</w:t>
      </w:r>
      <w:r w:rsidR="00D0532B">
        <w:rPr>
          <w:rFonts w:ascii="Times New Roman" w:hAnsi="Times New Roman" w:cs="Times New Roman"/>
          <w:sz w:val="24"/>
          <w:szCs w:val="24"/>
        </w:rPr>
        <w:t>un</w:t>
      </w:r>
      <w:r>
        <w:rPr>
          <w:rFonts w:ascii="Times New Roman" w:hAnsi="Times New Roman" w:cs="Times New Roman"/>
          <w:sz w:val="24"/>
          <w:szCs w:val="24"/>
          <w:lang w:val="id-ID"/>
        </w:rPr>
        <w:t xml:space="preserve"> melalui rujukan kitab-kitab Islam klasik</w:t>
      </w:r>
      <w:r w:rsidR="006D0B7D" w:rsidRPr="008904AF">
        <w:rPr>
          <w:rFonts w:ascii="Times New Roman" w:hAnsi="Times New Roman" w:cs="Times New Roman"/>
          <w:sz w:val="24"/>
          <w:szCs w:val="24"/>
        </w:rPr>
        <w:t>. Sasaran dari program ini adalah generasi milenial yang mana begitu erat dengan media sosial. PPM-PIN mengedukasi generasi milenial yaitu siswa madrasah dan mahasiswa perguruan tin</w:t>
      </w:r>
      <w:r>
        <w:rPr>
          <w:rFonts w:ascii="Times New Roman" w:hAnsi="Times New Roman" w:cs="Times New Roman"/>
          <w:sz w:val="24"/>
          <w:szCs w:val="24"/>
        </w:rPr>
        <w:t>ggi</w:t>
      </w:r>
      <w:r>
        <w:rPr>
          <w:rFonts w:ascii="Times New Roman" w:hAnsi="Times New Roman" w:cs="Times New Roman"/>
          <w:sz w:val="24"/>
          <w:szCs w:val="24"/>
          <w:lang w:val="id-ID"/>
        </w:rPr>
        <w:t xml:space="preserve">. Dikutip dari </w:t>
      </w:r>
      <w:r w:rsidRPr="00D0532B">
        <w:rPr>
          <w:rFonts w:ascii="Times New Roman" w:hAnsi="Times New Roman" w:cs="Times New Roman"/>
          <w:i/>
          <w:sz w:val="24"/>
          <w:szCs w:val="24"/>
          <w:lang w:val="id-ID"/>
        </w:rPr>
        <w:lastRenderedPageBreak/>
        <w:t>chanel youtube</w:t>
      </w:r>
      <w:r w:rsidR="001950D4">
        <w:rPr>
          <w:rFonts w:ascii="Times New Roman" w:hAnsi="Times New Roman" w:cs="Times New Roman"/>
          <w:sz w:val="24"/>
          <w:szCs w:val="24"/>
          <w:lang w:val="id-ID"/>
        </w:rPr>
        <w:t xml:space="preserve">  “Islam Santun”,</w:t>
      </w:r>
      <w:r>
        <w:rPr>
          <w:rFonts w:ascii="Times New Roman" w:hAnsi="Times New Roman" w:cs="Times New Roman"/>
          <w:sz w:val="24"/>
          <w:szCs w:val="24"/>
          <w:lang w:val="id-ID"/>
        </w:rPr>
        <w:t xml:space="preserve"> Khasan Ubaidillah selaku sekretaris PKPPN mengungkapkan bahwa</w:t>
      </w:r>
    </w:p>
    <w:p w:rsidR="00D3345B" w:rsidRDefault="00D3345B" w:rsidP="00D3345B">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“Peserta Lisan santun diharapkan dapat mengkampanyekan Islam yang santun dan tolerandi dunia nyata dan media sosial melalui  </w:t>
      </w:r>
      <w:r w:rsidR="00D0532B">
        <w:rPr>
          <w:rFonts w:ascii="Times New Roman" w:hAnsi="Times New Roman" w:cs="Times New Roman"/>
          <w:sz w:val="24"/>
          <w:szCs w:val="24"/>
          <w:lang w:val="id-ID"/>
        </w:rPr>
        <w:t>berbagai varian, memes, video k</w:t>
      </w:r>
      <w:r>
        <w:rPr>
          <w:rFonts w:ascii="Times New Roman" w:hAnsi="Times New Roman" w:cs="Times New Roman"/>
          <w:sz w:val="24"/>
          <w:szCs w:val="24"/>
          <w:lang w:val="id-ID"/>
        </w:rPr>
        <w:t>reati</w:t>
      </w:r>
      <w:r w:rsidR="00D0532B">
        <w:rPr>
          <w:rFonts w:ascii="Times New Roman" w:hAnsi="Times New Roman" w:cs="Times New Roman"/>
          <w:sz w:val="24"/>
          <w:szCs w:val="24"/>
          <w:lang w:val="id-ID"/>
        </w:rPr>
        <w:t>f dan varian-varian kreatif lai</w:t>
      </w:r>
      <w:r>
        <w:rPr>
          <w:rFonts w:ascii="Times New Roman" w:hAnsi="Times New Roman" w:cs="Times New Roman"/>
          <w:sz w:val="24"/>
          <w:szCs w:val="24"/>
          <w:lang w:val="id-ID"/>
        </w:rPr>
        <w:t xml:space="preserve">nnya untuk menyampaikan nilai positif dari pesantren untuk masyarakat secara lebih luas”. </w:t>
      </w:r>
      <w:r w:rsidR="00A43143">
        <w:rPr>
          <w:rFonts w:ascii="Times New Roman" w:hAnsi="Times New Roman" w:cs="Times New Roman"/>
          <w:sz w:val="24"/>
          <w:szCs w:val="24"/>
          <w:lang w:val="id-ID"/>
        </w:rPr>
        <w:t xml:space="preserve">(Sumber youtube Islam Santun, diakses pada 29 April 2021) </w:t>
      </w:r>
    </w:p>
    <w:p w:rsidR="001F2D0E" w:rsidRPr="00A43143" w:rsidRDefault="00D3345B" w:rsidP="00A43143">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Kegiatan ini diawalai dengan literasi kitab kuning. Setelahnya, peserta diarahkan untuk berziarah ke </w:t>
      </w:r>
      <w:r w:rsidR="00D0532B">
        <w:rPr>
          <w:rFonts w:ascii="Times New Roman" w:hAnsi="Times New Roman" w:cs="Times New Roman"/>
          <w:sz w:val="24"/>
          <w:szCs w:val="24"/>
          <w:lang w:val="id-ID"/>
        </w:rPr>
        <w:t>makam mbah liem, yang mana beliu</w:t>
      </w:r>
      <w:r>
        <w:rPr>
          <w:rFonts w:ascii="Times New Roman" w:hAnsi="Times New Roman" w:cs="Times New Roman"/>
          <w:sz w:val="24"/>
          <w:szCs w:val="24"/>
          <w:lang w:val="id-ID"/>
        </w:rPr>
        <w:t xml:space="preserve"> adalah tokoh ulama yang mencetuskan jargon “NKRI HARGA MATI”</w:t>
      </w:r>
      <w:r w:rsidR="00D0532B">
        <w:rPr>
          <w:rFonts w:ascii="Times New Roman" w:hAnsi="Times New Roman" w:cs="Times New Roman"/>
          <w:sz w:val="24"/>
          <w:szCs w:val="24"/>
          <w:lang w:val="id-ID"/>
        </w:rPr>
        <w:t>. Melalui kegiatan ziara</w:t>
      </w:r>
      <w:r w:rsidR="00A43143">
        <w:rPr>
          <w:rFonts w:ascii="Times New Roman" w:hAnsi="Times New Roman" w:cs="Times New Roman"/>
          <w:sz w:val="24"/>
          <w:szCs w:val="24"/>
          <w:lang w:val="id-ID"/>
        </w:rPr>
        <w:t xml:space="preserve">h ini, peserta diharapkan dapat merefleksikan perjuangan beliau, yang kemudian diinternalisasikan dalam diri masing-masing. </w:t>
      </w:r>
      <w:r w:rsidR="00A43143">
        <w:rPr>
          <w:rFonts w:ascii="Times New Roman" w:hAnsi="Times New Roman" w:cs="Times New Roman"/>
          <w:sz w:val="24"/>
          <w:szCs w:val="24"/>
        </w:rPr>
        <w:t>Kem</w:t>
      </w:r>
      <w:r w:rsidR="00D0532B">
        <w:rPr>
          <w:rFonts w:ascii="Times New Roman" w:hAnsi="Times New Roman" w:cs="Times New Roman"/>
          <w:sz w:val="24"/>
          <w:szCs w:val="24"/>
          <w:lang w:val="id-ID"/>
        </w:rPr>
        <w:t>u</w:t>
      </w:r>
      <w:r w:rsidR="00A43143">
        <w:rPr>
          <w:rFonts w:ascii="Times New Roman" w:hAnsi="Times New Roman" w:cs="Times New Roman"/>
          <w:sz w:val="24"/>
          <w:szCs w:val="24"/>
        </w:rPr>
        <w:t xml:space="preserve">dian dilanjutkan pada kegiatan inti yaitu Workshop Lisan Santun. </w:t>
      </w:r>
      <w:r w:rsidR="00A43143">
        <w:rPr>
          <w:rFonts w:ascii="Times New Roman" w:hAnsi="Times New Roman" w:cs="Times New Roman"/>
          <w:sz w:val="24"/>
          <w:szCs w:val="24"/>
          <w:lang w:val="id-ID"/>
        </w:rPr>
        <w:t xml:space="preserve">Workshop ini dibagi menjadi 3 peminatan yaitu meliputi </w:t>
      </w:r>
      <w:r w:rsidR="00EF7EA1">
        <w:rPr>
          <w:rFonts w:ascii="Times New Roman" w:hAnsi="Times New Roman" w:cs="Times New Roman"/>
          <w:sz w:val="24"/>
          <w:szCs w:val="24"/>
          <w:lang w:val="id-ID"/>
        </w:rPr>
        <w:t xml:space="preserve">Literasi media masa, literasi media sosial dan literasi digital. Out </w:t>
      </w:r>
      <w:r w:rsidR="00D0532B">
        <w:rPr>
          <w:rFonts w:ascii="Times New Roman" w:hAnsi="Times New Roman" w:cs="Times New Roman"/>
          <w:sz w:val="24"/>
          <w:szCs w:val="24"/>
          <w:lang w:val="id-ID"/>
        </w:rPr>
        <w:t>p</w:t>
      </w:r>
      <w:r w:rsidR="00EF7EA1">
        <w:rPr>
          <w:rFonts w:ascii="Times New Roman" w:hAnsi="Times New Roman" w:cs="Times New Roman"/>
          <w:sz w:val="24"/>
          <w:szCs w:val="24"/>
          <w:lang w:val="id-ID"/>
        </w:rPr>
        <w:t xml:space="preserve">out  dari pelatihan ini adalah adanya prodak yang dihasilkan dari peserta sebagai upaya mengkampanyekan Islam santun dan toleran. Melalui kegiatan Lisan Santun ini, PPM-PIN </w:t>
      </w:r>
      <w:r w:rsidR="001F2D0E" w:rsidRPr="00A43143">
        <w:rPr>
          <w:rFonts w:ascii="Times New Roman" w:hAnsi="Times New Roman" w:cs="Times New Roman"/>
          <w:sz w:val="24"/>
          <w:szCs w:val="24"/>
        </w:rPr>
        <w:t xml:space="preserve"> mencetak duta lisan. </w:t>
      </w:r>
    </w:p>
    <w:p w:rsidR="0049572D" w:rsidRDefault="001F2D0E" w:rsidP="008904AF">
      <w:pPr>
        <w:spacing w:line="240" w:lineRule="auto"/>
        <w:ind w:left="630"/>
        <w:jc w:val="both"/>
        <w:rPr>
          <w:rFonts w:ascii="Times New Roman" w:hAnsi="Times New Roman" w:cs="Times New Roman"/>
          <w:sz w:val="24"/>
          <w:szCs w:val="24"/>
          <w:lang w:val="id-ID"/>
        </w:rPr>
      </w:pPr>
      <w:r>
        <w:rPr>
          <w:rFonts w:ascii="Times New Roman" w:hAnsi="Times New Roman" w:cs="Times New Roman"/>
          <w:sz w:val="24"/>
          <w:szCs w:val="24"/>
        </w:rPr>
        <w:t>“Nah itu lisan ini mencetak duta lisan, di</w:t>
      </w:r>
      <w:r w:rsidR="00D0532B">
        <w:rPr>
          <w:rFonts w:ascii="Times New Roman" w:hAnsi="Times New Roman" w:cs="Times New Roman"/>
          <w:sz w:val="24"/>
          <w:szCs w:val="24"/>
          <w:lang w:val="id-ID"/>
        </w:rPr>
        <w:t xml:space="preserve"> </w:t>
      </w:r>
      <w:r>
        <w:rPr>
          <w:rFonts w:ascii="Times New Roman" w:hAnsi="Times New Roman" w:cs="Times New Roman"/>
          <w:sz w:val="24"/>
          <w:szCs w:val="24"/>
        </w:rPr>
        <w:t>mana para p</w:t>
      </w:r>
      <w:r w:rsidR="00D0532B">
        <w:rPr>
          <w:rFonts w:ascii="Times New Roman" w:hAnsi="Times New Roman" w:cs="Times New Roman"/>
          <w:sz w:val="24"/>
          <w:szCs w:val="24"/>
        </w:rPr>
        <w:t xml:space="preserve">emuda itu nantinya menyebarkan </w:t>
      </w:r>
      <w:r w:rsidR="00D0532B">
        <w:rPr>
          <w:rFonts w:ascii="Times New Roman" w:hAnsi="Times New Roman" w:cs="Times New Roman"/>
          <w:sz w:val="24"/>
          <w:szCs w:val="24"/>
          <w:lang w:val="id-ID"/>
        </w:rPr>
        <w:t>I</w:t>
      </w:r>
      <w:r>
        <w:rPr>
          <w:rFonts w:ascii="Times New Roman" w:hAnsi="Times New Roman" w:cs="Times New Roman"/>
          <w:sz w:val="24"/>
          <w:szCs w:val="24"/>
        </w:rPr>
        <w:t xml:space="preserve">slam yang ramah, yang santun yang </w:t>
      </w:r>
      <w:r w:rsidRPr="00D0532B">
        <w:rPr>
          <w:rFonts w:ascii="Times New Roman" w:hAnsi="Times New Roman" w:cs="Times New Roman"/>
          <w:i/>
          <w:sz w:val="24"/>
          <w:szCs w:val="24"/>
        </w:rPr>
        <w:t>nggak</w:t>
      </w:r>
      <w:r>
        <w:rPr>
          <w:rFonts w:ascii="Times New Roman" w:hAnsi="Times New Roman" w:cs="Times New Roman"/>
          <w:sz w:val="24"/>
          <w:szCs w:val="24"/>
        </w:rPr>
        <w:t xml:space="preserve"> intoleran.</w:t>
      </w:r>
      <w:r w:rsidR="00D0532B">
        <w:rPr>
          <w:rFonts w:ascii="Times New Roman" w:hAnsi="Times New Roman" w:cs="Times New Roman"/>
          <w:sz w:val="24"/>
          <w:szCs w:val="24"/>
          <w:lang w:val="id-ID"/>
        </w:rPr>
        <w:t xml:space="preserve"> </w:t>
      </w:r>
      <w:r>
        <w:rPr>
          <w:rFonts w:ascii="Times New Roman" w:hAnsi="Times New Roman" w:cs="Times New Roman"/>
          <w:sz w:val="24"/>
          <w:szCs w:val="24"/>
        </w:rPr>
        <w:t>Jadi dari lisan itu, kita mengkampanyekan terorisme, bom kaya gitu” (Wawancara.S1.AK. Minggu, April 2021)</w:t>
      </w:r>
      <w:r w:rsidR="0049572D">
        <w:rPr>
          <w:rFonts w:ascii="Times New Roman" w:hAnsi="Times New Roman" w:cs="Times New Roman"/>
          <w:sz w:val="24"/>
          <w:szCs w:val="24"/>
        </w:rPr>
        <w:t>.</w:t>
      </w:r>
    </w:p>
    <w:p w:rsidR="00470516" w:rsidRDefault="00470516" w:rsidP="006B6274">
      <w:pPr>
        <w:spacing w:line="360" w:lineRule="auto"/>
        <w:ind w:left="630" w:firstLine="788"/>
        <w:jc w:val="both"/>
        <w:rPr>
          <w:rFonts w:ascii="Times New Roman" w:hAnsi="Times New Roman" w:cs="Times New Roman"/>
          <w:sz w:val="24"/>
          <w:szCs w:val="24"/>
          <w:lang w:val="id-ID"/>
        </w:rPr>
      </w:pPr>
      <w:r>
        <w:rPr>
          <w:rFonts w:ascii="Times New Roman" w:hAnsi="Times New Roman" w:cs="Times New Roman"/>
          <w:sz w:val="24"/>
          <w:szCs w:val="24"/>
          <w:lang w:val="id-ID"/>
        </w:rPr>
        <w:t>Duta Lisan ini adalah sosok gene</w:t>
      </w:r>
      <w:r w:rsidR="00AA54F2">
        <w:rPr>
          <w:rFonts w:ascii="Times New Roman" w:hAnsi="Times New Roman" w:cs="Times New Roman"/>
          <w:sz w:val="24"/>
          <w:szCs w:val="24"/>
          <w:lang w:val="id-ID"/>
        </w:rPr>
        <w:t>rasi milenial yang bertugas men</w:t>
      </w:r>
      <w:r>
        <w:rPr>
          <w:rFonts w:ascii="Times New Roman" w:hAnsi="Times New Roman" w:cs="Times New Roman"/>
          <w:sz w:val="24"/>
          <w:szCs w:val="24"/>
          <w:lang w:val="id-ID"/>
        </w:rPr>
        <w:t>yampaikan dan mengkampanyekan Islam yang ramah dan toleran, baik di kehidupan nyat</w:t>
      </w:r>
      <w:r w:rsidR="006B6274">
        <w:rPr>
          <w:rFonts w:ascii="Times New Roman" w:hAnsi="Times New Roman" w:cs="Times New Roman"/>
          <w:sz w:val="24"/>
          <w:szCs w:val="24"/>
          <w:lang w:val="id-ID"/>
        </w:rPr>
        <w:t>a maupun di dunia media sosial.</w:t>
      </w:r>
    </w:p>
    <w:p w:rsidR="00470516" w:rsidRDefault="008904AF" w:rsidP="008904AF">
      <w:pPr>
        <w:spacing w:line="360" w:lineRule="auto"/>
        <w:ind w:left="630"/>
        <w:jc w:val="both"/>
        <w:rPr>
          <w:rFonts w:ascii="Times New Roman" w:hAnsi="Times New Roman" w:cs="Times New Roman"/>
          <w:sz w:val="24"/>
          <w:szCs w:val="24"/>
          <w:lang w:val="id-ID"/>
        </w:rPr>
      </w:pPr>
      <w:r>
        <w:rPr>
          <w:rFonts w:ascii="Times New Roman" w:hAnsi="Times New Roman" w:cs="Times New Roman"/>
          <w:sz w:val="24"/>
          <w:szCs w:val="24"/>
        </w:rPr>
        <w:t xml:space="preserve">2. Aktif Medsos. </w:t>
      </w:r>
    </w:p>
    <w:p w:rsidR="008C049F" w:rsidRDefault="008904AF" w:rsidP="00470516">
      <w:pPr>
        <w:spacing w:line="360" w:lineRule="auto"/>
        <w:ind w:left="630" w:firstLine="788"/>
        <w:jc w:val="both"/>
        <w:rPr>
          <w:rFonts w:ascii="Times New Roman" w:hAnsi="Times New Roman" w:cs="Times New Roman"/>
          <w:sz w:val="24"/>
          <w:szCs w:val="24"/>
          <w:lang w:val="id-ID"/>
        </w:rPr>
      </w:pPr>
      <w:r>
        <w:rPr>
          <w:rFonts w:ascii="Times New Roman" w:hAnsi="Times New Roman" w:cs="Times New Roman"/>
          <w:sz w:val="24"/>
          <w:szCs w:val="24"/>
        </w:rPr>
        <w:t>Dalam rangka</w:t>
      </w:r>
      <w:r w:rsidR="00373403">
        <w:rPr>
          <w:rFonts w:ascii="Times New Roman" w:hAnsi="Times New Roman" w:cs="Times New Roman"/>
          <w:sz w:val="24"/>
          <w:szCs w:val="24"/>
        </w:rPr>
        <w:t xml:space="preserve"> </w:t>
      </w:r>
      <w:r w:rsidR="00BB6E01">
        <w:rPr>
          <w:rFonts w:ascii="Times New Roman" w:hAnsi="Times New Roman" w:cs="Times New Roman"/>
          <w:sz w:val="24"/>
          <w:szCs w:val="24"/>
          <w:lang w:val="id-ID"/>
        </w:rPr>
        <w:t>menyemarakkan</w:t>
      </w:r>
      <w:r w:rsidR="0049572D">
        <w:rPr>
          <w:rFonts w:ascii="Times New Roman" w:hAnsi="Times New Roman" w:cs="Times New Roman"/>
          <w:sz w:val="24"/>
          <w:szCs w:val="24"/>
        </w:rPr>
        <w:t xml:space="preserve"> media </w:t>
      </w:r>
      <w:r w:rsidR="00D0532B">
        <w:rPr>
          <w:rFonts w:ascii="Times New Roman" w:hAnsi="Times New Roman" w:cs="Times New Roman"/>
          <w:sz w:val="24"/>
          <w:szCs w:val="24"/>
        </w:rPr>
        <w:t>so</w:t>
      </w:r>
      <w:r w:rsidR="00D0532B">
        <w:rPr>
          <w:rFonts w:ascii="Times New Roman" w:hAnsi="Times New Roman" w:cs="Times New Roman"/>
          <w:sz w:val="24"/>
          <w:szCs w:val="24"/>
          <w:lang w:val="id-ID"/>
        </w:rPr>
        <w:t>s</w:t>
      </w:r>
      <w:r w:rsidR="00BB6E01">
        <w:rPr>
          <w:rFonts w:ascii="Times New Roman" w:hAnsi="Times New Roman" w:cs="Times New Roman"/>
          <w:sz w:val="24"/>
          <w:szCs w:val="24"/>
        </w:rPr>
        <w:t>ial</w:t>
      </w:r>
      <w:r w:rsidR="00BB6E01">
        <w:rPr>
          <w:rFonts w:ascii="Times New Roman" w:hAnsi="Times New Roman" w:cs="Times New Roman"/>
          <w:sz w:val="24"/>
          <w:szCs w:val="24"/>
          <w:lang w:val="id-ID"/>
        </w:rPr>
        <w:t xml:space="preserve"> yang moderat dan santun</w:t>
      </w:r>
      <w:r w:rsidR="0049572D">
        <w:rPr>
          <w:rFonts w:ascii="Times New Roman" w:hAnsi="Times New Roman" w:cs="Times New Roman"/>
          <w:sz w:val="24"/>
          <w:szCs w:val="24"/>
        </w:rPr>
        <w:t xml:space="preserve">, </w:t>
      </w:r>
      <w:r w:rsidR="0049572D" w:rsidRPr="0049572D">
        <w:rPr>
          <w:rFonts w:ascii="Times New Roman" w:hAnsi="Times New Roman" w:cs="Times New Roman"/>
          <w:sz w:val="24"/>
          <w:szCs w:val="24"/>
        </w:rPr>
        <w:t xml:space="preserve">PPM-PIN </w:t>
      </w:r>
      <w:r w:rsidR="0049572D">
        <w:rPr>
          <w:rFonts w:ascii="Times New Roman" w:hAnsi="Times New Roman" w:cs="Times New Roman"/>
          <w:sz w:val="24"/>
          <w:szCs w:val="24"/>
        </w:rPr>
        <w:t xml:space="preserve">turut </w:t>
      </w:r>
      <w:r w:rsidR="0049572D" w:rsidRPr="0049572D">
        <w:rPr>
          <w:rFonts w:ascii="Times New Roman" w:hAnsi="Times New Roman" w:cs="Times New Roman"/>
          <w:sz w:val="24"/>
          <w:szCs w:val="24"/>
        </w:rPr>
        <w:t>aktif</w:t>
      </w:r>
      <w:r w:rsidR="00BB6E01">
        <w:rPr>
          <w:rFonts w:ascii="Times New Roman" w:hAnsi="Times New Roman" w:cs="Times New Roman"/>
          <w:sz w:val="24"/>
          <w:szCs w:val="24"/>
          <w:lang w:val="id-ID"/>
        </w:rPr>
        <w:t xml:space="preserve"> </w:t>
      </w:r>
      <w:r w:rsidR="0049572D">
        <w:rPr>
          <w:rFonts w:ascii="Times New Roman" w:hAnsi="Times New Roman" w:cs="Times New Roman"/>
          <w:sz w:val="24"/>
          <w:szCs w:val="24"/>
        </w:rPr>
        <w:t>di  berbagai platf</w:t>
      </w:r>
      <w:r w:rsidR="00D0532B">
        <w:rPr>
          <w:rFonts w:ascii="Times New Roman" w:hAnsi="Times New Roman" w:cs="Times New Roman"/>
          <w:sz w:val="24"/>
          <w:szCs w:val="24"/>
        </w:rPr>
        <w:t xml:space="preserve">orm media sosial, mulai dari </w:t>
      </w:r>
      <w:r w:rsidR="00D0532B">
        <w:rPr>
          <w:rFonts w:ascii="Times New Roman" w:hAnsi="Times New Roman" w:cs="Times New Roman"/>
          <w:sz w:val="24"/>
          <w:szCs w:val="24"/>
          <w:lang w:val="id-ID"/>
        </w:rPr>
        <w:t>IG,</w:t>
      </w:r>
      <w:r w:rsidR="00D0532B">
        <w:rPr>
          <w:rFonts w:ascii="Times New Roman" w:hAnsi="Times New Roman" w:cs="Times New Roman"/>
          <w:sz w:val="24"/>
          <w:szCs w:val="24"/>
        </w:rPr>
        <w:t xml:space="preserve"> </w:t>
      </w:r>
      <w:r w:rsidR="00D0532B">
        <w:rPr>
          <w:rFonts w:ascii="Times New Roman" w:hAnsi="Times New Roman" w:cs="Times New Roman"/>
          <w:sz w:val="24"/>
          <w:szCs w:val="24"/>
          <w:lang w:val="id-ID"/>
        </w:rPr>
        <w:t>Fa</w:t>
      </w:r>
      <w:r w:rsidR="00D0532B">
        <w:rPr>
          <w:rFonts w:ascii="Times New Roman" w:hAnsi="Times New Roman" w:cs="Times New Roman"/>
          <w:sz w:val="24"/>
          <w:szCs w:val="24"/>
        </w:rPr>
        <w:t xml:space="preserve">cebook, </w:t>
      </w:r>
      <w:r w:rsidR="00D0532B">
        <w:rPr>
          <w:rFonts w:ascii="Times New Roman" w:hAnsi="Times New Roman" w:cs="Times New Roman"/>
          <w:sz w:val="24"/>
          <w:szCs w:val="24"/>
          <w:lang w:val="id-ID"/>
        </w:rPr>
        <w:t>T</w:t>
      </w:r>
      <w:r w:rsidR="00D0532B">
        <w:rPr>
          <w:rFonts w:ascii="Times New Roman" w:hAnsi="Times New Roman" w:cs="Times New Roman"/>
          <w:sz w:val="24"/>
          <w:szCs w:val="24"/>
        </w:rPr>
        <w:t xml:space="preserve">witter, </w:t>
      </w:r>
      <w:r w:rsidR="00D0532B">
        <w:rPr>
          <w:rFonts w:ascii="Times New Roman" w:hAnsi="Times New Roman" w:cs="Times New Roman"/>
          <w:sz w:val="24"/>
          <w:szCs w:val="24"/>
          <w:lang w:val="id-ID"/>
        </w:rPr>
        <w:t>Y</w:t>
      </w:r>
      <w:r w:rsidR="0049572D">
        <w:rPr>
          <w:rFonts w:ascii="Times New Roman" w:hAnsi="Times New Roman" w:cs="Times New Roman"/>
          <w:sz w:val="24"/>
          <w:szCs w:val="24"/>
        </w:rPr>
        <w:t>outube</w:t>
      </w:r>
      <w:r>
        <w:rPr>
          <w:rFonts w:ascii="Times New Roman" w:hAnsi="Times New Roman" w:cs="Times New Roman"/>
          <w:sz w:val="24"/>
          <w:szCs w:val="24"/>
        </w:rPr>
        <w:t xml:space="preserve">. </w:t>
      </w:r>
      <w:r w:rsidR="00AB3324">
        <w:rPr>
          <w:rFonts w:ascii="Times New Roman" w:hAnsi="Times New Roman" w:cs="Times New Roman"/>
          <w:sz w:val="24"/>
          <w:szCs w:val="24"/>
        </w:rPr>
        <w:t>Berdasarkan hasil wawancara di lapangan, penggarapan media sosial yout</w:t>
      </w:r>
      <w:r w:rsidR="00D0532B">
        <w:rPr>
          <w:rFonts w:ascii="Times New Roman" w:hAnsi="Times New Roman" w:cs="Times New Roman"/>
          <w:sz w:val="24"/>
          <w:szCs w:val="24"/>
        </w:rPr>
        <w:t xml:space="preserve">ube di PPM-PIN baru berkembang </w:t>
      </w:r>
      <w:r w:rsidR="00D0532B">
        <w:rPr>
          <w:rFonts w:ascii="Times New Roman" w:hAnsi="Times New Roman" w:cs="Times New Roman"/>
          <w:sz w:val="24"/>
          <w:szCs w:val="24"/>
          <w:lang w:val="id-ID"/>
        </w:rPr>
        <w:t>dua</w:t>
      </w:r>
      <w:r w:rsidR="00AB3324">
        <w:rPr>
          <w:rFonts w:ascii="Times New Roman" w:hAnsi="Times New Roman" w:cs="Times New Roman"/>
          <w:sz w:val="24"/>
          <w:szCs w:val="24"/>
        </w:rPr>
        <w:t xml:space="preserve"> bulan terakhir.</w:t>
      </w:r>
      <w:r w:rsidR="00470516">
        <w:rPr>
          <w:rFonts w:ascii="Times New Roman" w:hAnsi="Times New Roman" w:cs="Times New Roman"/>
          <w:sz w:val="24"/>
          <w:szCs w:val="24"/>
          <w:lang w:val="id-ID"/>
        </w:rPr>
        <w:t xml:space="preserve"> </w:t>
      </w:r>
      <w:r>
        <w:rPr>
          <w:rFonts w:ascii="Times New Roman" w:hAnsi="Times New Roman" w:cs="Times New Roman"/>
          <w:sz w:val="24"/>
          <w:szCs w:val="24"/>
        </w:rPr>
        <w:t>Secara garis besar media sosial yang teradapat di PPM-PIN bertujuan untuk mengkampanyekan secara masif mengenai literasi media sebagai upaya moderasi beragama.</w:t>
      </w:r>
    </w:p>
    <w:p w:rsidR="002F107B" w:rsidRDefault="00BB6E01" w:rsidP="00BB6E01">
      <w:pPr>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drawing>
          <wp:inline distT="0" distB="0" distL="0" distR="0">
            <wp:extent cx="2279960" cy="2604977"/>
            <wp:effectExtent l="19050" t="0" r="6040" b="0"/>
            <wp:docPr id="2" name="Picture 2" descr="D:\1 Semangat SMT2\Spiritual\Screenshot_2021-04-30-23-11-5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Semangat SMT2\Spiritual\Screenshot_2021-04-30-23-11-55-30.jpg"/>
                    <pic:cNvPicPr>
                      <a:picLocks noChangeAspect="1" noChangeArrowheads="1"/>
                    </pic:cNvPicPr>
                  </pic:nvPicPr>
                  <pic:blipFill>
                    <a:blip r:embed="rId10" cstate="print"/>
                    <a:srcRect/>
                    <a:stretch>
                      <a:fillRect/>
                    </a:stretch>
                  </pic:blipFill>
                  <pic:spPr bwMode="auto">
                    <a:xfrm>
                      <a:off x="0" y="0"/>
                      <a:ext cx="2282937" cy="2608378"/>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val="id-ID" w:eastAsia="id-ID"/>
        </w:rPr>
        <w:t xml:space="preserve">                   </w:t>
      </w:r>
      <w:r>
        <w:rPr>
          <w:rFonts w:ascii="Times New Roman" w:hAnsi="Times New Roman" w:cs="Times New Roman"/>
          <w:noProof/>
          <w:sz w:val="24"/>
          <w:szCs w:val="24"/>
          <w:lang w:val="id-ID" w:eastAsia="id-ID"/>
        </w:rPr>
        <w:drawing>
          <wp:inline distT="0" distB="0" distL="0" distR="0">
            <wp:extent cx="2394541" cy="2636874"/>
            <wp:effectExtent l="19050" t="0" r="5759" b="0"/>
            <wp:docPr id="5" name="Picture 4" descr="D:\1 Semangat SMT2\Spiritual\Screenshot_2021-04-30-23-14-3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 Semangat SMT2\Spiritual\Screenshot_2021-04-30-23-14-35-33.jpg"/>
                    <pic:cNvPicPr>
                      <a:picLocks noChangeAspect="1" noChangeArrowheads="1"/>
                    </pic:cNvPicPr>
                  </pic:nvPicPr>
                  <pic:blipFill>
                    <a:blip r:embed="rId11" cstate="print"/>
                    <a:srcRect/>
                    <a:stretch>
                      <a:fillRect/>
                    </a:stretch>
                  </pic:blipFill>
                  <pic:spPr bwMode="auto">
                    <a:xfrm>
                      <a:off x="0" y="0"/>
                      <a:ext cx="2395783" cy="2638242"/>
                    </a:xfrm>
                    <a:prstGeom prst="rect">
                      <a:avLst/>
                    </a:prstGeom>
                    <a:noFill/>
                    <a:ln w="9525">
                      <a:noFill/>
                      <a:miter lim="800000"/>
                      <a:headEnd/>
                      <a:tailEnd/>
                    </a:ln>
                  </pic:spPr>
                </pic:pic>
              </a:graphicData>
            </a:graphic>
          </wp:inline>
        </w:drawing>
      </w:r>
      <w:r>
        <w:rPr>
          <w:rFonts w:ascii="Times New Roman" w:hAnsi="Times New Roman" w:cs="Times New Roman"/>
          <w:sz w:val="24"/>
          <w:szCs w:val="24"/>
          <w:lang w:val="id-ID"/>
        </w:rPr>
        <w:t xml:space="preserve">  </w:t>
      </w:r>
    </w:p>
    <w:p w:rsidR="00BB6E01" w:rsidRDefault="002F107B" w:rsidP="00BB6E01">
      <w:pPr>
        <w:spacing w:line="360" w:lineRule="auto"/>
        <w:jc w:val="both"/>
        <w:rPr>
          <w:rFonts w:ascii="Times New Roman" w:hAnsi="Times New Roman" w:cs="Times New Roman"/>
          <w:noProof/>
          <w:sz w:val="24"/>
          <w:szCs w:val="24"/>
          <w:lang w:val="id-ID" w:eastAsia="id-ID"/>
        </w:rPr>
      </w:pPr>
      <w:r>
        <w:rPr>
          <w:rFonts w:ascii="Times New Roman" w:hAnsi="Times New Roman" w:cs="Times New Roman"/>
          <w:sz w:val="24"/>
          <w:szCs w:val="24"/>
          <w:lang w:val="id-ID"/>
        </w:rPr>
        <w:t xml:space="preserve">Gambar 1. Akun Youtube Islam Santun  </w:t>
      </w:r>
      <w:r>
        <w:rPr>
          <w:rFonts w:ascii="Times New Roman" w:hAnsi="Times New Roman" w:cs="Times New Roman"/>
          <w:sz w:val="24"/>
          <w:szCs w:val="24"/>
          <w:lang w:val="id-ID"/>
        </w:rPr>
        <w:tab/>
        <w:t>Gambar 2. Hadis insppiratif ig @islamsantun</w:t>
      </w:r>
      <w:r w:rsidR="00BB6E01">
        <w:rPr>
          <w:rFonts w:ascii="Times New Roman" w:hAnsi="Times New Roman" w:cs="Times New Roman"/>
          <w:sz w:val="24"/>
          <w:szCs w:val="24"/>
          <w:lang w:val="id-ID"/>
        </w:rPr>
        <w:t xml:space="preserve">  </w:t>
      </w:r>
    </w:p>
    <w:p w:rsidR="002F107B" w:rsidRPr="00BB6E01" w:rsidRDefault="00BB6E01" w:rsidP="00BB6E01">
      <w:pPr>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2893001" cy="2497391"/>
            <wp:effectExtent l="19050" t="0" r="2599" b="0"/>
            <wp:docPr id="6" name="Picture 5" descr="D:\1 Semangat SMT2\Spiritual\Screenshot_2021-04-30-23-16-4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 Semangat SMT2\Spiritual\Screenshot_2021-04-30-23-16-47-42.jpg"/>
                    <pic:cNvPicPr>
                      <a:picLocks noChangeAspect="1" noChangeArrowheads="1"/>
                    </pic:cNvPicPr>
                  </pic:nvPicPr>
                  <pic:blipFill>
                    <a:blip r:embed="rId12" cstate="print"/>
                    <a:srcRect/>
                    <a:stretch>
                      <a:fillRect/>
                    </a:stretch>
                  </pic:blipFill>
                  <pic:spPr bwMode="auto">
                    <a:xfrm>
                      <a:off x="0" y="0"/>
                      <a:ext cx="2894271" cy="2498487"/>
                    </a:xfrm>
                    <a:prstGeom prst="rect">
                      <a:avLst/>
                    </a:prstGeom>
                    <a:noFill/>
                    <a:ln w="9525">
                      <a:noFill/>
                      <a:miter lim="800000"/>
                      <a:headEnd/>
                      <a:tailEnd/>
                    </a:ln>
                  </pic:spPr>
                </pic:pic>
              </a:graphicData>
            </a:graphic>
          </wp:inline>
        </w:drawing>
      </w:r>
    </w:p>
    <w:p w:rsidR="002F107B" w:rsidRDefault="002F107B" w:rsidP="008904AF">
      <w:pPr>
        <w:spacing w:line="360" w:lineRule="auto"/>
        <w:ind w:left="630"/>
        <w:jc w:val="both"/>
        <w:rPr>
          <w:rFonts w:ascii="Times New Roman" w:hAnsi="Times New Roman" w:cs="Times New Roman"/>
          <w:sz w:val="24"/>
          <w:szCs w:val="24"/>
          <w:lang w:val="id-ID"/>
        </w:rPr>
      </w:pPr>
      <w:r>
        <w:rPr>
          <w:rFonts w:ascii="Times New Roman" w:hAnsi="Times New Roman" w:cs="Times New Roman"/>
          <w:sz w:val="24"/>
          <w:szCs w:val="24"/>
          <w:lang w:val="id-ID"/>
        </w:rPr>
        <w:t>Gambar 3. Hadis inspiratif ig @islamsantun</w:t>
      </w:r>
    </w:p>
    <w:p w:rsidR="008904AF" w:rsidRDefault="008904AF" w:rsidP="008904AF">
      <w:pPr>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3. Islam Santun </w:t>
      </w:r>
    </w:p>
    <w:p w:rsidR="00BB6E01" w:rsidRDefault="005A668B" w:rsidP="00BB6E01">
      <w:pPr>
        <w:spacing w:line="360" w:lineRule="auto"/>
        <w:ind w:left="720" w:firstLine="8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Islam </w:t>
      </w:r>
      <w:r w:rsidR="002C314D">
        <w:rPr>
          <w:rFonts w:ascii="Times New Roman" w:hAnsi="Times New Roman" w:cs="Times New Roman"/>
          <w:sz w:val="24"/>
          <w:szCs w:val="24"/>
          <w:lang w:val="id-ID"/>
        </w:rPr>
        <w:t>sant</w:t>
      </w:r>
      <w:r>
        <w:rPr>
          <w:rFonts w:ascii="Times New Roman" w:hAnsi="Times New Roman" w:cs="Times New Roman"/>
          <w:sz w:val="24"/>
          <w:szCs w:val="24"/>
          <w:lang w:val="id-ID"/>
        </w:rPr>
        <w:t xml:space="preserve">un adalah </w:t>
      </w:r>
      <w:r w:rsidR="00A11611">
        <w:rPr>
          <w:rFonts w:ascii="Times New Roman" w:hAnsi="Times New Roman" w:cs="Times New Roman"/>
          <w:sz w:val="24"/>
          <w:szCs w:val="24"/>
          <w:lang w:val="id-ID"/>
        </w:rPr>
        <w:t xml:space="preserve">media </w:t>
      </w:r>
      <w:r w:rsidR="00205D70">
        <w:rPr>
          <w:rFonts w:ascii="Times New Roman" w:hAnsi="Times New Roman" w:cs="Times New Roman"/>
          <w:sz w:val="24"/>
          <w:szCs w:val="24"/>
          <w:lang w:val="id-ID"/>
        </w:rPr>
        <w:t>resmi yang dikembangkan PPM-PIN sebagai tindak lanjut dari Literasi Islam Santun. Platform digital</w:t>
      </w:r>
      <w:r w:rsidR="00A11611">
        <w:rPr>
          <w:rFonts w:ascii="Times New Roman" w:hAnsi="Times New Roman" w:cs="Times New Roman"/>
          <w:sz w:val="24"/>
          <w:szCs w:val="24"/>
          <w:lang w:val="id-ID"/>
        </w:rPr>
        <w:t xml:space="preserve"> ini</w:t>
      </w:r>
      <w:r w:rsidR="00BB6E01">
        <w:rPr>
          <w:rFonts w:ascii="Times New Roman" w:hAnsi="Times New Roman" w:cs="Times New Roman"/>
          <w:sz w:val="24"/>
          <w:szCs w:val="24"/>
          <w:lang w:val="id-ID"/>
        </w:rPr>
        <w:t xml:space="preserve"> </w:t>
      </w:r>
      <w:r w:rsidR="00A11611">
        <w:rPr>
          <w:rFonts w:ascii="Times New Roman" w:hAnsi="Times New Roman" w:cs="Times New Roman"/>
          <w:sz w:val="24"/>
          <w:szCs w:val="24"/>
          <w:lang w:val="id-ID"/>
        </w:rPr>
        <w:t>merupakan</w:t>
      </w:r>
      <w:r w:rsidR="00205D70">
        <w:rPr>
          <w:rFonts w:ascii="Times New Roman" w:hAnsi="Times New Roman" w:cs="Times New Roman"/>
          <w:sz w:val="24"/>
          <w:szCs w:val="24"/>
          <w:lang w:val="id-ID"/>
        </w:rPr>
        <w:t xml:space="preserve"> wadah rujukan ilmu pengetahuan keislaman yang mana fokus pada</w:t>
      </w:r>
      <w:r w:rsidR="00A11611">
        <w:rPr>
          <w:rFonts w:ascii="Times New Roman" w:hAnsi="Times New Roman" w:cs="Times New Roman"/>
          <w:sz w:val="24"/>
          <w:szCs w:val="24"/>
          <w:lang w:val="id-ID"/>
        </w:rPr>
        <w:t xml:space="preserve"> menyebarkan nilai-nilai moderasi</w:t>
      </w:r>
      <w:r w:rsidR="00205D70">
        <w:rPr>
          <w:rFonts w:ascii="Times New Roman" w:hAnsi="Times New Roman" w:cs="Times New Roman"/>
          <w:sz w:val="24"/>
          <w:szCs w:val="24"/>
          <w:lang w:val="id-ID"/>
        </w:rPr>
        <w:t xml:space="preserve"> dan</w:t>
      </w:r>
      <w:r w:rsidR="00A11611">
        <w:rPr>
          <w:rFonts w:ascii="Times New Roman" w:hAnsi="Times New Roman" w:cs="Times New Roman"/>
          <w:sz w:val="24"/>
          <w:szCs w:val="24"/>
          <w:lang w:val="id-ID"/>
        </w:rPr>
        <w:t xml:space="preserve"> Islam yang santun</w:t>
      </w:r>
      <w:r w:rsidR="00D0532B">
        <w:rPr>
          <w:rFonts w:ascii="Times New Roman" w:hAnsi="Times New Roman" w:cs="Times New Roman"/>
          <w:sz w:val="24"/>
          <w:szCs w:val="24"/>
          <w:lang w:val="id-ID"/>
        </w:rPr>
        <w:t>.</w:t>
      </w:r>
      <w:r w:rsidR="00A11611">
        <w:rPr>
          <w:rFonts w:ascii="Times New Roman" w:hAnsi="Times New Roman" w:cs="Times New Roman"/>
          <w:sz w:val="24"/>
          <w:szCs w:val="24"/>
          <w:lang w:val="id-ID"/>
        </w:rPr>
        <w:t xml:space="preserve"> Berdasarkan data yang ditemukan melalui wawancara, Islam santu terlah tergabung secara resmi menjadi bagian dari media muslim Indonesia.</w:t>
      </w:r>
      <w:r w:rsidR="00D0532B">
        <w:rPr>
          <w:rFonts w:ascii="Times New Roman" w:hAnsi="Times New Roman" w:cs="Times New Roman"/>
          <w:sz w:val="24"/>
          <w:szCs w:val="24"/>
          <w:lang w:val="id-ID"/>
        </w:rPr>
        <w:t xml:space="preserve"> </w:t>
      </w:r>
      <w:r w:rsidR="00A11611">
        <w:rPr>
          <w:rFonts w:ascii="Times New Roman" w:hAnsi="Times New Roman" w:cs="Times New Roman"/>
          <w:sz w:val="24"/>
          <w:szCs w:val="24"/>
          <w:lang w:val="id-ID"/>
        </w:rPr>
        <w:t>Islam santun bertugas merespons fenomena sosial masyarakat dari berbagai perspekt</w:t>
      </w:r>
      <w:r w:rsidR="0088485E">
        <w:rPr>
          <w:rFonts w:ascii="Times New Roman" w:hAnsi="Times New Roman" w:cs="Times New Roman"/>
          <w:sz w:val="24"/>
          <w:szCs w:val="24"/>
          <w:lang w:val="id-ID"/>
        </w:rPr>
        <w:t xml:space="preserve">if baik dari </w:t>
      </w:r>
      <w:r w:rsidR="0088485E">
        <w:rPr>
          <w:rFonts w:ascii="Times New Roman" w:hAnsi="Times New Roman" w:cs="Times New Roman"/>
          <w:sz w:val="24"/>
          <w:szCs w:val="24"/>
          <w:lang w:val="id-ID"/>
        </w:rPr>
        <w:lastRenderedPageBreak/>
        <w:t>kalangan akademisi maupun</w:t>
      </w:r>
      <w:r w:rsidR="00A11611">
        <w:rPr>
          <w:rFonts w:ascii="Times New Roman" w:hAnsi="Times New Roman" w:cs="Times New Roman"/>
          <w:sz w:val="24"/>
          <w:szCs w:val="24"/>
          <w:lang w:val="id-ID"/>
        </w:rPr>
        <w:t xml:space="preserve"> praktisi. </w:t>
      </w:r>
      <w:r w:rsidR="00D0532B">
        <w:rPr>
          <w:rFonts w:ascii="Times New Roman" w:hAnsi="Times New Roman" w:cs="Times New Roman"/>
          <w:sz w:val="24"/>
          <w:szCs w:val="24"/>
          <w:lang w:val="id-ID"/>
        </w:rPr>
        <w:t xml:space="preserve">Terdapat ragam menu kajian </w:t>
      </w:r>
      <w:r w:rsidR="00205D70">
        <w:rPr>
          <w:rFonts w:ascii="Times New Roman" w:hAnsi="Times New Roman" w:cs="Times New Roman"/>
          <w:sz w:val="24"/>
          <w:szCs w:val="24"/>
          <w:lang w:val="id-ID"/>
        </w:rPr>
        <w:t xml:space="preserve">dalam menyampaikan melalui tulisan, hal ini meliputi bilik pesantren, tokoh, ibadah, opini, peristiwa, kisah, resensi buku. </w:t>
      </w:r>
      <w:r w:rsidR="002C314D">
        <w:rPr>
          <w:rFonts w:ascii="Times New Roman" w:hAnsi="Times New Roman" w:cs="Times New Roman"/>
          <w:sz w:val="24"/>
          <w:szCs w:val="24"/>
          <w:lang w:val="id-ID"/>
        </w:rPr>
        <w:t>Posisi PPM-PIN dan Islam santun senantiasa beriringan dalam melakukan kegitan mengkampanyekan moderasi beragama. Berbagai kegiatan Islam santun melibatkan mahas</w:t>
      </w:r>
      <w:r w:rsidR="00BB6E01">
        <w:rPr>
          <w:rFonts w:ascii="Times New Roman" w:hAnsi="Times New Roman" w:cs="Times New Roman"/>
          <w:sz w:val="24"/>
          <w:szCs w:val="24"/>
          <w:lang w:val="id-ID"/>
        </w:rPr>
        <w:t>iswa. Hal ini</w:t>
      </w:r>
      <w:r w:rsidR="002C314D">
        <w:rPr>
          <w:rFonts w:ascii="Times New Roman" w:hAnsi="Times New Roman" w:cs="Times New Roman"/>
          <w:sz w:val="24"/>
          <w:szCs w:val="24"/>
          <w:lang w:val="id-ID"/>
        </w:rPr>
        <w:t xml:space="preserve"> dapat dilihat dari bimbingan yang dilakukan PPM-PIN </w:t>
      </w:r>
      <w:r w:rsidR="007D5AC0">
        <w:rPr>
          <w:rFonts w:ascii="Times New Roman" w:hAnsi="Times New Roman" w:cs="Times New Roman"/>
          <w:sz w:val="24"/>
          <w:szCs w:val="24"/>
          <w:lang w:val="id-ID"/>
        </w:rPr>
        <w:t>kepada organisasi internal mahasiswa.</w:t>
      </w:r>
      <w:r w:rsidR="006D7AA9">
        <w:rPr>
          <w:rFonts w:ascii="Times New Roman" w:hAnsi="Times New Roman" w:cs="Times New Roman"/>
          <w:sz w:val="24"/>
          <w:szCs w:val="24"/>
          <w:lang w:val="id-ID"/>
        </w:rPr>
        <w:t xml:space="preserve"> Platform ini </w:t>
      </w:r>
      <w:r w:rsidR="00BB6E01">
        <w:rPr>
          <w:rFonts w:ascii="Times New Roman" w:hAnsi="Times New Roman" w:cs="Times New Roman"/>
          <w:sz w:val="24"/>
          <w:szCs w:val="24"/>
          <w:lang w:val="id-ID"/>
        </w:rPr>
        <w:t>dapat dikunjun</w:t>
      </w:r>
      <w:r w:rsidR="006B6274">
        <w:rPr>
          <w:rFonts w:ascii="Times New Roman" w:hAnsi="Times New Roman" w:cs="Times New Roman"/>
          <w:sz w:val="24"/>
          <w:szCs w:val="24"/>
          <w:lang w:val="id-ID"/>
        </w:rPr>
        <w:t>g</w:t>
      </w:r>
      <w:r w:rsidR="00BB6E01">
        <w:rPr>
          <w:rFonts w:ascii="Times New Roman" w:hAnsi="Times New Roman" w:cs="Times New Roman"/>
          <w:sz w:val="24"/>
          <w:szCs w:val="24"/>
          <w:lang w:val="id-ID"/>
        </w:rPr>
        <w:t xml:space="preserve">i melalui alamat islamsantun.org. </w:t>
      </w:r>
    </w:p>
    <w:p w:rsidR="0088485E" w:rsidRDefault="0088485E" w:rsidP="00C1246D">
      <w:pPr>
        <w:spacing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data yang ditemukan di lapangan, Islam santun telah mencetak beberapa buku, antara</w:t>
      </w:r>
      <w:r w:rsidR="006D7AA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lain :  99 Mutiara Pesantren, Ingin Sholeh, Merasa Sholeh Jangan, Beragama di Masa Corona. </w:t>
      </w:r>
      <w:r w:rsidR="008879EA">
        <w:rPr>
          <w:rFonts w:ascii="Times New Roman" w:hAnsi="Times New Roman" w:cs="Times New Roman"/>
          <w:sz w:val="24"/>
          <w:szCs w:val="24"/>
          <w:lang w:val="id-ID"/>
        </w:rPr>
        <w:t>Dalam buku Beragama di Masa Corona, mengundang para akademisi dan mahasiswa untuk memberikan sumbangsing essay menyikapi fenomena pandemi corona. Salah satu darinya adalah tulisa</w:t>
      </w:r>
      <w:r w:rsidR="008661E1">
        <w:rPr>
          <w:rFonts w:ascii="Times New Roman" w:hAnsi="Times New Roman" w:cs="Times New Roman"/>
          <w:sz w:val="24"/>
          <w:szCs w:val="24"/>
          <w:lang w:val="id-ID"/>
        </w:rPr>
        <w:t xml:space="preserve">n Dosen UIN Raden Mas Said, hasil karya dari Abraham Zakky Zulhazmi yang berjudul “Melawan Corona Melawan Hoaxs”. Tulisan ini merefleksikan fenomena masyarakat tentang maraknya fenomena hoaks dimasa pandemi. Maka dari itu  hoaks bisa dilawan dengan memiliki kemampuan literasi digital. </w:t>
      </w:r>
      <w:r w:rsidR="00C1246D">
        <w:rPr>
          <w:rFonts w:ascii="Times New Roman" w:hAnsi="Times New Roman" w:cs="Times New Roman"/>
          <w:sz w:val="24"/>
          <w:szCs w:val="24"/>
          <w:lang w:val="id-ID"/>
        </w:rPr>
        <w:t xml:space="preserve">Literasi digital sangat penting karena di era digital ini, masyarakat perlu berfikir kritis dalam menerima dan menyebarkan informasi. </w:t>
      </w:r>
    </w:p>
    <w:tbl>
      <w:tblPr>
        <w:tblStyle w:val="TableGrid"/>
        <w:tblW w:w="0" w:type="auto"/>
        <w:tblInd w:w="720" w:type="dxa"/>
        <w:tblLook w:val="04A0"/>
      </w:tblPr>
      <w:tblGrid>
        <w:gridCol w:w="3641"/>
        <w:gridCol w:w="4961"/>
      </w:tblGrid>
      <w:tr w:rsidR="00B973F8" w:rsidTr="00B973F8">
        <w:tc>
          <w:tcPr>
            <w:tcW w:w="3641" w:type="dxa"/>
          </w:tcPr>
          <w:p w:rsidR="00B973F8" w:rsidRDefault="00B973F8" w:rsidP="00BB6E01">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Nama Kegiatan</w:t>
            </w:r>
          </w:p>
        </w:tc>
        <w:tc>
          <w:tcPr>
            <w:tcW w:w="4961" w:type="dxa"/>
          </w:tcPr>
          <w:p w:rsidR="00B973F8" w:rsidRDefault="00B973F8" w:rsidP="00BB6E01">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Pendampingan dan Output</w:t>
            </w:r>
          </w:p>
        </w:tc>
      </w:tr>
      <w:tr w:rsidR="00B973F8" w:rsidTr="00B973F8">
        <w:tc>
          <w:tcPr>
            <w:tcW w:w="3641" w:type="dxa"/>
          </w:tcPr>
          <w:p w:rsidR="00B973F8" w:rsidRDefault="00B973F8" w:rsidP="007D5AC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Literasi Islam Santun (LISAN)</w:t>
            </w:r>
          </w:p>
        </w:tc>
        <w:tc>
          <w:tcPr>
            <w:tcW w:w="4961" w:type="dxa"/>
          </w:tcPr>
          <w:p w:rsidR="00B973F8" w:rsidRDefault="00B973F8" w:rsidP="007D5AC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Mencetak duta LISAN sebagai citra dari  anak milenial atau pelajar yang moderat</w:t>
            </w:r>
          </w:p>
        </w:tc>
      </w:tr>
      <w:tr w:rsidR="00B973F8" w:rsidTr="00B973F8">
        <w:tc>
          <w:tcPr>
            <w:tcW w:w="3641" w:type="dxa"/>
          </w:tcPr>
          <w:p w:rsidR="00B973F8" w:rsidRDefault="00B973F8" w:rsidP="007D5AC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Aktif Medsos </w:t>
            </w:r>
          </w:p>
        </w:tc>
        <w:tc>
          <w:tcPr>
            <w:tcW w:w="4961" w:type="dxa"/>
          </w:tcPr>
          <w:p w:rsidR="00B973F8" w:rsidRDefault="00B973F8" w:rsidP="007D5AC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Menyebarkan Islam yang ramah melalui media sosial</w:t>
            </w:r>
          </w:p>
        </w:tc>
      </w:tr>
      <w:tr w:rsidR="00B973F8" w:rsidTr="00B973F8">
        <w:tc>
          <w:tcPr>
            <w:tcW w:w="3641" w:type="dxa"/>
          </w:tcPr>
          <w:p w:rsidR="00B973F8" w:rsidRDefault="00B973F8" w:rsidP="007D5AC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Islam santun</w:t>
            </w:r>
          </w:p>
        </w:tc>
        <w:tc>
          <w:tcPr>
            <w:tcW w:w="4961" w:type="dxa"/>
          </w:tcPr>
          <w:p w:rsidR="00B973F8" w:rsidRDefault="00D0532B" w:rsidP="007D5AC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Mewartakan konten-konten </w:t>
            </w:r>
            <w:r w:rsidR="00B973F8">
              <w:rPr>
                <w:rFonts w:ascii="Times New Roman" w:hAnsi="Times New Roman" w:cs="Times New Roman"/>
                <w:sz w:val="24"/>
                <w:szCs w:val="24"/>
                <w:lang w:val="id-ID"/>
              </w:rPr>
              <w:t xml:space="preserve">moderat </w:t>
            </w:r>
          </w:p>
        </w:tc>
      </w:tr>
    </w:tbl>
    <w:p w:rsidR="00B973F8" w:rsidRPr="00B973F8" w:rsidRDefault="00B973F8" w:rsidP="00B973F8">
      <w:pPr>
        <w:spacing w:line="360" w:lineRule="auto"/>
        <w:jc w:val="center"/>
        <w:rPr>
          <w:rFonts w:ascii="Times New Roman" w:hAnsi="Times New Roman" w:cs="Times New Roman"/>
          <w:b/>
          <w:sz w:val="24"/>
          <w:szCs w:val="24"/>
          <w:lang w:val="id-ID"/>
        </w:rPr>
      </w:pPr>
      <w:r w:rsidRPr="00B973F8">
        <w:rPr>
          <w:rFonts w:ascii="Times New Roman" w:hAnsi="Times New Roman" w:cs="Times New Roman"/>
          <w:b/>
          <w:sz w:val="24"/>
          <w:szCs w:val="24"/>
          <w:lang w:val="id-ID"/>
        </w:rPr>
        <w:t>Tabel Bimbingan Literasi Media sebagai upaya Moderasi Beragama PPM-PIN</w:t>
      </w:r>
    </w:p>
    <w:p w:rsidR="00B15088" w:rsidRDefault="00D0532B" w:rsidP="0047051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Ketika narasi moderasi beraga</w:t>
      </w:r>
      <w:r>
        <w:rPr>
          <w:rFonts w:ascii="Times New Roman" w:hAnsi="Times New Roman" w:cs="Times New Roman"/>
          <w:sz w:val="24"/>
          <w:szCs w:val="24"/>
          <w:lang w:val="id-ID"/>
        </w:rPr>
        <w:t>m</w:t>
      </w:r>
      <w:r w:rsidR="003D782A">
        <w:rPr>
          <w:rFonts w:ascii="Times New Roman" w:hAnsi="Times New Roman" w:cs="Times New Roman"/>
          <w:sz w:val="24"/>
          <w:szCs w:val="24"/>
        </w:rPr>
        <w:t xml:space="preserve">a diviralkan dengan bentuk kekinian yaitu alam bentuk meme ataupun konten tertentu dan pesan tertentu, maka hal ini akan mempu mengarahkan pola pikir </w:t>
      </w:r>
      <w:r w:rsidR="003C1F29">
        <w:rPr>
          <w:rFonts w:ascii="Times New Roman" w:hAnsi="Times New Roman" w:cs="Times New Roman"/>
          <w:sz w:val="24"/>
          <w:szCs w:val="24"/>
        </w:rPr>
        <w:t>masyarakat untuk berpikir moderat dalam setiap tindakan dan perilaku. Lebih dalam dari itu, narasi moderasi beragama yang diviralkan da</w:t>
      </w:r>
      <w:r>
        <w:rPr>
          <w:rFonts w:ascii="Times New Roman" w:hAnsi="Times New Roman" w:cs="Times New Roman"/>
          <w:sz w:val="24"/>
          <w:szCs w:val="24"/>
          <w:lang w:val="id-ID"/>
        </w:rPr>
        <w:t>l</w:t>
      </w:r>
      <w:r>
        <w:rPr>
          <w:rFonts w:ascii="Times New Roman" w:hAnsi="Times New Roman" w:cs="Times New Roman"/>
          <w:sz w:val="24"/>
          <w:szCs w:val="24"/>
        </w:rPr>
        <w:t>am bentuk konten itu</w:t>
      </w:r>
      <w:r>
        <w:rPr>
          <w:rFonts w:ascii="Times New Roman" w:hAnsi="Times New Roman" w:cs="Times New Roman"/>
          <w:sz w:val="24"/>
          <w:szCs w:val="24"/>
          <w:lang w:val="id-ID"/>
        </w:rPr>
        <w:t xml:space="preserve"> </w:t>
      </w:r>
      <w:r w:rsidR="003C1F29">
        <w:rPr>
          <w:rFonts w:ascii="Times New Roman" w:hAnsi="Times New Roman" w:cs="Times New Roman"/>
          <w:sz w:val="24"/>
          <w:szCs w:val="24"/>
        </w:rPr>
        <w:t>sejatinya berge</w:t>
      </w:r>
      <w:r>
        <w:rPr>
          <w:rFonts w:ascii="Times New Roman" w:hAnsi="Times New Roman" w:cs="Times New Roman"/>
          <w:sz w:val="24"/>
          <w:szCs w:val="24"/>
        </w:rPr>
        <w:t>rak untuk menuju pengarus</w:t>
      </w:r>
      <w:r w:rsidR="003C1F29">
        <w:rPr>
          <w:rFonts w:ascii="Times New Roman" w:hAnsi="Times New Roman" w:cs="Times New Roman"/>
          <w:sz w:val="24"/>
          <w:szCs w:val="24"/>
        </w:rPr>
        <w:t xml:space="preserve">tamaan </w:t>
      </w:r>
      <w:r w:rsidR="003C1F29" w:rsidRPr="003C1F29">
        <w:rPr>
          <w:rFonts w:ascii="Times New Roman" w:hAnsi="Times New Roman" w:cs="Times New Roman"/>
          <w:i/>
          <w:sz w:val="24"/>
          <w:szCs w:val="24"/>
        </w:rPr>
        <w:t xml:space="preserve">(mainstreaming) </w:t>
      </w:r>
      <w:r w:rsidR="003C1F29">
        <w:rPr>
          <w:rFonts w:ascii="Times New Roman" w:hAnsi="Times New Roman" w:cs="Times New Roman"/>
          <w:sz w:val="24"/>
          <w:szCs w:val="24"/>
        </w:rPr>
        <w:t>dalam menggiring sebuah wacana pikiran yang sebelumnya masih belum terbentuk dengan sempurna.</w:t>
      </w:r>
      <w:r>
        <w:rPr>
          <w:rFonts w:ascii="Times New Roman" w:hAnsi="Times New Roman" w:cs="Times New Roman"/>
          <w:sz w:val="24"/>
          <w:szCs w:val="24"/>
          <w:lang w:val="id-ID"/>
        </w:rPr>
        <w:t xml:space="preserve"> </w:t>
      </w:r>
      <w:r w:rsidR="003C1F29">
        <w:rPr>
          <w:rFonts w:ascii="Times New Roman" w:hAnsi="Times New Roman" w:cs="Times New Roman"/>
          <w:sz w:val="24"/>
          <w:szCs w:val="24"/>
        </w:rPr>
        <w:t xml:space="preserve">Ini berarti bahwa meme sejatinya hidup </w:t>
      </w:r>
      <w:r w:rsidR="003C1F29">
        <w:rPr>
          <w:rFonts w:ascii="Times New Roman" w:hAnsi="Times New Roman" w:cs="Times New Roman"/>
          <w:sz w:val="24"/>
          <w:szCs w:val="24"/>
        </w:rPr>
        <w:lastRenderedPageBreak/>
        <w:t xml:space="preserve">secara kultural dengan mengembangkan potensi manusia melalui tingkah laku (perhatian, persepsi pikiran) yang bertujuan untuk menciptakan energy. Yusuf mengklaim bahwa meme telah mengkopi dirinya sendiri  agar  tumbuh  dan hidup dalam pikiran manusia sebagai tempat hidupnya </w:t>
      </w:r>
      <w:r w:rsidR="00163C33">
        <w:rPr>
          <w:rFonts w:ascii="Times New Roman" w:hAnsi="Times New Roman" w:cs="Times New Roman"/>
          <w:sz w:val="24"/>
          <w:szCs w:val="24"/>
        </w:rPr>
        <w:fldChar w:fldCharType="begin" w:fldLock="1"/>
      </w:r>
      <w:r w:rsidR="00485EC9">
        <w:rPr>
          <w:rFonts w:ascii="Times New Roman" w:hAnsi="Times New Roman" w:cs="Times New Roman"/>
          <w:sz w:val="24"/>
          <w:szCs w:val="24"/>
        </w:rPr>
        <w:instrText xml:space="preserve"> ADDIN ZOTERO_ITEM CSL_CITATION {"citationID":"UCfHuf51","properties":{"formattedCitation":"(Kosasih, 2019)","plainCitation":"(Kosasih, 2019)","noteIndex":0},"citationItems":[{"id":"dnVPw2wD/Vdx1N8Zt","uris":["http://www.mendeley.com/documents/?uuid=cf05831e-9ee3-4f2e-b4c0-057ad7189b19"],"uri":["http://www.mendeley.com/documents/?uuid=cf05831e-9ee3-4f2e-b4c0-057ad7189b19"],"itemData":{"abstract":"Media sosial saat ini berhasil membentuk kekuatan besar dalam membentuk perilaku manusia dalam kehidupan modern yang dinamis ini. Belakangan ini, media sosial merupakan fenomena baru yang sangat digandrungi masyarakat modern tanpa mengenal usia dan afiliasi sosial apapun. Alih- alih menggunakan untuk hiburan semata, tapi menjadi bumerang bagi diri sendiri. Masyarakat perlu mengetahui dibalik kebebasan media sebagai alat ekspresi diri dalam berpendapat, tetap ada berbagai ranah aturan serta etika yang harus dipenuhi. Dengan demikian pengguna medsos harus bersikap adil (tidak berlebihan) dalam menyikapi berbagai hal yang didapatkan, jangan sampai sikap keberpihakan terhadap sesuatu membuat kita terjebak dalam lubang kemadharatan dari medsos. Hadirnya tulisan ini diharapkan ada sikap yang berbeda dari para pengguna medsos, yaitu berfikir dan bersikap moderat terhadap hal-hal yang beredar di medsos, terutama moderat dalam hal beragama. Penelitian ini menggunakan metode kualitatif, yang mana data yang dibutuhkan hanya sebatas dokumen-dokumen yang dianalisis sesuai dengan kebutuhan penelitian. Hasil dari penelitian ini bahwa bagaimana caranya seseorang sebagai pengguna medsos harus bisa menerapkan sikap wasaty atau adil dalam mengambil segala yang ada di dalamnya. Masyarakat (user medsos) harus bisa memilah dan memilih apa yang seharusnya diterima dan apa yang seharusnya ditolak. Hal ini terlebih terhadap hal-hal yang berbau dengan masalah agama, seperti berbagai doktrin jelek yang tersebar melalui medsos. Dengan demikian, masyarakat harus bisa menyaring berbagai informasi yang masuk dan harus bersikap moderat terlebih dahulu terhadap berbagai informasi tersebut, sebelum pada akhirnya memutuskan untuk mengambil sikap.","author":[{"dropping-particle":"","family":"Kosasih","given":"Engkos","non-dropping-particle":"","parse-names":false,"suffix":""}],"container-title":"Bimas Islam Vol 12 No. 1 ISSN2657-188 (online) ISSN 1978-9009 (print)","id":"ITEM-1","issue":"1","issued":{"date-parts":[["2019"]]},"title":"Literasi Media Sosial dalam Pemasyarakatan Sikap Moderasi Beragama Social Media Literacy on Socializing Religous Moderate Action","type":"article-journal","volume":"12"}}],"schema":"https://github.com/citation-style-language/schema/raw/master/csl-citation.json"} </w:instrText>
      </w:r>
      <w:r w:rsidR="00163C33">
        <w:rPr>
          <w:rFonts w:ascii="Times New Roman" w:hAnsi="Times New Roman" w:cs="Times New Roman"/>
          <w:sz w:val="24"/>
          <w:szCs w:val="24"/>
        </w:rPr>
        <w:fldChar w:fldCharType="separate"/>
      </w:r>
      <w:r w:rsidR="00485EC9" w:rsidRPr="00485EC9">
        <w:rPr>
          <w:rFonts w:ascii="Times New Roman" w:hAnsi="Times New Roman" w:cs="Times New Roman"/>
          <w:sz w:val="24"/>
        </w:rPr>
        <w:t>(Kosasih, 2019)</w:t>
      </w:r>
      <w:r w:rsidR="00163C33">
        <w:rPr>
          <w:rFonts w:ascii="Times New Roman" w:hAnsi="Times New Roman" w:cs="Times New Roman"/>
          <w:sz w:val="24"/>
          <w:szCs w:val="24"/>
        </w:rPr>
        <w:fldChar w:fldCharType="end"/>
      </w:r>
      <w:r w:rsidR="003C1F29">
        <w:rPr>
          <w:rFonts w:ascii="Times New Roman" w:hAnsi="Times New Roman" w:cs="Times New Roman"/>
          <w:sz w:val="24"/>
          <w:szCs w:val="24"/>
        </w:rPr>
        <w:t>.</w:t>
      </w:r>
    </w:p>
    <w:p w:rsidR="004361BA" w:rsidRPr="001950D4" w:rsidRDefault="00885BB2" w:rsidP="001950D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Jika dikaitkan dalam</w:t>
      </w:r>
      <w:r w:rsidR="0001020E">
        <w:rPr>
          <w:rFonts w:ascii="Times New Roman" w:hAnsi="Times New Roman" w:cs="Times New Roman"/>
          <w:sz w:val="24"/>
          <w:szCs w:val="24"/>
        </w:rPr>
        <w:t xml:space="preserve"> teks keagamaan yaitu Al-Qur’an  p</w:t>
      </w:r>
      <w:r w:rsidR="00D0532B">
        <w:rPr>
          <w:rFonts w:ascii="Times New Roman" w:hAnsi="Times New Roman" w:cs="Times New Roman"/>
          <w:sz w:val="24"/>
          <w:szCs w:val="24"/>
        </w:rPr>
        <w:t>enyampaian informasi yang berak</w:t>
      </w:r>
      <w:r w:rsidR="00D0532B">
        <w:rPr>
          <w:rFonts w:ascii="Times New Roman" w:hAnsi="Times New Roman" w:cs="Times New Roman"/>
          <w:sz w:val="24"/>
          <w:szCs w:val="24"/>
          <w:lang w:val="id-ID"/>
        </w:rPr>
        <w:t>h</w:t>
      </w:r>
      <w:r w:rsidR="0001020E">
        <w:rPr>
          <w:rFonts w:ascii="Times New Roman" w:hAnsi="Times New Roman" w:cs="Times New Roman"/>
          <w:sz w:val="24"/>
          <w:szCs w:val="24"/>
        </w:rPr>
        <w:t xml:space="preserve">lak tercermin dalam ajaran Islam. Berikut ayat Al-Qur’an yang tercermin sebagai tuntunan umat manusia dalam menggunakan media sosial, antara lain: </w:t>
      </w:r>
      <w:r w:rsidR="001950D4" w:rsidRPr="001950D4">
        <w:rPr>
          <w:rFonts w:ascii="Times New Roman" w:hAnsi="Times New Roman" w:cs="Times New Roman"/>
          <w:i/>
          <w:sz w:val="24"/>
          <w:szCs w:val="24"/>
          <w:lang w:val="id-ID"/>
        </w:rPr>
        <w:t>Pertama,</w:t>
      </w:r>
      <w:r w:rsidR="001950D4">
        <w:rPr>
          <w:rFonts w:ascii="Times New Roman" w:hAnsi="Times New Roman" w:cs="Times New Roman"/>
          <w:sz w:val="24"/>
          <w:szCs w:val="24"/>
          <w:lang w:val="id-ID"/>
        </w:rPr>
        <w:t xml:space="preserve"> </w:t>
      </w:r>
      <w:r w:rsidR="0001020E" w:rsidRPr="001950D4">
        <w:rPr>
          <w:rFonts w:ascii="Times New Roman" w:hAnsi="Times New Roman" w:cs="Times New Roman"/>
          <w:sz w:val="24"/>
          <w:szCs w:val="24"/>
        </w:rPr>
        <w:t>Menyampaikan informasi dengan benar, juga tidak berbohong pada kondisi kenyataan yang terjadi (QS. Al-Hajj: 30)</w:t>
      </w:r>
      <w:r w:rsidR="001950D4">
        <w:rPr>
          <w:rFonts w:ascii="Times New Roman" w:hAnsi="Times New Roman" w:cs="Times New Roman"/>
          <w:sz w:val="24"/>
          <w:szCs w:val="24"/>
          <w:lang w:val="id-ID"/>
        </w:rPr>
        <w:t xml:space="preserve">. </w:t>
      </w:r>
      <w:r w:rsidR="001950D4" w:rsidRPr="001950D4">
        <w:rPr>
          <w:rFonts w:ascii="Times New Roman" w:hAnsi="Times New Roman" w:cs="Times New Roman"/>
          <w:i/>
          <w:sz w:val="24"/>
          <w:szCs w:val="24"/>
          <w:lang w:val="id-ID"/>
        </w:rPr>
        <w:t>Kedua,</w:t>
      </w:r>
      <w:r w:rsidR="001950D4">
        <w:rPr>
          <w:rFonts w:ascii="Times New Roman" w:hAnsi="Times New Roman" w:cs="Times New Roman"/>
          <w:sz w:val="24"/>
          <w:szCs w:val="24"/>
          <w:lang w:val="id-ID"/>
        </w:rPr>
        <w:t xml:space="preserve"> b</w:t>
      </w:r>
      <w:r w:rsidR="0001020E" w:rsidRPr="001950D4">
        <w:rPr>
          <w:rFonts w:ascii="Times New Roman" w:hAnsi="Times New Roman" w:cs="Times New Roman"/>
          <w:sz w:val="24"/>
          <w:szCs w:val="24"/>
        </w:rPr>
        <w:t xml:space="preserve">ijaksana, </w:t>
      </w:r>
      <w:r w:rsidR="004B254C" w:rsidRPr="001950D4">
        <w:rPr>
          <w:rFonts w:ascii="Times New Roman" w:hAnsi="Times New Roman" w:cs="Times New Roman"/>
          <w:sz w:val="24"/>
          <w:szCs w:val="24"/>
        </w:rPr>
        <w:t>memberikan nasihat yang abik, serta argumentasi yang jelas, terstruktur  dan baik (qs. An-Nahl: 125). Hal ini dimaksudkan bahwa terdapat ragam karakteristik pertemanan di media sosial, maka dalam menyampaikan informasi hendaknya disampaikan dengan mudah dibaca dan dicerna dengan tata bahasa yang baik</w:t>
      </w:r>
      <w:r w:rsidR="001950D4">
        <w:rPr>
          <w:rFonts w:ascii="Times New Roman" w:hAnsi="Times New Roman" w:cs="Times New Roman"/>
          <w:sz w:val="24"/>
          <w:szCs w:val="24"/>
          <w:lang w:val="id-ID"/>
        </w:rPr>
        <w:t xml:space="preserve">. </w:t>
      </w:r>
      <w:r w:rsidR="001950D4" w:rsidRPr="001950D4">
        <w:rPr>
          <w:rFonts w:ascii="Times New Roman" w:hAnsi="Times New Roman" w:cs="Times New Roman"/>
          <w:i/>
          <w:sz w:val="24"/>
          <w:szCs w:val="24"/>
          <w:lang w:val="id-ID"/>
        </w:rPr>
        <w:t>Keempat,</w:t>
      </w:r>
      <w:r w:rsidR="001950D4">
        <w:rPr>
          <w:rFonts w:ascii="Times New Roman" w:hAnsi="Times New Roman" w:cs="Times New Roman"/>
          <w:sz w:val="24"/>
          <w:szCs w:val="24"/>
          <w:lang w:val="id-ID"/>
        </w:rPr>
        <w:t xml:space="preserve"> m</w:t>
      </w:r>
      <w:r w:rsidR="004B254C" w:rsidRPr="001950D4">
        <w:rPr>
          <w:rFonts w:ascii="Times New Roman" w:hAnsi="Times New Roman" w:cs="Times New Roman"/>
          <w:sz w:val="24"/>
          <w:szCs w:val="24"/>
        </w:rPr>
        <w:t>emvalidasi fakta. Dalam mencapai kecepatan data  dan fakta sebagai bahan buku informasi yang akan disampaikan seorang muslim hendaknya mengkonfirmasi ulang agar tidak terjadi kadzib, ghibah, fitnah dan namimah (QS. Al-Hujarat : 6). Ini merarti bahwa kecerobohan dalam menyebutkan dan memberi informasi kepada pihak tertentu yang tersebar diranah publik, memiliki potensi pencemaran nama baik sebagaimana l</w:t>
      </w:r>
      <w:r w:rsidR="001950D4">
        <w:rPr>
          <w:rFonts w:ascii="Times New Roman" w:hAnsi="Times New Roman" w:cs="Times New Roman"/>
          <w:sz w:val="24"/>
          <w:szCs w:val="24"/>
        </w:rPr>
        <w:t>arangan dalam UU ITE</w:t>
      </w:r>
      <w:r w:rsidR="001950D4">
        <w:rPr>
          <w:rFonts w:ascii="Times New Roman" w:hAnsi="Times New Roman" w:cs="Times New Roman"/>
          <w:sz w:val="24"/>
          <w:szCs w:val="24"/>
          <w:lang w:val="id-ID"/>
        </w:rPr>
        <w:t xml:space="preserve">. </w:t>
      </w:r>
      <w:r w:rsidR="001950D4" w:rsidRPr="001950D4">
        <w:rPr>
          <w:rFonts w:ascii="Times New Roman" w:hAnsi="Times New Roman" w:cs="Times New Roman"/>
          <w:i/>
          <w:sz w:val="24"/>
          <w:szCs w:val="24"/>
          <w:lang w:val="id-ID"/>
        </w:rPr>
        <w:t>Kelima,</w:t>
      </w:r>
      <w:r w:rsidR="001950D4">
        <w:rPr>
          <w:rFonts w:ascii="Times New Roman" w:hAnsi="Times New Roman" w:cs="Times New Roman"/>
          <w:sz w:val="24"/>
          <w:szCs w:val="24"/>
          <w:lang w:val="id-ID"/>
        </w:rPr>
        <w:t xml:space="preserve"> t</w:t>
      </w:r>
      <w:r w:rsidR="004B254C" w:rsidRPr="001950D4">
        <w:rPr>
          <w:rFonts w:ascii="Times New Roman" w:hAnsi="Times New Roman" w:cs="Times New Roman"/>
          <w:sz w:val="24"/>
          <w:szCs w:val="24"/>
        </w:rPr>
        <w:t xml:space="preserve">idak mengolok-olok, </w:t>
      </w:r>
      <w:r w:rsidR="004361BA" w:rsidRPr="001950D4">
        <w:rPr>
          <w:rFonts w:ascii="Times New Roman" w:hAnsi="Times New Roman" w:cs="Times New Roman"/>
          <w:sz w:val="24"/>
          <w:szCs w:val="24"/>
        </w:rPr>
        <w:t xml:space="preserve">mencaci maki, atau tindakan penghinaan sehingga menyebabkan kebencian (QS. Al-Hujarat:110). Karakteristik dunia maya yang begitu cair dan bebas, memungkinkan melakukan perilaku negative kepada pihak lain sehingga memunculkan provokasi dan adu domba </w:t>
      </w:r>
      <w:r w:rsidR="004361BA" w:rsidRPr="001950D4">
        <w:rPr>
          <w:rFonts w:ascii="Times New Roman" w:hAnsi="Times New Roman" w:cs="Times New Roman"/>
          <w:i/>
          <w:sz w:val="24"/>
          <w:szCs w:val="24"/>
        </w:rPr>
        <w:t>(framing dan trolling)</w:t>
      </w:r>
      <w:r w:rsidR="001950D4">
        <w:rPr>
          <w:rFonts w:ascii="Times New Roman" w:hAnsi="Times New Roman" w:cs="Times New Roman"/>
          <w:sz w:val="24"/>
          <w:szCs w:val="24"/>
          <w:lang w:val="id-ID"/>
        </w:rPr>
        <w:t xml:space="preserve">. </w:t>
      </w:r>
      <w:r w:rsidR="001950D4" w:rsidRPr="001950D4">
        <w:rPr>
          <w:rFonts w:ascii="Times New Roman" w:hAnsi="Times New Roman" w:cs="Times New Roman"/>
          <w:i/>
          <w:sz w:val="24"/>
          <w:szCs w:val="24"/>
          <w:lang w:val="id-ID"/>
        </w:rPr>
        <w:t>Kelima</w:t>
      </w:r>
      <w:r w:rsidR="001950D4">
        <w:rPr>
          <w:rFonts w:ascii="Times New Roman" w:hAnsi="Times New Roman" w:cs="Times New Roman"/>
          <w:sz w:val="24"/>
          <w:szCs w:val="24"/>
          <w:lang w:val="id-ID"/>
        </w:rPr>
        <w:t>, m</w:t>
      </w:r>
      <w:r w:rsidR="004361BA" w:rsidRPr="001950D4">
        <w:rPr>
          <w:rFonts w:ascii="Times New Roman" w:hAnsi="Times New Roman" w:cs="Times New Roman"/>
          <w:sz w:val="24"/>
          <w:szCs w:val="24"/>
        </w:rPr>
        <w:t xml:space="preserve">enghindari prasangka buruk atau suudzan (QS. Al Hujurat: 12) </w:t>
      </w:r>
      <w:r w:rsidR="00163C33" w:rsidRPr="001950D4">
        <w:rPr>
          <w:rFonts w:ascii="Times New Roman" w:hAnsi="Times New Roman" w:cs="Times New Roman"/>
          <w:sz w:val="24"/>
          <w:szCs w:val="24"/>
        </w:rPr>
        <w:fldChar w:fldCharType="begin" w:fldLock="1"/>
      </w:r>
      <w:r w:rsidR="00485EC9">
        <w:rPr>
          <w:rFonts w:ascii="Times New Roman" w:hAnsi="Times New Roman" w:cs="Times New Roman"/>
          <w:sz w:val="24"/>
          <w:szCs w:val="24"/>
        </w:rPr>
        <w:instrText xml:space="preserve"> ADDIN ZOTERO_ITEM CSL_CITATION {"citationID":"TYPDF4xc","properties":{"formattedCitation":"(Kosasih, 2019)","plainCitation":"(Kosasih, 2019)","noteIndex":0},"citationItems":[{"id":"dnVPw2wD/Vdx1N8Zt","uris":["http://www.mendeley.com/documents/?uuid=cf05831e-9ee3-4f2e-b4c0-057ad7189b19"],"uri":["http://www.mendeley.com/documents/?uuid=cf05831e-9ee3-4f2e-b4c0-057ad7189b19"],"itemData":{"abstract":"Media sosial saat ini berhasil membentuk kekuatan besar dalam membentuk perilaku manusia dalam kehidupan modern yang dinamis ini. Belakangan ini, media sosial merupakan fenomena baru yang sangat digandrungi masyarakat modern tanpa mengenal usia dan afiliasi sosial apapun. Alih- alih menggunakan untuk hiburan semata, tapi menjadi bumerang bagi diri sendiri. Masyarakat perlu mengetahui dibalik kebebasan media sebagai alat ekspresi diri dalam berpendapat, tetap ada berbagai ranah aturan serta etika yang harus dipenuhi. Dengan demikian pengguna medsos harus bersikap adil (tidak berlebihan) dalam menyikapi berbagai hal yang didapatkan, jangan sampai sikap keberpihakan terhadap sesuatu membuat kita terjebak dalam lubang kemadharatan dari medsos. Hadirnya tulisan ini diharapkan ada sikap yang berbeda dari para pengguna medsos, yaitu berfikir dan bersikap moderat terhadap hal-hal yang beredar di medsos, terutama moderat dalam hal beragama. Penelitian ini menggunakan metode kualitatif, yang mana data yang dibutuhkan hanya sebatas dokumen-dokumen yang dianalisis sesuai dengan kebutuhan penelitian. Hasil dari penelitian ini bahwa bagaimana caranya seseorang sebagai pengguna medsos harus bisa menerapkan sikap wasaty atau adil dalam mengambil segala yang ada di dalamnya. Masyarakat (user medsos) harus bisa memilah dan memilih apa yang seharusnya diterima dan apa yang seharusnya ditolak. Hal ini terlebih terhadap hal-hal yang berbau dengan masalah agama, seperti berbagai doktrin jelek yang tersebar melalui medsos. Dengan demikian, masyarakat harus bisa menyaring berbagai informasi yang masuk dan harus bersikap moderat terlebih dahulu terhadap berbagai informasi tersebut, sebelum pada akhirnya memutuskan untuk mengambil sikap.","author":[{"dropping-particle":"","family":"Kosasih","given":"Engkos","non-dropping-particle":"","parse-names":false,"suffix":""}],"container-title":"Bimas Islam Vol 12 No. 1 ISSN2657-188 (online) ISSN 1978-9009 (print)","id":"ITEM-1","issue":"1","issued":{"date-parts":[["2019"]]},"title":"Literasi Media Sosial dalam Pemasyarakatan Sikap Moderasi Beragama Social Media Literacy on Socializing Religous Moderate Action","type":"article-journal","volume":"12"}}],"schema":"https://github.com/citation-style-language/schema/raw/master/csl-citation.json"} </w:instrText>
      </w:r>
      <w:r w:rsidR="00163C33" w:rsidRPr="001950D4">
        <w:rPr>
          <w:rFonts w:ascii="Times New Roman" w:hAnsi="Times New Roman" w:cs="Times New Roman"/>
          <w:sz w:val="24"/>
          <w:szCs w:val="24"/>
        </w:rPr>
        <w:fldChar w:fldCharType="separate"/>
      </w:r>
      <w:r w:rsidR="00485EC9" w:rsidRPr="00485EC9">
        <w:rPr>
          <w:rFonts w:ascii="Times New Roman" w:hAnsi="Times New Roman" w:cs="Times New Roman"/>
          <w:sz w:val="24"/>
        </w:rPr>
        <w:t>(Kosasih, 2019)</w:t>
      </w:r>
      <w:r w:rsidR="00163C33" w:rsidRPr="001950D4">
        <w:rPr>
          <w:rFonts w:ascii="Times New Roman" w:hAnsi="Times New Roman" w:cs="Times New Roman"/>
          <w:sz w:val="24"/>
          <w:szCs w:val="24"/>
        </w:rPr>
        <w:fldChar w:fldCharType="end"/>
      </w:r>
    </w:p>
    <w:p w:rsidR="00155E4E" w:rsidRDefault="00EF7047" w:rsidP="00155E4E">
      <w:pPr>
        <w:spacing w:line="360" w:lineRule="auto"/>
        <w:jc w:val="both"/>
        <w:rPr>
          <w:rFonts w:ascii="Times New Roman" w:hAnsi="Times New Roman" w:cs="Times New Roman"/>
          <w:i/>
          <w:sz w:val="24"/>
          <w:szCs w:val="24"/>
          <w:lang w:val="id-ID"/>
        </w:rPr>
      </w:pPr>
      <w:r>
        <w:rPr>
          <w:rFonts w:ascii="Times New Roman" w:hAnsi="Times New Roman" w:cs="Times New Roman"/>
          <w:b/>
          <w:sz w:val="24"/>
          <w:szCs w:val="24"/>
        </w:rPr>
        <w:tab/>
      </w:r>
      <w:r w:rsidR="00884571" w:rsidRPr="00884571">
        <w:rPr>
          <w:rFonts w:ascii="Times New Roman" w:hAnsi="Times New Roman" w:cs="Times New Roman"/>
          <w:sz w:val="24"/>
          <w:szCs w:val="24"/>
        </w:rPr>
        <w:t>Moderasi beragama</w:t>
      </w:r>
      <w:r w:rsidR="0063674A">
        <w:rPr>
          <w:rFonts w:ascii="Times New Roman" w:hAnsi="Times New Roman" w:cs="Times New Roman"/>
          <w:sz w:val="24"/>
          <w:szCs w:val="24"/>
          <w:lang w:val="id-ID"/>
        </w:rPr>
        <w:t xml:space="preserve"> </w:t>
      </w:r>
      <w:r w:rsidR="00884571">
        <w:rPr>
          <w:rFonts w:ascii="Times New Roman" w:hAnsi="Times New Roman" w:cs="Times New Roman"/>
          <w:sz w:val="24"/>
          <w:szCs w:val="24"/>
        </w:rPr>
        <w:t>menjadi penting dikaji, dan digaungkan sebagai framing mengelola kehidu</w:t>
      </w:r>
      <w:r w:rsidR="003B1216">
        <w:rPr>
          <w:rFonts w:ascii="Times New Roman" w:hAnsi="Times New Roman" w:cs="Times New Roman"/>
          <w:sz w:val="24"/>
          <w:szCs w:val="24"/>
        </w:rPr>
        <w:t>pan masyarakat yang multikultur</w:t>
      </w:r>
      <w:r w:rsidR="003B1216">
        <w:rPr>
          <w:rFonts w:ascii="Times New Roman" w:hAnsi="Times New Roman" w:cs="Times New Roman"/>
          <w:sz w:val="24"/>
          <w:szCs w:val="24"/>
          <w:lang w:val="id-ID"/>
        </w:rPr>
        <w:t xml:space="preserve"> </w:t>
      </w:r>
      <w:r w:rsidR="00884571">
        <w:rPr>
          <w:rFonts w:ascii="Times New Roman" w:hAnsi="Times New Roman" w:cs="Times New Roman"/>
          <w:sz w:val="24"/>
          <w:szCs w:val="24"/>
        </w:rPr>
        <w:t xml:space="preserve">dan menguatkan moerasi beragama.Fenomana tersebut tak luput menjadi sorotan Kementrian Agama. Kementrian agama melihat perlunya perlunya cara beragama yang inklusif dan toleran unutuk bisa merebut panggung digital </w:t>
      </w:r>
      <w:r w:rsidR="00163C33">
        <w:rPr>
          <w:rFonts w:ascii="Times New Roman" w:hAnsi="Times New Roman" w:cs="Times New Roman"/>
          <w:sz w:val="24"/>
          <w:szCs w:val="24"/>
        </w:rPr>
        <w:fldChar w:fldCharType="begin" w:fldLock="1"/>
      </w:r>
      <w:r w:rsidR="00485EC9">
        <w:rPr>
          <w:rFonts w:ascii="Times New Roman" w:hAnsi="Times New Roman" w:cs="Times New Roman"/>
          <w:sz w:val="24"/>
          <w:szCs w:val="24"/>
        </w:rPr>
        <w:instrText xml:space="preserve"> ADDIN ZOTERO_ITEM CSL_CITATION {"citationID":"bMATZuK7","properties":{"formattedCitation":"(Novia &amp; Wasehudin, 2020)","plainCitation":"(Novia &amp; Wasehudin, 2020)","noteIndex":0},"citationItems":[{"id":"dnVPw2wD/9RrwDgdn","uris":["http://www.mendeley.com/documents/?uuid=23456cb7-b911-415b-a020-1e29927c54d8"],"uri":["http://www.mendeley.com/documents/?uuid=23456cb7-b911-415b-a020-1e29927c54d8"],"itemData":{"DOI":"10.15575/hanifiya.v3i2.10017","ISSN":"2089-8835","abstract":"This article reflects diversity during the Covid-19 pandemic in Tangerang City. The Covid-19 Pandemic period requires all activities to be carried out online. This makes the use of social media unavoidable. This study used a descriptive qualitative method with observation and interviews as a technique used for data collection. The results of the study reveal that the active and massive use of social media to exchange information causes a wise attitude in dealing with the information received is needed. An attitude of wisdom, moderation, tolerance, and fairness is a reflection of moderation. The widespread use of social media and used as the main tool for activities, has made social media an educational tool for religious moderation. Parties such as religious leaders, educators, public figures, or even the public can spread the notion of religious moderation to the public through their respective activities, some of which include studies and lectures, millennial educational content, and educational comics on social media. This study recommends that parties involved in the world of education and propagation can instill an understanding of religious moderation with various media, including social media.","author":[{"dropping-particle":"","family":"Novia","given":"Washilatun","non-dropping-particle":"","parse-names":false,"suffix":""},{"dropping-particle":"","family":"Wasehudin","given":"Wasehudin","non-dropping-particle":"","parse-names":false,"suffix":""}],"container-title":"Hanifiya: Jurnal Studi Agama-Agama","id":"ITEM-1","issue":"2","issued":{"date-parts":[["2020"]]},"page":"99-106","title":"Penggunaan Media Sosial dalam Membangun Moderasi Beragama di Masa Pandemi Covid-19 di Kota Tangerang","type":"article-journal","volume":"3"}}],"schema":"https://github.com/citation-style-language/schema/raw/master/csl-citation.json"} </w:instrText>
      </w:r>
      <w:r w:rsidR="00163C33">
        <w:rPr>
          <w:rFonts w:ascii="Times New Roman" w:hAnsi="Times New Roman" w:cs="Times New Roman"/>
          <w:sz w:val="24"/>
          <w:szCs w:val="24"/>
        </w:rPr>
        <w:fldChar w:fldCharType="separate"/>
      </w:r>
      <w:r w:rsidR="00485EC9" w:rsidRPr="00485EC9">
        <w:rPr>
          <w:rFonts w:ascii="Times New Roman" w:hAnsi="Times New Roman" w:cs="Times New Roman"/>
          <w:sz w:val="24"/>
        </w:rPr>
        <w:t>(Novia &amp; Wasehudin, 2020)</w:t>
      </w:r>
      <w:r w:rsidR="00163C33">
        <w:rPr>
          <w:rFonts w:ascii="Times New Roman" w:hAnsi="Times New Roman" w:cs="Times New Roman"/>
          <w:sz w:val="24"/>
          <w:szCs w:val="24"/>
        </w:rPr>
        <w:fldChar w:fldCharType="end"/>
      </w:r>
      <w:r w:rsidR="00155E4E">
        <w:rPr>
          <w:rFonts w:ascii="Times New Roman" w:hAnsi="Times New Roman" w:cs="Times New Roman"/>
          <w:sz w:val="24"/>
          <w:szCs w:val="24"/>
          <w:lang w:val="id-ID"/>
        </w:rPr>
        <w:t>. Berdasarkan teori diatas, relevan dengan apa yang sel</w:t>
      </w:r>
      <w:r w:rsidR="00B973F8">
        <w:rPr>
          <w:rFonts w:ascii="Times New Roman" w:hAnsi="Times New Roman" w:cs="Times New Roman"/>
          <w:sz w:val="24"/>
          <w:szCs w:val="24"/>
          <w:lang w:val="id-ID"/>
        </w:rPr>
        <w:t>ama ini dilakukan oleh PPM-PIN bahwa Islam santun teragabung dalam lingkaran media Islam. Dimana  sindikat ini merupakan gabungan dari media Islam yang moderat, seperti nu noline</w:t>
      </w:r>
      <w:r w:rsidR="00FC314A">
        <w:rPr>
          <w:rFonts w:ascii="Times New Roman" w:hAnsi="Times New Roman" w:cs="Times New Roman"/>
          <w:sz w:val="24"/>
          <w:szCs w:val="24"/>
          <w:lang w:val="id-ID"/>
        </w:rPr>
        <w:t>, alif.id, dan lain sebagain</w:t>
      </w:r>
      <w:r w:rsidR="00B973F8">
        <w:rPr>
          <w:rFonts w:ascii="Times New Roman" w:hAnsi="Times New Roman" w:cs="Times New Roman"/>
          <w:sz w:val="24"/>
          <w:szCs w:val="24"/>
          <w:lang w:val="id-ID"/>
        </w:rPr>
        <w:t xml:space="preserve">ya. Islam santun bertugas turut merespond isu yang sedang berkembang di kalangan </w:t>
      </w:r>
      <w:r w:rsidR="00B973F8">
        <w:rPr>
          <w:rFonts w:ascii="Times New Roman" w:hAnsi="Times New Roman" w:cs="Times New Roman"/>
          <w:sz w:val="24"/>
          <w:szCs w:val="24"/>
          <w:lang w:val="id-ID"/>
        </w:rPr>
        <w:lastRenderedPageBreak/>
        <w:t xml:space="preserve">masyarakat dan berkontribusi menggaungkan moderasi agama dan Islam yang </w:t>
      </w:r>
      <w:r w:rsidR="00B973F8" w:rsidRPr="00FC314A">
        <w:rPr>
          <w:rFonts w:ascii="Times New Roman" w:hAnsi="Times New Roman" w:cs="Times New Roman"/>
          <w:i/>
          <w:sz w:val="24"/>
          <w:szCs w:val="24"/>
          <w:lang w:val="id-ID"/>
        </w:rPr>
        <w:t xml:space="preserve">rahmatan lil’alamin. </w:t>
      </w:r>
    </w:p>
    <w:p w:rsidR="002F107B" w:rsidRDefault="002F107B" w:rsidP="00155E4E">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subjek kedua dalam penelitian ini, bahwa moderasi beragama ini adalah </w:t>
      </w:r>
      <w:r w:rsidRPr="00854D14">
        <w:rPr>
          <w:rFonts w:ascii="Times New Roman" w:hAnsi="Times New Roman" w:cs="Times New Roman"/>
          <w:i/>
          <w:sz w:val="24"/>
          <w:szCs w:val="24"/>
          <w:lang w:val="id-ID"/>
        </w:rPr>
        <w:t>way of life</w:t>
      </w:r>
      <w:r>
        <w:rPr>
          <w:rFonts w:ascii="Times New Roman" w:hAnsi="Times New Roman" w:cs="Times New Roman"/>
          <w:sz w:val="24"/>
          <w:szCs w:val="24"/>
          <w:lang w:val="id-ID"/>
        </w:rPr>
        <w:t xml:space="preserve">, dimana nilai-nilai dari moderasi beragama ini mampu diterakan dalam kehidupan sehari-hari. Melalui mderasi beragama ini terciptalah kehidupan yang damai antara umat manusia. </w:t>
      </w:r>
    </w:p>
    <w:p w:rsidR="00854D14" w:rsidRDefault="002F107B" w:rsidP="0063674A">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“Moderasi beragama itu bukan tujuan, tapi universalitas antar manusia itu, yaa ker</w:t>
      </w:r>
      <w:r w:rsidR="002B5400">
        <w:rPr>
          <w:rFonts w:ascii="Times New Roman" w:hAnsi="Times New Roman" w:cs="Times New Roman"/>
          <w:sz w:val="24"/>
          <w:szCs w:val="24"/>
          <w:lang w:val="id-ID"/>
        </w:rPr>
        <w:t>ukunan, kedamaian itu. Cara berp</w:t>
      </w:r>
      <w:r>
        <w:rPr>
          <w:rFonts w:ascii="Times New Roman" w:hAnsi="Times New Roman" w:cs="Times New Roman"/>
          <w:sz w:val="24"/>
          <w:szCs w:val="24"/>
          <w:lang w:val="id-ID"/>
        </w:rPr>
        <w:t>ikir moderasi beragama tidak hanya sebagai slogan tapi mewujudkan dalam tindakan. Tujuannya adalah kedamaian umat manusia</w:t>
      </w:r>
      <w:r w:rsidR="0063674A">
        <w:rPr>
          <w:rFonts w:ascii="Times New Roman" w:hAnsi="Times New Roman" w:cs="Times New Roman"/>
          <w:sz w:val="24"/>
          <w:szCs w:val="24"/>
          <w:lang w:val="id-ID"/>
        </w:rPr>
        <w:t>” (Wawancara.S2.NR, Selasa 20 April 2021).</w:t>
      </w:r>
      <w:r w:rsidR="00FF3069">
        <w:rPr>
          <w:rFonts w:ascii="Times New Roman" w:hAnsi="Times New Roman" w:cs="Times New Roman"/>
          <w:sz w:val="24"/>
          <w:szCs w:val="24"/>
          <w:lang w:val="id-ID"/>
        </w:rPr>
        <w:t xml:space="preserve"> </w:t>
      </w:r>
      <w:r w:rsidR="0063674A">
        <w:rPr>
          <w:rFonts w:ascii="Times New Roman" w:hAnsi="Times New Roman" w:cs="Times New Roman"/>
          <w:sz w:val="24"/>
          <w:szCs w:val="24"/>
          <w:lang w:val="id-ID"/>
        </w:rPr>
        <w:t xml:space="preserve"> </w:t>
      </w:r>
    </w:p>
    <w:p w:rsidR="00162B15" w:rsidRDefault="00FF3069" w:rsidP="00162B15">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Sedangkan men</w:t>
      </w:r>
      <w:r w:rsidR="00AA54F2">
        <w:rPr>
          <w:rFonts w:ascii="Times New Roman" w:hAnsi="Times New Roman" w:cs="Times New Roman"/>
          <w:sz w:val="24"/>
          <w:szCs w:val="24"/>
          <w:lang w:val="id-ID"/>
        </w:rPr>
        <w:t>urut subjek keempat, bahwasa</w:t>
      </w:r>
      <w:r>
        <w:rPr>
          <w:rFonts w:ascii="Times New Roman" w:hAnsi="Times New Roman" w:cs="Times New Roman"/>
          <w:sz w:val="24"/>
          <w:szCs w:val="24"/>
          <w:lang w:val="id-ID"/>
        </w:rPr>
        <w:t xml:space="preserve"> mo</w:t>
      </w:r>
      <w:r w:rsidR="002B5400">
        <w:rPr>
          <w:rFonts w:ascii="Times New Roman" w:hAnsi="Times New Roman" w:cs="Times New Roman"/>
          <w:sz w:val="24"/>
          <w:szCs w:val="24"/>
          <w:lang w:val="id-ID"/>
        </w:rPr>
        <w:t>derasi beragama adalah cara berp</w:t>
      </w:r>
      <w:r>
        <w:rPr>
          <w:rFonts w:ascii="Times New Roman" w:hAnsi="Times New Roman" w:cs="Times New Roman"/>
          <w:sz w:val="24"/>
          <w:szCs w:val="24"/>
          <w:lang w:val="id-ID"/>
        </w:rPr>
        <w:t>ikir.</w:t>
      </w:r>
      <w:r w:rsidR="00162B15">
        <w:rPr>
          <w:rFonts w:ascii="Times New Roman" w:hAnsi="Times New Roman" w:cs="Times New Roman"/>
          <w:sz w:val="24"/>
          <w:szCs w:val="24"/>
          <w:lang w:val="id-ID"/>
        </w:rPr>
        <w:t xml:space="preserve"> Terdapat beberapa elemen prinsi</w:t>
      </w:r>
      <w:r>
        <w:rPr>
          <w:rFonts w:ascii="Times New Roman" w:hAnsi="Times New Roman" w:cs="Times New Roman"/>
          <w:sz w:val="24"/>
          <w:szCs w:val="24"/>
          <w:lang w:val="id-ID"/>
        </w:rPr>
        <w:t>p moderasi beragama</w:t>
      </w:r>
      <w:r w:rsidR="00162B15">
        <w:rPr>
          <w:rFonts w:ascii="Times New Roman" w:hAnsi="Times New Roman" w:cs="Times New Roman"/>
          <w:sz w:val="24"/>
          <w:szCs w:val="24"/>
          <w:lang w:val="id-ID"/>
        </w:rPr>
        <w:t xml:space="preserve"> yang harus diinternalisasikan dalam setiap individu. </w:t>
      </w:r>
    </w:p>
    <w:p w:rsidR="00FF3069" w:rsidRDefault="00FF3069" w:rsidP="00162B15">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“tawasud yang berarti tidak terlalu ekstrem, tidak terlalu liberal, moderat di</w:t>
      </w:r>
      <w:r w:rsidR="002B540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tengah-tengah. Tawazun bersifat adil, tasamuh toleran terhadap perbedaan... itu </w:t>
      </w:r>
      <w:r w:rsidR="00162B15">
        <w:rPr>
          <w:rFonts w:ascii="Times New Roman" w:hAnsi="Times New Roman" w:cs="Times New Roman"/>
          <w:sz w:val="24"/>
          <w:szCs w:val="24"/>
          <w:lang w:val="id-ID"/>
        </w:rPr>
        <w:t>adalah bagian</w:t>
      </w:r>
      <w:r w:rsidR="002B5400">
        <w:rPr>
          <w:rFonts w:ascii="Times New Roman" w:hAnsi="Times New Roman" w:cs="Times New Roman"/>
          <w:sz w:val="24"/>
          <w:szCs w:val="24"/>
          <w:lang w:val="id-ID"/>
        </w:rPr>
        <w:t xml:space="preserve"> </w:t>
      </w:r>
      <w:r w:rsidR="00162B15">
        <w:rPr>
          <w:rFonts w:ascii="Times New Roman" w:hAnsi="Times New Roman" w:cs="Times New Roman"/>
          <w:sz w:val="24"/>
          <w:szCs w:val="24"/>
          <w:lang w:val="id-ID"/>
        </w:rPr>
        <w:t>dari moderat. Jadi itu lebih kepada manhajul fiqr. (Wawancara. S4. AH, Selasa 20 April 2021)</w:t>
      </w:r>
    </w:p>
    <w:p w:rsidR="005C3E8A" w:rsidRDefault="0063674A" w:rsidP="0063674A">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Perjuangan PPM-PIN dalam menggaungkan moderasi beragama di lakukan secara masif pada ranah dunia pendidikan, khususnya </w:t>
      </w:r>
      <w:r w:rsidR="00325CA7">
        <w:rPr>
          <w:rFonts w:ascii="Times New Roman" w:hAnsi="Times New Roman" w:cs="Times New Roman"/>
          <w:sz w:val="24"/>
          <w:szCs w:val="24"/>
          <w:lang w:val="id-ID"/>
        </w:rPr>
        <w:t xml:space="preserve">pendidikan berbasis Islam Nusantara yaitu RA, MI, MTs, MA dan Pondok Pesantren. Hal ini dapat dilihat dari kontribusi PPM-PIN IAIN Surakarta dalam membuat buku panduan Moderasi Beragama untuk para siswa RA, MI, Mts dan MA. </w:t>
      </w:r>
      <w:r w:rsidR="005C3E8A">
        <w:rPr>
          <w:rFonts w:ascii="Times New Roman" w:hAnsi="Times New Roman" w:cs="Times New Roman"/>
          <w:sz w:val="24"/>
          <w:szCs w:val="24"/>
          <w:lang w:val="id-ID"/>
        </w:rPr>
        <w:t xml:space="preserve">Buku ini telah didesminasikan oleh KSKK Madrasah Ditjend Pendidikan Islam Kementrian Republik Indonesia. Maka buku ini bisa diakses oleh Madrasah-madrasah dalam rangka menanamkan karakter moderasi beragama pada peserta didik. Buku ini </w:t>
      </w:r>
      <w:r w:rsidR="00325CA7">
        <w:rPr>
          <w:rFonts w:ascii="Times New Roman" w:hAnsi="Times New Roman" w:cs="Times New Roman"/>
          <w:sz w:val="24"/>
          <w:szCs w:val="24"/>
          <w:lang w:val="id-ID"/>
        </w:rPr>
        <w:t>memberikan gambaran atau praktik keseharian dengan memegang teguh nilai-nilai moderasi beragama. Misal, saling menghormati perbedaan, silaturahmi, mencintai negeri, saling tolong menolong dan sebagainya.</w:t>
      </w:r>
    </w:p>
    <w:p w:rsidR="0063674A" w:rsidRDefault="002A20D9" w:rsidP="0063674A">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B6458B">
        <w:rPr>
          <w:rFonts w:ascii="Times New Roman" w:hAnsi="Times New Roman" w:cs="Times New Roman"/>
          <w:noProof/>
          <w:sz w:val="24"/>
          <w:szCs w:val="24"/>
          <w:lang w:val="id-ID" w:eastAsia="id-ID"/>
        </w:rPr>
        <w:drawing>
          <wp:inline distT="0" distB="0" distL="0" distR="0">
            <wp:extent cx="2298848" cy="3306726"/>
            <wp:effectExtent l="19050" t="0" r="6202" b="0"/>
            <wp:docPr id="1" name="Picture 1" descr="D:\1 Semangat SMT2\Spiritual\WhatsApp Image 2021-05-01 at 06.59.0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Semangat SMT2\Spiritual\WhatsApp Image 2021-05-01 at 06.59.04 (1).jpeg"/>
                    <pic:cNvPicPr>
                      <a:picLocks noChangeAspect="1" noChangeArrowheads="1"/>
                    </pic:cNvPicPr>
                  </pic:nvPicPr>
                  <pic:blipFill>
                    <a:blip r:embed="rId13"/>
                    <a:srcRect/>
                    <a:stretch>
                      <a:fillRect/>
                    </a:stretch>
                  </pic:blipFill>
                  <pic:spPr bwMode="auto">
                    <a:xfrm>
                      <a:off x="0" y="0"/>
                      <a:ext cx="2298848" cy="3306726"/>
                    </a:xfrm>
                    <a:prstGeom prst="rect">
                      <a:avLst/>
                    </a:prstGeom>
                    <a:noFill/>
                    <a:ln w="9525">
                      <a:noFill/>
                      <a:miter lim="800000"/>
                      <a:headEnd/>
                      <a:tailEnd/>
                    </a:ln>
                  </pic:spPr>
                </pic:pic>
              </a:graphicData>
            </a:graphic>
          </wp:inline>
        </w:drawing>
      </w:r>
      <w:r>
        <w:rPr>
          <w:rFonts w:ascii="Times New Roman" w:hAnsi="Times New Roman" w:cs="Times New Roman"/>
          <w:sz w:val="24"/>
          <w:szCs w:val="24"/>
          <w:lang w:val="id-ID"/>
        </w:rPr>
        <w:t xml:space="preserve"> </w:t>
      </w:r>
      <w:r w:rsidR="00325CA7">
        <w:rPr>
          <w:rFonts w:ascii="Times New Roman" w:hAnsi="Times New Roman" w:cs="Times New Roman"/>
          <w:sz w:val="24"/>
          <w:szCs w:val="24"/>
          <w:lang w:val="id-ID"/>
        </w:rPr>
        <w:t xml:space="preserve"> </w:t>
      </w:r>
      <w:r w:rsidR="00B6458B">
        <w:rPr>
          <w:rFonts w:ascii="Times New Roman" w:hAnsi="Times New Roman" w:cs="Times New Roman"/>
          <w:sz w:val="24"/>
          <w:szCs w:val="24"/>
          <w:lang w:val="id-ID"/>
        </w:rPr>
        <w:t xml:space="preserve">             </w:t>
      </w:r>
      <w:r w:rsidR="00B6458B">
        <w:rPr>
          <w:rFonts w:ascii="Times New Roman" w:hAnsi="Times New Roman" w:cs="Times New Roman"/>
          <w:noProof/>
          <w:sz w:val="24"/>
          <w:szCs w:val="24"/>
          <w:lang w:val="id-ID" w:eastAsia="id-ID"/>
        </w:rPr>
        <w:drawing>
          <wp:inline distT="0" distB="0" distL="0" distR="0">
            <wp:extent cx="2341378" cy="3305714"/>
            <wp:effectExtent l="19050" t="0" r="1772" b="0"/>
            <wp:docPr id="3" name="Picture 2" descr="D:\1 Semangat SMT2\Spiritual\WhatsApp Image 2021-05-01 at 06.59.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Semangat SMT2\Spiritual\WhatsApp Image 2021-05-01 at 06.59.04.jpeg"/>
                    <pic:cNvPicPr>
                      <a:picLocks noChangeAspect="1" noChangeArrowheads="1"/>
                    </pic:cNvPicPr>
                  </pic:nvPicPr>
                  <pic:blipFill>
                    <a:blip r:embed="rId14"/>
                    <a:srcRect/>
                    <a:stretch>
                      <a:fillRect/>
                    </a:stretch>
                  </pic:blipFill>
                  <pic:spPr bwMode="auto">
                    <a:xfrm>
                      <a:off x="0" y="0"/>
                      <a:ext cx="2341378" cy="3305714"/>
                    </a:xfrm>
                    <a:prstGeom prst="rect">
                      <a:avLst/>
                    </a:prstGeom>
                    <a:noFill/>
                    <a:ln w="9525">
                      <a:noFill/>
                      <a:miter lim="800000"/>
                      <a:headEnd/>
                      <a:tailEnd/>
                    </a:ln>
                  </pic:spPr>
                </pic:pic>
              </a:graphicData>
            </a:graphic>
          </wp:inline>
        </w:drawing>
      </w:r>
    </w:p>
    <w:p w:rsidR="005C3E8A" w:rsidRPr="002F107B" w:rsidRDefault="00B6458B" w:rsidP="00B6458B">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Gambar 4. Buku Panduan Moderasi Beragama</w:t>
      </w:r>
    </w:p>
    <w:p w:rsidR="00BB6E01" w:rsidRPr="00BB6E01" w:rsidRDefault="00BB6E01" w:rsidP="00155E4E">
      <w:pPr>
        <w:spacing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162B15" w:rsidRPr="00162B15">
        <w:rPr>
          <w:rFonts w:ascii="Times New Roman" w:hAnsi="Times New Roman" w:cs="Times New Roman"/>
          <w:sz w:val="24"/>
          <w:szCs w:val="24"/>
          <w:lang w:val="id-ID"/>
        </w:rPr>
        <w:t>Untuk mencapai</w:t>
      </w:r>
      <w:r w:rsidR="00162B15">
        <w:rPr>
          <w:rFonts w:ascii="Times New Roman" w:hAnsi="Times New Roman" w:cs="Times New Roman"/>
          <w:sz w:val="24"/>
          <w:szCs w:val="24"/>
          <w:lang w:val="id-ID"/>
        </w:rPr>
        <w:t xml:space="preserve"> tujuan</w:t>
      </w:r>
      <w:r w:rsidR="00162B15" w:rsidRPr="00162B15">
        <w:rPr>
          <w:rFonts w:ascii="Times New Roman" w:hAnsi="Times New Roman" w:cs="Times New Roman"/>
          <w:sz w:val="24"/>
          <w:szCs w:val="24"/>
          <w:lang w:val="id-ID"/>
        </w:rPr>
        <w:t xml:space="preserve"> </w:t>
      </w:r>
      <w:r w:rsidRPr="00BB6E01">
        <w:rPr>
          <w:rFonts w:ascii="Times New Roman" w:hAnsi="Times New Roman" w:cs="Times New Roman"/>
          <w:sz w:val="24"/>
          <w:szCs w:val="24"/>
          <w:lang w:val="id-ID"/>
        </w:rPr>
        <w:t xml:space="preserve">PPM-PIN </w:t>
      </w:r>
      <w:r w:rsidR="00162B15">
        <w:rPr>
          <w:rFonts w:ascii="Times New Roman" w:hAnsi="Times New Roman" w:cs="Times New Roman"/>
          <w:sz w:val="24"/>
          <w:szCs w:val="24"/>
          <w:lang w:val="id-ID"/>
        </w:rPr>
        <w:t>dala</w:t>
      </w:r>
      <w:r w:rsidR="008A1FEE">
        <w:rPr>
          <w:rFonts w:ascii="Times New Roman" w:hAnsi="Times New Roman" w:cs="Times New Roman"/>
          <w:sz w:val="24"/>
          <w:szCs w:val="24"/>
          <w:lang w:val="id-ID"/>
        </w:rPr>
        <w:t>m</w:t>
      </w:r>
      <w:r w:rsidR="00AD19E1">
        <w:rPr>
          <w:rFonts w:ascii="Times New Roman" w:hAnsi="Times New Roman" w:cs="Times New Roman"/>
          <w:sz w:val="24"/>
          <w:szCs w:val="24"/>
          <w:lang w:val="id-ID"/>
        </w:rPr>
        <w:t xml:space="preserve"> menggaungkan modera</w:t>
      </w:r>
      <w:r w:rsidR="00162B15">
        <w:rPr>
          <w:rFonts w:ascii="Times New Roman" w:hAnsi="Times New Roman" w:cs="Times New Roman"/>
          <w:sz w:val="24"/>
          <w:szCs w:val="24"/>
          <w:lang w:val="id-ID"/>
        </w:rPr>
        <w:t xml:space="preserve">si beragama, maka hal ini tidak lepas dari </w:t>
      </w:r>
      <w:r w:rsidR="007E5FC2">
        <w:rPr>
          <w:rFonts w:ascii="Times New Roman" w:hAnsi="Times New Roman" w:cs="Times New Roman"/>
          <w:sz w:val="24"/>
          <w:szCs w:val="24"/>
          <w:lang w:val="id-ID"/>
        </w:rPr>
        <w:t>kerja</w:t>
      </w:r>
      <w:r w:rsidRPr="00BB6E01">
        <w:rPr>
          <w:rFonts w:ascii="Times New Roman" w:hAnsi="Times New Roman" w:cs="Times New Roman"/>
          <w:sz w:val="24"/>
          <w:szCs w:val="24"/>
          <w:lang w:val="id-ID"/>
        </w:rPr>
        <w:t>sama dengan lembaga, komunitas atau organisasi yang sejalan dengan v</w:t>
      </w:r>
      <w:r w:rsidR="00162B15">
        <w:rPr>
          <w:rFonts w:ascii="Times New Roman" w:hAnsi="Times New Roman" w:cs="Times New Roman"/>
          <w:sz w:val="24"/>
          <w:szCs w:val="24"/>
          <w:lang w:val="id-ID"/>
        </w:rPr>
        <w:t xml:space="preserve">isi misi nya. </w:t>
      </w:r>
      <w:r w:rsidRPr="00BB6E01">
        <w:rPr>
          <w:rFonts w:ascii="Times New Roman" w:hAnsi="Times New Roman" w:cs="Times New Roman"/>
          <w:sz w:val="24"/>
          <w:szCs w:val="24"/>
          <w:lang w:val="id-ID"/>
        </w:rPr>
        <w:t>Berbagai organisasi dan lembaga baik dari organisasi mahasiswa,  lembaga tingkat regoional, nasional hingga internasional yang telah bekerjasama dal</w:t>
      </w:r>
      <w:r w:rsidR="00AD19E1">
        <w:rPr>
          <w:rFonts w:ascii="Times New Roman" w:hAnsi="Times New Roman" w:cs="Times New Roman"/>
          <w:sz w:val="24"/>
          <w:szCs w:val="24"/>
          <w:lang w:val="id-ID"/>
        </w:rPr>
        <w:t>am menjalankan setiap kegiatan.</w:t>
      </w:r>
    </w:p>
    <w:tbl>
      <w:tblPr>
        <w:tblStyle w:val="TableGrid"/>
        <w:tblW w:w="0" w:type="auto"/>
        <w:tblLook w:val="04A0"/>
      </w:tblPr>
      <w:tblGrid>
        <w:gridCol w:w="3192"/>
        <w:gridCol w:w="3192"/>
        <w:gridCol w:w="3192"/>
      </w:tblGrid>
      <w:tr w:rsidR="00BB6E01" w:rsidRPr="00BB6E01" w:rsidTr="00BB6E01">
        <w:tc>
          <w:tcPr>
            <w:tcW w:w="3192" w:type="dxa"/>
          </w:tcPr>
          <w:p w:rsidR="00BB6E01" w:rsidRPr="00BB6E01" w:rsidRDefault="00BB6E01" w:rsidP="002F107B">
            <w:pPr>
              <w:spacing w:line="360" w:lineRule="auto"/>
              <w:jc w:val="center"/>
              <w:rPr>
                <w:rFonts w:ascii="Times New Roman" w:hAnsi="Times New Roman" w:cs="Times New Roman"/>
                <w:sz w:val="24"/>
                <w:szCs w:val="24"/>
                <w:lang w:val="id-ID"/>
              </w:rPr>
            </w:pPr>
            <w:r w:rsidRPr="00BB6E01">
              <w:rPr>
                <w:rFonts w:ascii="Times New Roman" w:hAnsi="Times New Roman" w:cs="Times New Roman"/>
                <w:sz w:val="24"/>
                <w:szCs w:val="24"/>
                <w:lang w:val="id-ID"/>
              </w:rPr>
              <w:t>Nama Organisasi / Lembaga</w:t>
            </w:r>
          </w:p>
        </w:tc>
        <w:tc>
          <w:tcPr>
            <w:tcW w:w="3192" w:type="dxa"/>
          </w:tcPr>
          <w:p w:rsidR="00BB6E01" w:rsidRPr="00BB6E01" w:rsidRDefault="00BB6E01" w:rsidP="002F107B">
            <w:pPr>
              <w:spacing w:line="360" w:lineRule="auto"/>
              <w:jc w:val="center"/>
              <w:rPr>
                <w:rFonts w:ascii="Times New Roman" w:hAnsi="Times New Roman" w:cs="Times New Roman"/>
                <w:sz w:val="24"/>
                <w:szCs w:val="24"/>
                <w:lang w:val="id-ID"/>
              </w:rPr>
            </w:pPr>
            <w:r w:rsidRPr="00BB6E01">
              <w:rPr>
                <w:rFonts w:ascii="Times New Roman" w:hAnsi="Times New Roman" w:cs="Times New Roman"/>
                <w:sz w:val="24"/>
                <w:szCs w:val="24"/>
                <w:lang w:val="id-ID"/>
              </w:rPr>
              <w:t>Kegiatan</w:t>
            </w:r>
          </w:p>
        </w:tc>
        <w:tc>
          <w:tcPr>
            <w:tcW w:w="3192" w:type="dxa"/>
          </w:tcPr>
          <w:p w:rsidR="00BB6E01" w:rsidRPr="00BB6E01" w:rsidRDefault="00BB6E01" w:rsidP="002F107B">
            <w:pPr>
              <w:spacing w:line="360" w:lineRule="auto"/>
              <w:jc w:val="center"/>
              <w:rPr>
                <w:rFonts w:ascii="Times New Roman" w:hAnsi="Times New Roman" w:cs="Times New Roman"/>
                <w:sz w:val="24"/>
                <w:szCs w:val="24"/>
                <w:lang w:val="id-ID"/>
              </w:rPr>
            </w:pPr>
            <w:r w:rsidRPr="00BB6E01">
              <w:rPr>
                <w:rFonts w:ascii="Times New Roman" w:hAnsi="Times New Roman" w:cs="Times New Roman"/>
                <w:sz w:val="24"/>
                <w:szCs w:val="24"/>
                <w:lang w:val="id-ID"/>
              </w:rPr>
              <w:t>Keterangan atau Rencana Tindak Lanjut (RTL)</w:t>
            </w:r>
          </w:p>
        </w:tc>
      </w:tr>
      <w:tr w:rsidR="00BB6E01" w:rsidRPr="00BB6E01" w:rsidTr="00BB6E01">
        <w:tc>
          <w:tcPr>
            <w:tcW w:w="3192" w:type="dxa"/>
          </w:tcPr>
          <w:p w:rsidR="00BB6E01" w:rsidRPr="00BB6E01" w:rsidRDefault="00BB6E01" w:rsidP="00BB6E01">
            <w:pPr>
              <w:pStyle w:val="ListParagraph"/>
              <w:numPr>
                <w:ilvl w:val="0"/>
                <w:numId w:val="9"/>
              </w:numPr>
              <w:spacing w:line="360" w:lineRule="auto"/>
              <w:jc w:val="both"/>
              <w:rPr>
                <w:rFonts w:ascii="Times New Roman" w:hAnsi="Times New Roman" w:cs="Times New Roman"/>
                <w:sz w:val="24"/>
                <w:szCs w:val="24"/>
                <w:lang w:val="id-ID"/>
              </w:rPr>
            </w:pPr>
            <w:r w:rsidRPr="00BB6E01">
              <w:rPr>
                <w:rFonts w:ascii="Times New Roman" w:hAnsi="Times New Roman" w:cs="Times New Roman"/>
                <w:sz w:val="24"/>
                <w:szCs w:val="24"/>
                <w:lang w:val="id-ID"/>
              </w:rPr>
              <w:t>Wahid Foundation</w:t>
            </w:r>
          </w:p>
        </w:tc>
        <w:tc>
          <w:tcPr>
            <w:tcW w:w="3192" w:type="dxa"/>
          </w:tcPr>
          <w:p w:rsidR="00BB6E01" w:rsidRPr="00BB6E01" w:rsidRDefault="00BB6E01" w:rsidP="00155E4E">
            <w:pPr>
              <w:spacing w:line="360" w:lineRule="auto"/>
              <w:jc w:val="both"/>
              <w:rPr>
                <w:rFonts w:ascii="Times New Roman" w:hAnsi="Times New Roman" w:cs="Times New Roman"/>
                <w:sz w:val="24"/>
                <w:szCs w:val="24"/>
                <w:lang w:val="id-ID"/>
              </w:rPr>
            </w:pPr>
            <w:r w:rsidRPr="00BB6E01">
              <w:rPr>
                <w:rFonts w:ascii="Times New Roman" w:hAnsi="Times New Roman" w:cs="Times New Roman"/>
                <w:sz w:val="24"/>
                <w:szCs w:val="24"/>
                <w:lang w:val="id-ID"/>
              </w:rPr>
              <w:t>Lisan Santun</w:t>
            </w:r>
          </w:p>
        </w:tc>
        <w:tc>
          <w:tcPr>
            <w:tcW w:w="3192" w:type="dxa"/>
          </w:tcPr>
          <w:p w:rsidR="00BB6E01" w:rsidRPr="00BB6E01" w:rsidRDefault="00BB6E01" w:rsidP="00155E4E">
            <w:pPr>
              <w:spacing w:line="360" w:lineRule="auto"/>
              <w:jc w:val="both"/>
              <w:rPr>
                <w:rFonts w:ascii="Times New Roman" w:hAnsi="Times New Roman" w:cs="Times New Roman"/>
                <w:sz w:val="24"/>
                <w:szCs w:val="24"/>
                <w:lang w:val="id-ID"/>
              </w:rPr>
            </w:pPr>
            <w:r w:rsidRPr="00BB6E01">
              <w:rPr>
                <w:rFonts w:ascii="Times New Roman" w:hAnsi="Times New Roman" w:cs="Times New Roman"/>
                <w:sz w:val="24"/>
                <w:szCs w:val="24"/>
                <w:lang w:val="id-ID"/>
              </w:rPr>
              <w:t>Mencetak duta lisan</w:t>
            </w:r>
          </w:p>
        </w:tc>
      </w:tr>
      <w:tr w:rsidR="00BB6E01" w:rsidRPr="00BB6E01" w:rsidTr="00BB6E01">
        <w:tc>
          <w:tcPr>
            <w:tcW w:w="3192" w:type="dxa"/>
          </w:tcPr>
          <w:p w:rsidR="00BB6E01" w:rsidRPr="00BB6E01" w:rsidRDefault="00BB6E01" w:rsidP="00BB6E01">
            <w:pPr>
              <w:pStyle w:val="ListParagraph"/>
              <w:numPr>
                <w:ilvl w:val="0"/>
                <w:numId w:val="9"/>
              </w:numPr>
              <w:spacing w:line="360" w:lineRule="auto"/>
              <w:jc w:val="both"/>
              <w:rPr>
                <w:rFonts w:ascii="Times New Roman" w:hAnsi="Times New Roman" w:cs="Times New Roman"/>
                <w:sz w:val="24"/>
                <w:szCs w:val="24"/>
                <w:lang w:val="id-ID"/>
              </w:rPr>
            </w:pPr>
            <w:r w:rsidRPr="00BB6E01">
              <w:rPr>
                <w:rFonts w:ascii="Times New Roman" w:hAnsi="Times New Roman" w:cs="Times New Roman"/>
                <w:sz w:val="24"/>
                <w:szCs w:val="24"/>
                <w:lang w:val="id-ID"/>
              </w:rPr>
              <w:t>Direktorat KSKK Kemenag RI</w:t>
            </w:r>
          </w:p>
        </w:tc>
        <w:tc>
          <w:tcPr>
            <w:tcW w:w="3192" w:type="dxa"/>
          </w:tcPr>
          <w:p w:rsidR="00BB6E01" w:rsidRPr="00BB6E01" w:rsidRDefault="00BB6E01" w:rsidP="00155E4E">
            <w:pPr>
              <w:spacing w:line="360" w:lineRule="auto"/>
              <w:jc w:val="both"/>
              <w:rPr>
                <w:rFonts w:ascii="Times New Roman" w:hAnsi="Times New Roman" w:cs="Times New Roman"/>
                <w:sz w:val="24"/>
                <w:szCs w:val="24"/>
                <w:lang w:val="id-ID"/>
              </w:rPr>
            </w:pPr>
            <w:r w:rsidRPr="00BB6E01">
              <w:rPr>
                <w:rFonts w:ascii="Times New Roman" w:hAnsi="Times New Roman" w:cs="Times New Roman"/>
                <w:sz w:val="24"/>
                <w:szCs w:val="24"/>
                <w:lang w:val="id-ID"/>
              </w:rPr>
              <w:t>Merancang Buku Panduan Moderasi Beragama untuk siswa RA, MI, Mts dan MA</w:t>
            </w:r>
          </w:p>
        </w:tc>
        <w:tc>
          <w:tcPr>
            <w:tcW w:w="3192" w:type="dxa"/>
          </w:tcPr>
          <w:p w:rsidR="00BB6E01" w:rsidRPr="00BB6E01" w:rsidRDefault="00BB6E01" w:rsidP="00155E4E">
            <w:pPr>
              <w:spacing w:line="360" w:lineRule="auto"/>
              <w:jc w:val="both"/>
              <w:rPr>
                <w:rFonts w:ascii="Times New Roman" w:hAnsi="Times New Roman" w:cs="Times New Roman"/>
                <w:sz w:val="24"/>
                <w:szCs w:val="24"/>
                <w:lang w:val="id-ID"/>
              </w:rPr>
            </w:pPr>
            <w:r w:rsidRPr="00BB6E01">
              <w:rPr>
                <w:rFonts w:ascii="Times New Roman" w:hAnsi="Times New Roman" w:cs="Times New Roman"/>
                <w:sz w:val="24"/>
                <w:szCs w:val="24"/>
                <w:lang w:val="id-ID"/>
              </w:rPr>
              <w:t xml:space="preserve">Disminasi buku panduan </w:t>
            </w:r>
            <w:r w:rsidR="002F107B">
              <w:rPr>
                <w:rFonts w:ascii="Times New Roman" w:hAnsi="Times New Roman" w:cs="Times New Roman"/>
                <w:sz w:val="24"/>
                <w:szCs w:val="24"/>
                <w:lang w:val="id-ID"/>
              </w:rPr>
              <w:t>M</w:t>
            </w:r>
            <w:r w:rsidRPr="00BB6E01">
              <w:rPr>
                <w:rFonts w:ascii="Times New Roman" w:hAnsi="Times New Roman" w:cs="Times New Roman"/>
                <w:sz w:val="24"/>
                <w:szCs w:val="24"/>
                <w:lang w:val="id-ID"/>
              </w:rPr>
              <w:t xml:space="preserve">oderasi Beragama untuk siswa </w:t>
            </w:r>
            <w:r w:rsidR="002F107B">
              <w:rPr>
                <w:rFonts w:ascii="Times New Roman" w:hAnsi="Times New Roman" w:cs="Times New Roman"/>
                <w:sz w:val="24"/>
                <w:szCs w:val="24"/>
                <w:lang w:val="id-ID"/>
              </w:rPr>
              <w:t>RA, MI, MTs dan MA se-Indonesia</w:t>
            </w:r>
          </w:p>
        </w:tc>
      </w:tr>
      <w:tr w:rsidR="00BB6E01" w:rsidRPr="00BB6E01" w:rsidTr="00BB6E01">
        <w:tc>
          <w:tcPr>
            <w:tcW w:w="3192" w:type="dxa"/>
          </w:tcPr>
          <w:p w:rsidR="00BB6E01" w:rsidRPr="00BB6E01" w:rsidRDefault="00BB6E01" w:rsidP="00BB6E01">
            <w:pPr>
              <w:pStyle w:val="ListParagraph"/>
              <w:numPr>
                <w:ilvl w:val="0"/>
                <w:numId w:val="9"/>
              </w:numPr>
              <w:spacing w:line="360" w:lineRule="auto"/>
              <w:jc w:val="both"/>
              <w:rPr>
                <w:rFonts w:ascii="Times New Roman" w:hAnsi="Times New Roman" w:cs="Times New Roman"/>
                <w:sz w:val="24"/>
                <w:szCs w:val="24"/>
                <w:lang w:val="id-ID"/>
              </w:rPr>
            </w:pPr>
            <w:r w:rsidRPr="00BB6E01">
              <w:rPr>
                <w:rFonts w:ascii="Times New Roman" w:hAnsi="Times New Roman" w:cs="Times New Roman"/>
                <w:sz w:val="24"/>
                <w:szCs w:val="24"/>
                <w:lang w:val="id-ID"/>
              </w:rPr>
              <w:t xml:space="preserve">Organisasi Internal Kampus </w:t>
            </w:r>
          </w:p>
        </w:tc>
        <w:tc>
          <w:tcPr>
            <w:tcW w:w="3192" w:type="dxa"/>
          </w:tcPr>
          <w:p w:rsidR="00BB6E01" w:rsidRPr="00BB6E01" w:rsidRDefault="00BB6E01" w:rsidP="00155E4E">
            <w:pPr>
              <w:spacing w:line="360" w:lineRule="auto"/>
              <w:jc w:val="both"/>
              <w:rPr>
                <w:rFonts w:ascii="Times New Roman" w:hAnsi="Times New Roman" w:cs="Times New Roman"/>
                <w:sz w:val="24"/>
                <w:szCs w:val="24"/>
                <w:lang w:val="id-ID"/>
              </w:rPr>
            </w:pPr>
            <w:r w:rsidRPr="00BB6E01">
              <w:rPr>
                <w:rFonts w:ascii="Times New Roman" w:hAnsi="Times New Roman" w:cs="Times New Roman"/>
                <w:sz w:val="24"/>
                <w:szCs w:val="24"/>
                <w:lang w:val="id-ID"/>
              </w:rPr>
              <w:t xml:space="preserve">Menjembatani mahasiswa dalam melakukan kegiatan yang beraitan dengan </w:t>
            </w:r>
            <w:r w:rsidRPr="00BB6E01">
              <w:rPr>
                <w:rFonts w:ascii="Times New Roman" w:hAnsi="Times New Roman" w:cs="Times New Roman"/>
                <w:sz w:val="24"/>
                <w:szCs w:val="24"/>
                <w:lang w:val="id-ID"/>
              </w:rPr>
              <w:lastRenderedPageBreak/>
              <w:t>moderasi beragama</w:t>
            </w:r>
          </w:p>
        </w:tc>
        <w:tc>
          <w:tcPr>
            <w:tcW w:w="3192" w:type="dxa"/>
          </w:tcPr>
          <w:p w:rsidR="00BB6E01" w:rsidRPr="00BB6E01" w:rsidRDefault="002F107B" w:rsidP="00155E4E">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Memberikan jaringan atau merekomendasikan pemateri kegiatan</w:t>
            </w:r>
          </w:p>
        </w:tc>
      </w:tr>
      <w:tr w:rsidR="00BB6E01" w:rsidRPr="00BB6E01" w:rsidTr="00BB6E01">
        <w:tc>
          <w:tcPr>
            <w:tcW w:w="3192" w:type="dxa"/>
          </w:tcPr>
          <w:p w:rsidR="00BB6E01" w:rsidRPr="00BB6E01" w:rsidRDefault="00BB6E01" w:rsidP="00BB6E01">
            <w:pPr>
              <w:pStyle w:val="ListParagraph"/>
              <w:numPr>
                <w:ilvl w:val="0"/>
                <w:numId w:val="9"/>
              </w:numPr>
              <w:spacing w:line="360" w:lineRule="auto"/>
              <w:jc w:val="both"/>
              <w:rPr>
                <w:rFonts w:ascii="Times New Roman" w:hAnsi="Times New Roman" w:cs="Times New Roman"/>
                <w:sz w:val="24"/>
                <w:szCs w:val="24"/>
                <w:lang w:val="id-ID"/>
              </w:rPr>
            </w:pPr>
            <w:r w:rsidRPr="00BB6E01">
              <w:rPr>
                <w:rFonts w:ascii="Times New Roman" w:hAnsi="Times New Roman" w:cs="Times New Roman"/>
                <w:sz w:val="24"/>
                <w:szCs w:val="24"/>
                <w:lang w:val="id-ID"/>
              </w:rPr>
              <w:lastRenderedPageBreak/>
              <w:t>DEMA IAIN Surakarta</w:t>
            </w:r>
          </w:p>
        </w:tc>
        <w:tc>
          <w:tcPr>
            <w:tcW w:w="3192" w:type="dxa"/>
          </w:tcPr>
          <w:p w:rsidR="00BB6E01" w:rsidRPr="00BB6E01" w:rsidRDefault="00BB6E01" w:rsidP="00155E4E">
            <w:pPr>
              <w:spacing w:line="360" w:lineRule="auto"/>
              <w:jc w:val="both"/>
              <w:rPr>
                <w:rFonts w:ascii="Times New Roman" w:hAnsi="Times New Roman" w:cs="Times New Roman"/>
                <w:sz w:val="24"/>
                <w:szCs w:val="24"/>
                <w:lang w:val="id-ID"/>
              </w:rPr>
            </w:pPr>
            <w:r w:rsidRPr="00BB6E01">
              <w:rPr>
                <w:rFonts w:ascii="Times New Roman" w:hAnsi="Times New Roman" w:cs="Times New Roman"/>
                <w:sz w:val="24"/>
                <w:szCs w:val="24"/>
                <w:lang w:val="id-ID"/>
              </w:rPr>
              <w:t>Pendampingan PBAK sejak tahun 2017-sekarang</w:t>
            </w:r>
          </w:p>
        </w:tc>
        <w:tc>
          <w:tcPr>
            <w:tcW w:w="3192" w:type="dxa"/>
          </w:tcPr>
          <w:p w:rsidR="00BB6E01" w:rsidRPr="00BB6E01" w:rsidRDefault="00BB6E01" w:rsidP="00155E4E">
            <w:pPr>
              <w:spacing w:line="360" w:lineRule="auto"/>
              <w:jc w:val="both"/>
              <w:rPr>
                <w:rFonts w:ascii="Times New Roman" w:hAnsi="Times New Roman" w:cs="Times New Roman"/>
                <w:sz w:val="24"/>
                <w:szCs w:val="24"/>
                <w:lang w:val="id-ID"/>
              </w:rPr>
            </w:pPr>
            <w:r w:rsidRPr="00BB6E01">
              <w:rPr>
                <w:rFonts w:ascii="Times New Roman" w:hAnsi="Times New Roman" w:cs="Times New Roman"/>
                <w:sz w:val="24"/>
                <w:szCs w:val="24"/>
                <w:lang w:val="id-ID"/>
              </w:rPr>
              <w:t xml:space="preserve">Bersinergi dengan mahasiswa dalam merancang tema besar PBAK serta </w:t>
            </w:r>
          </w:p>
        </w:tc>
      </w:tr>
      <w:tr w:rsidR="00927724" w:rsidRPr="00BB6E01" w:rsidTr="00BB6E01">
        <w:tc>
          <w:tcPr>
            <w:tcW w:w="3192" w:type="dxa"/>
          </w:tcPr>
          <w:p w:rsidR="00927724" w:rsidRPr="00BB6E01" w:rsidRDefault="00927724" w:rsidP="00BB6E01">
            <w:pPr>
              <w:pStyle w:val="ListParagraph"/>
              <w:numPr>
                <w:ilvl w:val="0"/>
                <w:numId w:val="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BNPT</w:t>
            </w:r>
          </w:p>
        </w:tc>
        <w:tc>
          <w:tcPr>
            <w:tcW w:w="3192" w:type="dxa"/>
          </w:tcPr>
          <w:p w:rsidR="00927724" w:rsidRPr="00BB6E01" w:rsidRDefault="00927724" w:rsidP="00155E4E">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Bedah buku</w:t>
            </w:r>
          </w:p>
        </w:tc>
        <w:tc>
          <w:tcPr>
            <w:tcW w:w="3192" w:type="dxa"/>
          </w:tcPr>
          <w:p w:rsidR="00927724" w:rsidRPr="00BB6E01" w:rsidRDefault="00927724" w:rsidP="00155E4E">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Memberikan edukasi mimbar akademik</w:t>
            </w:r>
          </w:p>
        </w:tc>
      </w:tr>
      <w:tr w:rsidR="00927724" w:rsidRPr="00BB6E01" w:rsidTr="00BB6E01">
        <w:tc>
          <w:tcPr>
            <w:tcW w:w="3192" w:type="dxa"/>
          </w:tcPr>
          <w:p w:rsidR="00927724" w:rsidRDefault="00927724" w:rsidP="00BB6E01">
            <w:pPr>
              <w:pStyle w:val="ListParagraph"/>
              <w:numPr>
                <w:ilvl w:val="0"/>
                <w:numId w:val="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Kedutaan Amarika</w:t>
            </w:r>
          </w:p>
        </w:tc>
        <w:tc>
          <w:tcPr>
            <w:tcW w:w="3192" w:type="dxa"/>
          </w:tcPr>
          <w:p w:rsidR="00927724" w:rsidRDefault="00927724" w:rsidP="0092772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rangka mecari aktivisme Islam </w:t>
            </w:r>
          </w:p>
        </w:tc>
        <w:tc>
          <w:tcPr>
            <w:tcW w:w="3192" w:type="dxa"/>
          </w:tcPr>
          <w:p w:rsidR="00927724" w:rsidRDefault="00C76634" w:rsidP="00155E4E">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Mengirimkan personel PPM-PIN untuk presentasi ke Amerika mengenai kiprah PPM-PIN</w:t>
            </w:r>
          </w:p>
        </w:tc>
      </w:tr>
      <w:tr w:rsidR="00C76634" w:rsidRPr="00BB6E01" w:rsidTr="00BB6E01">
        <w:tc>
          <w:tcPr>
            <w:tcW w:w="3192" w:type="dxa"/>
          </w:tcPr>
          <w:p w:rsidR="00C76634" w:rsidRDefault="00C76634" w:rsidP="00BB6E01">
            <w:pPr>
              <w:pStyle w:val="ListParagraph"/>
              <w:numPr>
                <w:ilvl w:val="0"/>
                <w:numId w:val="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Pesantren Elqudsia Kudus </w:t>
            </w:r>
          </w:p>
        </w:tc>
        <w:tc>
          <w:tcPr>
            <w:tcW w:w="3192" w:type="dxa"/>
          </w:tcPr>
          <w:p w:rsidR="00C76634" w:rsidRDefault="00C76634" w:rsidP="0092772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Memberikan pelatihan Jurnalistik kepada santri elkudsia </w:t>
            </w:r>
          </w:p>
        </w:tc>
        <w:tc>
          <w:tcPr>
            <w:tcW w:w="3192" w:type="dxa"/>
          </w:tcPr>
          <w:p w:rsidR="00C76634" w:rsidRDefault="000D1022" w:rsidP="00155E4E">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Membekali pengalaman santri dalam kepenulisan </w:t>
            </w:r>
          </w:p>
        </w:tc>
      </w:tr>
    </w:tbl>
    <w:p w:rsidR="00E225A9" w:rsidRDefault="00E225A9" w:rsidP="001010A3">
      <w:pPr>
        <w:jc w:val="center"/>
        <w:rPr>
          <w:rFonts w:ascii="Times New Roman" w:hAnsi="Times New Roman" w:cs="Times New Roman"/>
          <w:b/>
          <w:sz w:val="24"/>
          <w:szCs w:val="24"/>
          <w:lang w:val="id-ID"/>
        </w:rPr>
      </w:pPr>
      <w:bookmarkStart w:id="0" w:name="_GoBack"/>
      <w:bookmarkEnd w:id="0"/>
      <w:r>
        <w:rPr>
          <w:rFonts w:ascii="Times New Roman" w:hAnsi="Times New Roman" w:cs="Times New Roman"/>
          <w:b/>
          <w:sz w:val="24"/>
          <w:szCs w:val="24"/>
          <w:lang w:val="id-ID"/>
        </w:rPr>
        <w:t xml:space="preserve">Tabel </w:t>
      </w:r>
      <w:r w:rsidR="001010A3">
        <w:rPr>
          <w:rFonts w:ascii="Times New Roman" w:hAnsi="Times New Roman" w:cs="Times New Roman"/>
          <w:b/>
          <w:sz w:val="24"/>
          <w:szCs w:val="24"/>
          <w:lang w:val="id-ID"/>
        </w:rPr>
        <w:t>Kerjasama PPM-PIN</w:t>
      </w:r>
    </w:p>
    <w:p w:rsidR="00893561" w:rsidRDefault="00893561" w:rsidP="00483304">
      <w:pPr>
        <w:jc w:val="both"/>
        <w:rPr>
          <w:rFonts w:ascii="Times New Roman" w:hAnsi="Times New Roman" w:cs="Times New Roman"/>
          <w:b/>
          <w:sz w:val="24"/>
          <w:szCs w:val="24"/>
        </w:rPr>
      </w:pPr>
      <w:r w:rsidRPr="00893561">
        <w:rPr>
          <w:rFonts w:ascii="Times New Roman" w:hAnsi="Times New Roman" w:cs="Times New Roman"/>
          <w:b/>
          <w:sz w:val="24"/>
          <w:szCs w:val="24"/>
        </w:rPr>
        <w:t xml:space="preserve">Kesimpulan </w:t>
      </w:r>
    </w:p>
    <w:p w:rsidR="008A1FEE" w:rsidRPr="008A1FEE" w:rsidRDefault="00483304" w:rsidP="00C1246D">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Derasnya informasi membuat masyarakat harus berhati-hati dan memiliki tindakan preventif sisi buruk media sosial yait</w:t>
      </w:r>
      <w:r w:rsidR="008A1FEE">
        <w:rPr>
          <w:rFonts w:ascii="Times New Roman" w:hAnsi="Times New Roman" w:cs="Times New Roman"/>
          <w:sz w:val="24"/>
          <w:szCs w:val="24"/>
        </w:rPr>
        <w:t xml:space="preserve">u dengan memilikinya kemampuan </w:t>
      </w:r>
      <w:r w:rsidR="008A1FEE">
        <w:rPr>
          <w:rFonts w:ascii="Times New Roman" w:hAnsi="Times New Roman" w:cs="Times New Roman"/>
          <w:sz w:val="24"/>
          <w:szCs w:val="24"/>
          <w:lang w:val="id-ID"/>
        </w:rPr>
        <w:t>l</w:t>
      </w:r>
      <w:r w:rsidR="008A1FEE">
        <w:rPr>
          <w:rFonts w:ascii="Times New Roman" w:hAnsi="Times New Roman" w:cs="Times New Roman"/>
          <w:sz w:val="24"/>
          <w:szCs w:val="24"/>
        </w:rPr>
        <w:t xml:space="preserve">iterasi </w:t>
      </w:r>
      <w:r w:rsidR="008A1FEE">
        <w:rPr>
          <w:rFonts w:ascii="Times New Roman" w:hAnsi="Times New Roman" w:cs="Times New Roman"/>
          <w:sz w:val="24"/>
          <w:szCs w:val="24"/>
          <w:lang w:val="id-ID"/>
        </w:rPr>
        <w:t>m</w:t>
      </w:r>
      <w:r>
        <w:rPr>
          <w:rFonts w:ascii="Times New Roman" w:hAnsi="Times New Roman" w:cs="Times New Roman"/>
          <w:sz w:val="24"/>
          <w:szCs w:val="24"/>
        </w:rPr>
        <w:t>edia.</w:t>
      </w:r>
      <w:r w:rsidR="00470516">
        <w:rPr>
          <w:rFonts w:ascii="Times New Roman" w:hAnsi="Times New Roman" w:cs="Times New Roman"/>
          <w:sz w:val="24"/>
          <w:szCs w:val="24"/>
          <w:lang w:val="id-ID"/>
        </w:rPr>
        <w:t xml:space="preserve"> </w:t>
      </w:r>
      <w:r w:rsidR="00334A12">
        <w:rPr>
          <w:rFonts w:ascii="Times New Roman" w:hAnsi="Times New Roman" w:cs="Times New Roman"/>
          <w:sz w:val="24"/>
          <w:szCs w:val="24"/>
          <w:lang w:val="id-ID"/>
        </w:rPr>
        <w:t>PPM</w:t>
      </w:r>
      <w:r w:rsidR="008A1FEE">
        <w:rPr>
          <w:rFonts w:ascii="Times New Roman" w:hAnsi="Times New Roman" w:cs="Times New Roman"/>
          <w:sz w:val="24"/>
          <w:szCs w:val="24"/>
          <w:lang w:val="id-ID"/>
        </w:rPr>
        <w:t>-PIN adalah pusat pengkajian ya</w:t>
      </w:r>
      <w:r w:rsidR="00334A12">
        <w:rPr>
          <w:rFonts w:ascii="Times New Roman" w:hAnsi="Times New Roman" w:cs="Times New Roman"/>
          <w:sz w:val="24"/>
          <w:szCs w:val="24"/>
          <w:lang w:val="id-ID"/>
        </w:rPr>
        <w:t xml:space="preserve">ng </w:t>
      </w:r>
      <w:r w:rsidR="008A1FEE">
        <w:rPr>
          <w:rFonts w:ascii="Times New Roman" w:hAnsi="Times New Roman" w:cs="Times New Roman"/>
          <w:sz w:val="24"/>
          <w:szCs w:val="24"/>
          <w:lang w:val="id-ID"/>
        </w:rPr>
        <w:t xml:space="preserve">fokus </w:t>
      </w:r>
      <w:r w:rsidR="00334A12">
        <w:rPr>
          <w:rFonts w:ascii="Times New Roman" w:hAnsi="Times New Roman" w:cs="Times New Roman"/>
          <w:sz w:val="24"/>
          <w:szCs w:val="24"/>
          <w:lang w:val="id-ID"/>
        </w:rPr>
        <w:t>mengkampanyekan literasi media sebagai upaya moderasi beragama sekaligus membimbing masyarakat dan generasi milenial</w:t>
      </w:r>
      <w:r w:rsidR="00927724">
        <w:rPr>
          <w:rFonts w:ascii="Times New Roman" w:hAnsi="Times New Roman" w:cs="Times New Roman"/>
          <w:sz w:val="24"/>
          <w:szCs w:val="24"/>
          <w:lang w:val="id-ID"/>
        </w:rPr>
        <w:t xml:space="preserve"> (siswa </w:t>
      </w:r>
      <w:r w:rsidR="008A1FEE">
        <w:rPr>
          <w:rFonts w:ascii="Times New Roman" w:hAnsi="Times New Roman" w:cs="Times New Roman"/>
          <w:sz w:val="24"/>
          <w:szCs w:val="24"/>
          <w:lang w:val="id-ID"/>
        </w:rPr>
        <w:t>madrasah dan mahasiswa pergurua</w:t>
      </w:r>
      <w:r w:rsidR="00927724">
        <w:rPr>
          <w:rFonts w:ascii="Times New Roman" w:hAnsi="Times New Roman" w:cs="Times New Roman"/>
          <w:sz w:val="24"/>
          <w:szCs w:val="24"/>
          <w:lang w:val="id-ID"/>
        </w:rPr>
        <w:t>n tinggi)</w:t>
      </w:r>
      <w:r w:rsidR="00334A12">
        <w:rPr>
          <w:rFonts w:ascii="Times New Roman" w:hAnsi="Times New Roman" w:cs="Times New Roman"/>
          <w:sz w:val="24"/>
          <w:szCs w:val="24"/>
          <w:lang w:val="id-ID"/>
        </w:rPr>
        <w:t xml:space="preserve"> untuk menyebarkan Islam </w:t>
      </w:r>
      <w:r w:rsidR="0086501C">
        <w:rPr>
          <w:rFonts w:ascii="Times New Roman" w:hAnsi="Times New Roman" w:cs="Times New Roman"/>
          <w:sz w:val="24"/>
          <w:szCs w:val="24"/>
          <w:lang w:val="id-ID"/>
        </w:rPr>
        <w:t>yang ramah, sat</w:t>
      </w:r>
      <w:r w:rsidR="00334A12">
        <w:rPr>
          <w:rFonts w:ascii="Times New Roman" w:hAnsi="Times New Roman" w:cs="Times New Roman"/>
          <w:sz w:val="24"/>
          <w:szCs w:val="24"/>
          <w:lang w:val="id-ID"/>
        </w:rPr>
        <w:t>un dan toleran.</w:t>
      </w:r>
      <w:r w:rsidR="00927724">
        <w:rPr>
          <w:rFonts w:ascii="Times New Roman" w:hAnsi="Times New Roman" w:cs="Times New Roman"/>
          <w:sz w:val="24"/>
          <w:szCs w:val="24"/>
          <w:lang w:val="id-ID"/>
        </w:rPr>
        <w:t xml:space="preserve"> Untuk mencapai cita-cita PPMI-PIN tersebut, terdapat beberapa kegiatan diantaranya yaitu</w:t>
      </w:r>
      <w:r w:rsidR="008A1FEE">
        <w:rPr>
          <w:rFonts w:ascii="Times New Roman" w:hAnsi="Times New Roman" w:cs="Times New Roman"/>
          <w:sz w:val="24"/>
          <w:szCs w:val="24"/>
          <w:lang w:val="id-ID"/>
        </w:rPr>
        <w:t xml:space="preserve"> </w:t>
      </w:r>
      <w:r w:rsidR="008A1FEE" w:rsidRPr="008A1FEE">
        <w:rPr>
          <w:rFonts w:ascii="Times New Roman" w:hAnsi="Times New Roman" w:cs="Times New Roman"/>
          <w:i/>
          <w:sz w:val="24"/>
          <w:szCs w:val="24"/>
          <w:lang w:val="id-ID"/>
        </w:rPr>
        <w:t>pertama,</w:t>
      </w:r>
      <w:r w:rsidR="008A1FEE">
        <w:rPr>
          <w:rFonts w:ascii="Times New Roman" w:hAnsi="Times New Roman" w:cs="Times New Roman"/>
          <w:sz w:val="24"/>
          <w:szCs w:val="24"/>
          <w:lang w:val="id-ID"/>
        </w:rPr>
        <w:t xml:space="preserve"> mengadakan workshop</w:t>
      </w:r>
      <w:r w:rsidR="00927724">
        <w:rPr>
          <w:rFonts w:ascii="Times New Roman" w:hAnsi="Times New Roman" w:cs="Times New Roman"/>
          <w:sz w:val="24"/>
          <w:szCs w:val="24"/>
          <w:lang w:val="id-ID"/>
        </w:rPr>
        <w:t xml:space="preserve"> lisan santun,</w:t>
      </w:r>
      <w:r w:rsidR="008A1FEE">
        <w:rPr>
          <w:rFonts w:ascii="Times New Roman" w:hAnsi="Times New Roman" w:cs="Times New Roman"/>
          <w:sz w:val="24"/>
          <w:szCs w:val="24"/>
          <w:lang w:val="id-ID"/>
        </w:rPr>
        <w:t xml:space="preserve"> dimana kegiatan ini menghasilkan duta lisan santun, </w:t>
      </w:r>
      <w:r w:rsidR="008A1FEE" w:rsidRPr="008A1FEE">
        <w:rPr>
          <w:rFonts w:ascii="Times New Roman" w:hAnsi="Times New Roman" w:cs="Times New Roman"/>
          <w:i/>
          <w:sz w:val="24"/>
          <w:szCs w:val="24"/>
          <w:lang w:val="id-ID"/>
        </w:rPr>
        <w:t>kedua</w:t>
      </w:r>
      <w:r w:rsidR="008A1FEE">
        <w:rPr>
          <w:rFonts w:ascii="Times New Roman" w:hAnsi="Times New Roman" w:cs="Times New Roman"/>
          <w:sz w:val="24"/>
          <w:szCs w:val="24"/>
          <w:lang w:val="id-ID"/>
        </w:rPr>
        <w:t xml:space="preserve"> yaitu a</w:t>
      </w:r>
      <w:r w:rsidR="00927724">
        <w:rPr>
          <w:rFonts w:ascii="Times New Roman" w:hAnsi="Times New Roman" w:cs="Times New Roman"/>
          <w:sz w:val="24"/>
          <w:szCs w:val="24"/>
          <w:lang w:val="id-ID"/>
        </w:rPr>
        <w:t xml:space="preserve">ktif mengkampanyekan melalui sosial media, </w:t>
      </w:r>
      <w:r w:rsidR="008A1FEE" w:rsidRPr="008A1FEE">
        <w:rPr>
          <w:rFonts w:ascii="Times New Roman" w:hAnsi="Times New Roman" w:cs="Times New Roman"/>
          <w:i/>
          <w:sz w:val="24"/>
          <w:szCs w:val="24"/>
          <w:lang w:val="id-ID"/>
        </w:rPr>
        <w:t>ketiga</w:t>
      </w:r>
      <w:r w:rsidR="008A1FEE">
        <w:rPr>
          <w:rFonts w:ascii="Times New Roman" w:hAnsi="Times New Roman" w:cs="Times New Roman"/>
          <w:sz w:val="24"/>
          <w:szCs w:val="24"/>
          <w:lang w:val="id-ID"/>
        </w:rPr>
        <w:t xml:space="preserve"> yaitu </w:t>
      </w:r>
      <w:r w:rsidR="00927724">
        <w:rPr>
          <w:rFonts w:ascii="Times New Roman" w:hAnsi="Times New Roman" w:cs="Times New Roman"/>
          <w:sz w:val="24"/>
          <w:szCs w:val="24"/>
          <w:lang w:val="id-ID"/>
        </w:rPr>
        <w:t>aktif kepenu</w:t>
      </w:r>
      <w:r w:rsidR="0086501C">
        <w:rPr>
          <w:rFonts w:ascii="Times New Roman" w:hAnsi="Times New Roman" w:cs="Times New Roman"/>
          <w:sz w:val="24"/>
          <w:szCs w:val="24"/>
          <w:lang w:val="id-ID"/>
        </w:rPr>
        <w:t>lisan di platfom islamantun.org</w:t>
      </w:r>
      <w:r w:rsidR="00942D3B">
        <w:rPr>
          <w:rFonts w:ascii="Times New Roman" w:hAnsi="Times New Roman" w:cs="Times New Roman"/>
          <w:sz w:val="24"/>
          <w:szCs w:val="24"/>
          <w:lang w:val="id-ID"/>
        </w:rPr>
        <w:t>.</w:t>
      </w:r>
      <w:r w:rsidR="0086501C">
        <w:rPr>
          <w:rFonts w:ascii="Times New Roman" w:hAnsi="Times New Roman" w:cs="Times New Roman"/>
          <w:sz w:val="24"/>
          <w:szCs w:val="24"/>
          <w:lang w:val="id-ID"/>
        </w:rPr>
        <w:t xml:space="preserve"> </w:t>
      </w:r>
      <w:r w:rsidR="00C1246D">
        <w:rPr>
          <w:rFonts w:ascii="Times New Roman" w:hAnsi="Times New Roman" w:cs="Times New Roman"/>
          <w:sz w:val="24"/>
          <w:szCs w:val="24"/>
          <w:lang w:val="id-ID"/>
        </w:rPr>
        <w:t xml:space="preserve">Maka berdasarkan hasil yang ditemukan oleh peneliti, bahwa  bimbingan literasi media yang dilakukan oleh PPM-PIN </w:t>
      </w:r>
      <w:r w:rsidR="0047004F">
        <w:rPr>
          <w:rFonts w:ascii="Times New Roman" w:hAnsi="Times New Roman" w:cs="Times New Roman"/>
          <w:sz w:val="24"/>
          <w:szCs w:val="24"/>
          <w:lang w:val="id-ID"/>
        </w:rPr>
        <w:t>IAIN Surakarta</w:t>
      </w:r>
      <w:r w:rsidR="00942D3B">
        <w:rPr>
          <w:rFonts w:ascii="Times New Roman" w:hAnsi="Times New Roman" w:cs="Times New Roman"/>
          <w:sz w:val="24"/>
          <w:szCs w:val="24"/>
          <w:lang w:val="id-ID"/>
        </w:rPr>
        <w:t xml:space="preserve"> </w:t>
      </w:r>
      <w:r w:rsidR="00C1246D">
        <w:rPr>
          <w:rFonts w:ascii="Times New Roman" w:hAnsi="Times New Roman" w:cs="Times New Roman"/>
          <w:sz w:val="24"/>
          <w:szCs w:val="24"/>
          <w:lang w:val="id-ID"/>
        </w:rPr>
        <w:t>mampu menumbuhkan sikap</w:t>
      </w:r>
      <w:r w:rsidR="00942D3B">
        <w:rPr>
          <w:rFonts w:ascii="Times New Roman" w:hAnsi="Times New Roman" w:cs="Times New Roman"/>
          <w:sz w:val="24"/>
          <w:szCs w:val="24"/>
          <w:lang w:val="id-ID"/>
        </w:rPr>
        <w:t xml:space="preserve"> kesadaran </w:t>
      </w:r>
      <w:r w:rsidR="00C1246D">
        <w:rPr>
          <w:rFonts w:ascii="Times New Roman" w:hAnsi="Times New Roman" w:cs="Times New Roman"/>
          <w:sz w:val="24"/>
          <w:szCs w:val="24"/>
          <w:lang w:val="id-ID"/>
        </w:rPr>
        <w:t xml:space="preserve"> t</w:t>
      </w:r>
      <w:r w:rsidR="0086501C">
        <w:rPr>
          <w:rFonts w:ascii="Times New Roman" w:hAnsi="Times New Roman" w:cs="Times New Roman"/>
          <w:sz w:val="24"/>
          <w:szCs w:val="24"/>
          <w:lang w:val="id-ID"/>
        </w:rPr>
        <w:t>oler</w:t>
      </w:r>
      <w:r w:rsidR="00AD19E1">
        <w:rPr>
          <w:rFonts w:ascii="Times New Roman" w:hAnsi="Times New Roman" w:cs="Times New Roman"/>
          <w:sz w:val="24"/>
          <w:szCs w:val="24"/>
          <w:lang w:val="id-ID"/>
        </w:rPr>
        <w:t>ansi dan keharmonisan dalam kehidupan</w:t>
      </w:r>
      <w:r w:rsidR="00942D3B">
        <w:rPr>
          <w:rFonts w:ascii="Times New Roman" w:hAnsi="Times New Roman" w:cs="Times New Roman"/>
          <w:sz w:val="24"/>
          <w:szCs w:val="24"/>
          <w:lang w:val="id-ID"/>
        </w:rPr>
        <w:t xml:space="preserve"> bermasyarakat</w:t>
      </w:r>
      <w:r w:rsidR="00AD19E1">
        <w:rPr>
          <w:rFonts w:ascii="Times New Roman" w:hAnsi="Times New Roman" w:cs="Times New Roman"/>
          <w:sz w:val="24"/>
          <w:szCs w:val="24"/>
          <w:lang w:val="id-ID"/>
        </w:rPr>
        <w:t xml:space="preserve">. Selain itu PPM-PIN juga menghasilkan duta lisan </w:t>
      </w:r>
      <w:r w:rsidR="00942D3B">
        <w:rPr>
          <w:rFonts w:ascii="Times New Roman" w:hAnsi="Times New Roman" w:cs="Times New Roman"/>
          <w:sz w:val="24"/>
          <w:szCs w:val="24"/>
          <w:lang w:val="id-ID"/>
        </w:rPr>
        <w:t xml:space="preserve">yang berasal dari kalangan muda yang bertugas turut serta </w:t>
      </w:r>
      <w:r w:rsidR="00AD19E1">
        <w:rPr>
          <w:rFonts w:ascii="Times New Roman" w:hAnsi="Times New Roman" w:cs="Times New Roman"/>
          <w:sz w:val="24"/>
          <w:szCs w:val="24"/>
          <w:lang w:val="id-ID"/>
        </w:rPr>
        <w:t xml:space="preserve">mengkampanyekan </w:t>
      </w:r>
      <w:r w:rsidR="00942D3B">
        <w:rPr>
          <w:rFonts w:ascii="Times New Roman" w:hAnsi="Times New Roman" w:cs="Times New Roman"/>
          <w:sz w:val="24"/>
          <w:szCs w:val="24"/>
          <w:lang w:val="id-ID"/>
        </w:rPr>
        <w:t xml:space="preserve">nilai-nilai </w:t>
      </w:r>
      <w:r w:rsidR="00AD19E1">
        <w:rPr>
          <w:rFonts w:ascii="Times New Roman" w:hAnsi="Times New Roman" w:cs="Times New Roman"/>
          <w:sz w:val="24"/>
          <w:szCs w:val="24"/>
          <w:lang w:val="id-ID"/>
        </w:rPr>
        <w:t>Islam yang ramah.</w:t>
      </w:r>
    </w:p>
    <w:p w:rsidR="000D1022" w:rsidRPr="00AD004C" w:rsidRDefault="002A76E1" w:rsidP="00AD004C">
      <w:pPr>
        <w:spacing w:line="360" w:lineRule="auto"/>
        <w:rPr>
          <w:rFonts w:ascii="Times New Roman" w:hAnsi="Times New Roman" w:cs="Times New Roman"/>
          <w:b/>
          <w:sz w:val="24"/>
          <w:szCs w:val="24"/>
          <w:lang w:val="id-ID"/>
        </w:rPr>
      </w:pPr>
      <w:r>
        <w:rPr>
          <w:rFonts w:ascii="Times New Roman" w:hAnsi="Times New Roman" w:cs="Times New Roman"/>
          <w:b/>
          <w:sz w:val="24"/>
          <w:szCs w:val="24"/>
        </w:rPr>
        <w:t xml:space="preserve">Daftar Pustaka </w:t>
      </w:r>
    </w:p>
    <w:p w:rsidR="00485EC9" w:rsidRPr="00485EC9" w:rsidRDefault="00163C33" w:rsidP="00485EC9">
      <w:pPr>
        <w:pStyle w:val="Bibliography"/>
        <w:rPr>
          <w:rFonts w:ascii="Calibri" w:hAnsi="Calibri" w:cs="Calibri"/>
        </w:rPr>
      </w:pPr>
      <w:r>
        <w:rPr>
          <w:b/>
        </w:rPr>
        <w:fldChar w:fldCharType="begin" w:fldLock="1"/>
      </w:r>
      <w:r w:rsidR="00485EC9">
        <w:rPr>
          <w:b/>
        </w:rPr>
        <w:instrText xml:space="preserve"> ADDIN ZOTERO_BIBL {"uncited":[],"omitted":[],"custom":[]} CSL_BIBLIOGRAPHY </w:instrText>
      </w:r>
      <w:r>
        <w:rPr>
          <w:b/>
        </w:rPr>
        <w:fldChar w:fldCharType="separate"/>
      </w:r>
      <w:r w:rsidR="00485EC9" w:rsidRPr="00485EC9">
        <w:rPr>
          <w:rFonts w:ascii="Calibri" w:hAnsi="Calibri" w:cs="Calibri"/>
        </w:rPr>
        <w:t xml:space="preserve">Aisyiyah, Putri. (2021). </w:t>
      </w:r>
      <w:r w:rsidR="00485EC9" w:rsidRPr="00485EC9">
        <w:rPr>
          <w:rFonts w:ascii="Calibri" w:hAnsi="Calibri" w:cs="Calibri"/>
          <w:i/>
          <w:iCs/>
        </w:rPr>
        <w:t>Literasi Media Sketsa Khalayak di Hadapan Media</w:t>
      </w:r>
      <w:r w:rsidR="00485EC9" w:rsidRPr="00485EC9">
        <w:rPr>
          <w:rFonts w:ascii="Calibri" w:hAnsi="Calibri" w:cs="Calibri"/>
        </w:rPr>
        <w:t>. Intrans Publishing.</w:t>
      </w:r>
    </w:p>
    <w:p w:rsidR="00485EC9" w:rsidRPr="00485EC9" w:rsidRDefault="00485EC9" w:rsidP="00485EC9">
      <w:pPr>
        <w:pStyle w:val="Bibliography"/>
        <w:rPr>
          <w:rFonts w:ascii="Calibri" w:hAnsi="Calibri" w:cs="Calibri"/>
        </w:rPr>
      </w:pPr>
      <w:r w:rsidRPr="00485EC9">
        <w:rPr>
          <w:rFonts w:ascii="Calibri" w:hAnsi="Calibri" w:cs="Calibri"/>
        </w:rPr>
        <w:lastRenderedPageBreak/>
        <w:t xml:space="preserve">Awwaliyah, N. M. (2019). Pondok Pesantren Sebagai Wadah Moderasi Islam Di Era Generasi Millenial. </w:t>
      </w:r>
      <w:r w:rsidRPr="00485EC9">
        <w:rPr>
          <w:rFonts w:ascii="Calibri" w:hAnsi="Calibri" w:cs="Calibri"/>
          <w:i/>
          <w:iCs/>
        </w:rPr>
        <w:t>Islamic Review : Jurnal Riset Dan Kajian Keislaman</w:t>
      </w:r>
      <w:r w:rsidRPr="00485EC9">
        <w:rPr>
          <w:rFonts w:ascii="Calibri" w:hAnsi="Calibri" w:cs="Calibri"/>
        </w:rPr>
        <w:t xml:space="preserve">, </w:t>
      </w:r>
      <w:r w:rsidRPr="00485EC9">
        <w:rPr>
          <w:rFonts w:ascii="Calibri" w:hAnsi="Calibri" w:cs="Calibri"/>
          <w:i/>
          <w:iCs/>
        </w:rPr>
        <w:t>8</w:t>
      </w:r>
      <w:r w:rsidRPr="00485EC9">
        <w:rPr>
          <w:rFonts w:ascii="Calibri" w:hAnsi="Calibri" w:cs="Calibri"/>
        </w:rPr>
        <w:t>(1), 36–62. https://doi.org/10.35878/islamicreview.v8i1.161</w:t>
      </w:r>
    </w:p>
    <w:p w:rsidR="00485EC9" w:rsidRPr="00485EC9" w:rsidRDefault="00485EC9" w:rsidP="00485EC9">
      <w:pPr>
        <w:pStyle w:val="Bibliography"/>
        <w:rPr>
          <w:rFonts w:ascii="Calibri" w:hAnsi="Calibri" w:cs="Calibri"/>
        </w:rPr>
      </w:pPr>
      <w:r w:rsidRPr="00485EC9">
        <w:rPr>
          <w:rFonts w:ascii="Calibri" w:hAnsi="Calibri" w:cs="Calibri"/>
        </w:rPr>
        <w:t xml:space="preserve">Bagi, B., Milenial, G., &amp; An, Q. U. R. (2021). </w:t>
      </w:r>
      <w:r w:rsidRPr="00485EC9">
        <w:rPr>
          <w:rFonts w:ascii="Calibri" w:hAnsi="Calibri" w:cs="Calibri"/>
          <w:i/>
          <w:iCs/>
        </w:rPr>
        <w:t>KONSEP INTERNALISASI NILAI-NILAI MODERASI THE CONCEPT OF INTERNALIZING THE VALUES OF RELIGIOUS</w:t>
      </w:r>
      <w:r w:rsidRPr="00485EC9">
        <w:rPr>
          <w:rFonts w:ascii="Calibri" w:hAnsi="Calibri" w:cs="Calibri"/>
        </w:rPr>
        <w:t xml:space="preserve">. </w:t>
      </w:r>
      <w:r w:rsidRPr="00485EC9">
        <w:rPr>
          <w:rFonts w:ascii="Calibri" w:hAnsi="Calibri" w:cs="Calibri"/>
          <w:i/>
          <w:iCs/>
        </w:rPr>
        <w:t>4</w:t>
      </w:r>
      <w:r w:rsidRPr="00485EC9">
        <w:rPr>
          <w:rFonts w:ascii="Calibri" w:hAnsi="Calibri" w:cs="Calibri"/>
        </w:rPr>
        <w:t>(1), 72–82.</w:t>
      </w:r>
    </w:p>
    <w:p w:rsidR="00485EC9" w:rsidRPr="00485EC9" w:rsidRDefault="00485EC9" w:rsidP="00485EC9">
      <w:pPr>
        <w:pStyle w:val="Bibliography"/>
        <w:rPr>
          <w:rFonts w:ascii="Calibri" w:hAnsi="Calibri" w:cs="Calibri"/>
        </w:rPr>
      </w:pPr>
      <w:r w:rsidRPr="00485EC9">
        <w:rPr>
          <w:rFonts w:ascii="Calibri" w:hAnsi="Calibri" w:cs="Calibri"/>
        </w:rPr>
        <w:t xml:space="preserve">Hefni, W. (2020). Moderasi Beragama dalam Ruang Digital: Studi Pengarusutamaan Moderasi Beragama di Perguruan Tinggi Keagamaan Islam Negeri. </w:t>
      </w:r>
      <w:r w:rsidRPr="00485EC9">
        <w:rPr>
          <w:rFonts w:ascii="Calibri" w:hAnsi="Calibri" w:cs="Calibri"/>
          <w:i/>
          <w:iCs/>
        </w:rPr>
        <w:t>Jurnal Bimas Islam</w:t>
      </w:r>
      <w:r w:rsidRPr="00485EC9">
        <w:rPr>
          <w:rFonts w:ascii="Calibri" w:hAnsi="Calibri" w:cs="Calibri"/>
        </w:rPr>
        <w:t xml:space="preserve">, </w:t>
      </w:r>
      <w:r w:rsidRPr="00485EC9">
        <w:rPr>
          <w:rFonts w:ascii="Calibri" w:hAnsi="Calibri" w:cs="Calibri"/>
          <w:i/>
          <w:iCs/>
        </w:rPr>
        <w:t>13</w:t>
      </w:r>
      <w:r w:rsidRPr="00485EC9">
        <w:rPr>
          <w:rFonts w:ascii="Calibri" w:hAnsi="Calibri" w:cs="Calibri"/>
        </w:rPr>
        <w:t>(1), 1–22. https://doi.org/10.37302/jbi.v13i1.182</w:t>
      </w:r>
    </w:p>
    <w:p w:rsidR="00485EC9" w:rsidRPr="00485EC9" w:rsidRDefault="00485EC9" w:rsidP="00485EC9">
      <w:pPr>
        <w:pStyle w:val="Bibliography"/>
        <w:rPr>
          <w:rFonts w:ascii="Calibri" w:hAnsi="Calibri" w:cs="Calibri"/>
        </w:rPr>
      </w:pPr>
      <w:r w:rsidRPr="00485EC9">
        <w:rPr>
          <w:rFonts w:ascii="Calibri" w:hAnsi="Calibri" w:cs="Calibri"/>
        </w:rPr>
        <w:t xml:space="preserve">Husain, O. S. (2020). </w:t>
      </w:r>
      <w:r w:rsidRPr="00485EC9">
        <w:rPr>
          <w:rFonts w:ascii="Calibri" w:hAnsi="Calibri" w:cs="Calibri"/>
          <w:i/>
          <w:iCs/>
        </w:rPr>
        <w:t>NILAI-NILAI MODERASI ISLAM DI PESANTREN ( Studi Kasus pada Ma ’ had Aly As ’ adiyah Sengkang Kabupaten Wajo Sulawesi Selatan )</w:t>
      </w:r>
      <w:r w:rsidRPr="00485EC9">
        <w:rPr>
          <w:rFonts w:ascii="Calibri" w:hAnsi="Calibri" w:cs="Calibri"/>
        </w:rPr>
        <w:t>.</w:t>
      </w:r>
    </w:p>
    <w:p w:rsidR="00485EC9" w:rsidRPr="00485EC9" w:rsidRDefault="00485EC9" w:rsidP="00485EC9">
      <w:pPr>
        <w:pStyle w:val="Bibliography"/>
        <w:rPr>
          <w:rFonts w:ascii="Calibri" w:hAnsi="Calibri" w:cs="Calibri"/>
        </w:rPr>
      </w:pPr>
      <w:r w:rsidRPr="00485EC9">
        <w:rPr>
          <w:rFonts w:ascii="Calibri" w:hAnsi="Calibri" w:cs="Calibri"/>
        </w:rPr>
        <w:t xml:space="preserve">Ibrahim. (2020). Manajemen Pendidikan Moderasi Beragama di Era Digital. </w:t>
      </w:r>
      <w:r w:rsidRPr="00485EC9">
        <w:rPr>
          <w:rFonts w:ascii="Calibri" w:hAnsi="Calibri" w:cs="Calibri"/>
          <w:i/>
          <w:iCs/>
        </w:rPr>
        <w:t>Journal of International Conference On Religion, Humanity and Development</w:t>
      </w:r>
      <w:r w:rsidRPr="00485EC9">
        <w:rPr>
          <w:rFonts w:ascii="Calibri" w:hAnsi="Calibri" w:cs="Calibri"/>
        </w:rPr>
        <w:t>, 83–96.</w:t>
      </w:r>
    </w:p>
    <w:p w:rsidR="00485EC9" w:rsidRPr="00485EC9" w:rsidRDefault="00485EC9" w:rsidP="00485EC9">
      <w:pPr>
        <w:pStyle w:val="Bibliography"/>
        <w:rPr>
          <w:rFonts w:ascii="Calibri" w:hAnsi="Calibri" w:cs="Calibri"/>
        </w:rPr>
      </w:pPr>
      <w:r w:rsidRPr="00485EC9">
        <w:rPr>
          <w:rFonts w:ascii="Calibri" w:hAnsi="Calibri" w:cs="Calibri"/>
        </w:rPr>
        <w:t xml:space="preserve">Kementrian Agama RI. (2020). </w:t>
      </w:r>
      <w:r w:rsidRPr="00485EC9">
        <w:rPr>
          <w:rFonts w:ascii="Calibri" w:hAnsi="Calibri" w:cs="Calibri"/>
          <w:i/>
          <w:iCs/>
        </w:rPr>
        <w:t>Moderasi Beragama</w:t>
      </w:r>
      <w:r w:rsidRPr="00485EC9">
        <w:rPr>
          <w:rFonts w:ascii="Calibri" w:hAnsi="Calibri" w:cs="Calibri"/>
        </w:rPr>
        <w:t>. Badan Litbang dan Diklat Kementrian RI.</w:t>
      </w:r>
    </w:p>
    <w:p w:rsidR="00485EC9" w:rsidRPr="00485EC9" w:rsidRDefault="00485EC9" w:rsidP="00485EC9">
      <w:pPr>
        <w:pStyle w:val="Bibliography"/>
        <w:rPr>
          <w:rFonts w:ascii="Calibri" w:hAnsi="Calibri" w:cs="Calibri"/>
        </w:rPr>
      </w:pPr>
      <w:r w:rsidRPr="00485EC9">
        <w:rPr>
          <w:rFonts w:ascii="Calibri" w:hAnsi="Calibri" w:cs="Calibri"/>
        </w:rPr>
        <w:t xml:space="preserve">Kosasih, E. (2019). Literasi Media Sosial dalam Pemasyarakatan Sikap Moderasi Beragama Social Media Literacy on Socializing Religous Moderate Action. </w:t>
      </w:r>
      <w:r w:rsidRPr="00485EC9">
        <w:rPr>
          <w:rFonts w:ascii="Calibri" w:hAnsi="Calibri" w:cs="Calibri"/>
          <w:i/>
          <w:iCs/>
        </w:rPr>
        <w:t>Bimas Islam Vol 12 No. 1 ISSN2657-188 (Online) ISSN 1978-9009 (Print)</w:t>
      </w:r>
      <w:r w:rsidRPr="00485EC9">
        <w:rPr>
          <w:rFonts w:ascii="Calibri" w:hAnsi="Calibri" w:cs="Calibri"/>
        </w:rPr>
        <w:t xml:space="preserve">, </w:t>
      </w:r>
      <w:r w:rsidRPr="00485EC9">
        <w:rPr>
          <w:rFonts w:ascii="Calibri" w:hAnsi="Calibri" w:cs="Calibri"/>
          <w:i/>
          <w:iCs/>
        </w:rPr>
        <w:t>12</w:t>
      </w:r>
      <w:r w:rsidRPr="00485EC9">
        <w:rPr>
          <w:rFonts w:ascii="Calibri" w:hAnsi="Calibri" w:cs="Calibri"/>
        </w:rPr>
        <w:t>(1).</w:t>
      </w:r>
    </w:p>
    <w:p w:rsidR="00485EC9" w:rsidRPr="00485EC9" w:rsidRDefault="00485EC9" w:rsidP="00485EC9">
      <w:pPr>
        <w:pStyle w:val="Bibliography"/>
        <w:rPr>
          <w:rFonts w:ascii="Calibri" w:hAnsi="Calibri" w:cs="Calibri"/>
        </w:rPr>
      </w:pPr>
      <w:r w:rsidRPr="00485EC9">
        <w:rPr>
          <w:rFonts w:ascii="Calibri" w:hAnsi="Calibri" w:cs="Calibri"/>
        </w:rPr>
        <w:t xml:space="preserve">Novia, W., &amp; Wasehudin, W. (2020). Penggunaan Media Sosial dalam Membangun Moderasi Beragama di Masa Pandemi Covid-19 di Kota Tangerang. </w:t>
      </w:r>
      <w:r w:rsidRPr="00485EC9">
        <w:rPr>
          <w:rFonts w:ascii="Calibri" w:hAnsi="Calibri" w:cs="Calibri"/>
          <w:i/>
          <w:iCs/>
        </w:rPr>
        <w:t>Hanifiya: Jurnal Studi Agama-Agama</w:t>
      </w:r>
      <w:r w:rsidRPr="00485EC9">
        <w:rPr>
          <w:rFonts w:ascii="Calibri" w:hAnsi="Calibri" w:cs="Calibri"/>
        </w:rPr>
        <w:t xml:space="preserve">, </w:t>
      </w:r>
      <w:r w:rsidRPr="00485EC9">
        <w:rPr>
          <w:rFonts w:ascii="Calibri" w:hAnsi="Calibri" w:cs="Calibri"/>
          <w:i/>
          <w:iCs/>
        </w:rPr>
        <w:t>3</w:t>
      </w:r>
      <w:r w:rsidRPr="00485EC9">
        <w:rPr>
          <w:rFonts w:ascii="Calibri" w:hAnsi="Calibri" w:cs="Calibri"/>
        </w:rPr>
        <w:t>(2), 99–106. https://doi.org/10.15575/hanifiya.v3i2.10017</w:t>
      </w:r>
    </w:p>
    <w:p w:rsidR="00485EC9" w:rsidRPr="00485EC9" w:rsidRDefault="00485EC9" w:rsidP="00485EC9">
      <w:pPr>
        <w:pStyle w:val="Bibliography"/>
        <w:rPr>
          <w:rFonts w:ascii="Calibri" w:hAnsi="Calibri" w:cs="Calibri"/>
        </w:rPr>
      </w:pPr>
      <w:r w:rsidRPr="00485EC9">
        <w:rPr>
          <w:rFonts w:ascii="Calibri" w:hAnsi="Calibri" w:cs="Calibri"/>
        </w:rPr>
        <w:t xml:space="preserve">Rianto, P. (2019). Literasi Digital Dan Etika Media Sosial Di Era Post-Truth. </w:t>
      </w:r>
      <w:r w:rsidRPr="00485EC9">
        <w:rPr>
          <w:rFonts w:ascii="Calibri" w:hAnsi="Calibri" w:cs="Calibri"/>
          <w:i/>
          <w:iCs/>
        </w:rPr>
        <w:t>Interaksi: Jurnal Ilmu Komunikasi</w:t>
      </w:r>
      <w:r w:rsidRPr="00485EC9">
        <w:rPr>
          <w:rFonts w:ascii="Calibri" w:hAnsi="Calibri" w:cs="Calibri"/>
        </w:rPr>
        <w:t xml:space="preserve">, </w:t>
      </w:r>
      <w:r w:rsidRPr="00485EC9">
        <w:rPr>
          <w:rFonts w:ascii="Calibri" w:hAnsi="Calibri" w:cs="Calibri"/>
          <w:i/>
          <w:iCs/>
        </w:rPr>
        <w:t>8</w:t>
      </w:r>
      <w:r w:rsidRPr="00485EC9">
        <w:rPr>
          <w:rFonts w:ascii="Calibri" w:hAnsi="Calibri" w:cs="Calibri"/>
        </w:rPr>
        <w:t>(2), 24. https://doi.org/10.14710/interaksi.8.2.24-35</w:t>
      </w:r>
    </w:p>
    <w:p w:rsidR="00485EC9" w:rsidRPr="00485EC9" w:rsidRDefault="00485EC9" w:rsidP="00485EC9">
      <w:pPr>
        <w:pStyle w:val="Bibliography"/>
        <w:rPr>
          <w:rFonts w:ascii="Calibri" w:hAnsi="Calibri" w:cs="Calibri"/>
        </w:rPr>
      </w:pPr>
      <w:r w:rsidRPr="00485EC9">
        <w:rPr>
          <w:rFonts w:ascii="Calibri" w:hAnsi="Calibri" w:cs="Calibri"/>
        </w:rPr>
        <w:t xml:space="preserve">Sabrina, A. R. (2019). Literasi Digital Sebagai Upaya Preventif Menanggulangi Hoax. </w:t>
      </w:r>
      <w:r w:rsidRPr="00485EC9">
        <w:rPr>
          <w:rFonts w:ascii="Calibri" w:hAnsi="Calibri" w:cs="Calibri"/>
          <w:i/>
          <w:iCs/>
        </w:rPr>
        <w:t>Communicare : Journal of Communication Studies</w:t>
      </w:r>
      <w:r w:rsidRPr="00485EC9">
        <w:rPr>
          <w:rFonts w:ascii="Calibri" w:hAnsi="Calibri" w:cs="Calibri"/>
        </w:rPr>
        <w:t xml:space="preserve">, </w:t>
      </w:r>
      <w:r w:rsidRPr="00485EC9">
        <w:rPr>
          <w:rFonts w:ascii="Calibri" w:hAnsi="Calibri" w:cs="Calibri"/>
          <w:i/>
          <w:iCs/>
        </w:rPr>
        <w:t>5</w:t>
      </w:r>
      <w:r w:rsidRPr="00485EC9">
        <w:rPr>
          <w:rFonts w:ascii="Calibri" w:hAnsi="Calibri" w:cs="Calibri"/>
        </w:rPr>
        <w:t>(2), 31. https://doi.org/10.37535/101005220183</w:t>
      </w:r>
    </w:p>
    <w:p w:rsidR="00485EC9" w:rsidRPr="00485EC9" w:rsidRDefault="00485EC9" w:rsidP="00485EC9">
      <w:pPr>
        <w:pStyle w:val="Bibliography"/>
        <w:rPr>
          <w:rFonts w:ascii="Calibri" w:hAnsi="Calibri" w:cs="Calibri"/>
        </w:rPr>
      </w:pPr>
      <w:r w:rsidRPr="00485EC9">
        <w:rPr>
          <w:rFonts w:ascii="Calibri" w:hAnsi="Calibri" w:cs="Calibri"/>
        </w:rPr>
        <w:lastRenderedPageBreak/>
        <w:t xml:space="preserve">Sutrisno, E. (2019). Aktualisasi Moderasi Beragama di Lembaga Pendidikan. </w:t>
      </w:r>
      <w:r w:rsidRPr="00485EC9">
        <w:rPr>
          <w:rFonts w:ascii="Calibri" w:hAnsi="Calibri" w:cs="Calibri"/>
          <w:i/>
          <w:iCs/>
        </w:rPr>
        <w:t>Jurnal Bimas Islam</w:t>
      </w:r>
      <w:r w:rsidRPr="00485EC9">
        <w:rPr>
          <w:rFonts w:ascii="Calibri" w:hAnsi="Calibri" w:cs="Calibri"/>
        </w:rPr>
        <w:t xml:space="preserve">, </w:t>
      </w:r>
      <w:r w:rsidRPr="00485EC9">
        <w:rPr>
          <w:rFonts w:ascii="Calibri" w:hAnsi="Calibri" w:cs="Calibri"/>
          <w:i/>
          <w:iCs/>
        </w:rPr>
        <w:t>12</w:t>
      </w:r>
      <w:r w:rsidRPr="00485EC9">
        <w:rPr>
          <w:rFonts w:ascii="Calibri" w:hAnsi="Calibri" w:cs="Calibri"/>
        </w:rPr>
        <w:t>(2), 323–348. https://doi.org/10.37302/jbi.v12i2.113</w:t>
      </w:r>
    </w:p>
    <w:p w:rsidR="00485EC9" w:rsidRPr="00485EC9" w:rsidRDefault="00485EC9" w:rsidP="00485EC9">
      <w:pPr>
        <w:pStyle w:val="Bibliography"/>
        <w:rPr>
          <w:rFonts w:ascii="Calibri" w:hAnsi="Calibri" w:cs="Calibri"/>
        </w:rPr>
      </w:pPr>
      <w:r w:rsidRPr="00485EC9">
        <w:rPr>
          <w:rFonts w:ascii="Calibri" w:hAnsi="Calibri" w:cs="Calibri"/>
        </w:rPr>
        <w:t xml:space="preserve">Sutrisno, E. (2020). Moderasi Dakwah di Era Digital dalam Upaya Membangun Peradaban Baru. </w:t>
      </w:r>
      <w:r w:rsidRPr="00485EC9">
        <w:rPr>
          <w:rFonts w:ascii="Calibri" w:hAnsi="Calibri" w:cs="Calibri"/>
          <w:i/>
          <w:iCs/>
        </w:rPr>
        <w:t>Al-INSAN Jurnal Bimbingan Konseling Dan Dakwah Islam</w:t>
      </w:r>
      <w:r w:rsidRPr="00485EC9">
        <w:rPr>
          <w:rFonts w:ascii="Calibri" w:hAnsi="Calibri" w:cs="Calibri"/>
        </w:rPr>
        <w:t xml:space="preserve">, </w:t>
      </w:r>
      <w:r w:rsidRPr="00485EC9">
        <w:rPr>
          <w:rFonts w:ascii="Calibri" w:hAnsi="Calibri" w:cs="Calibri"/>
          <w:i/>
          <w:iCs/>
        </w:rPr>
        <w:t>1</w:t>
      </w:r>
      <w:r w:rsidRPr="00485EC9">
        <w:rPr>
          <w:rFonts w:ascii="Calibri" w:hAnsi="Calibri" w:cs="Calibri"/>
        </w:rPr>
        <w:t>(1), 56–83.</w:t>
      </w:r>
    </w:p>
    <w:p w:rsidR="00485EC9" w:rsidRPr="00485EC9" w:rsidRDefault="00485EC9" w:rsidP="00485EC9">
      <w:pPr>
        <w:pStyle w:val="Bibliography"/>
        <w:rPr>
          <w:rFonts w:ascii="Calibri" w:hAnsi="Calibri" w:cs="Calibri"/>
        </w:rPr>
      </w:pPr>
      <w:r w:rsidRPr="00485EC9">
        <w:rPr>
          <w:rFonts w:ascii="Calibri" w:hAnsi="Calibri" w:cs="Calibri"/>
        </w:rPr>
        <w:t xml:space="preserve">Ulya, U. (2018). Post-Truth, Hoax, dan Religiusitas di Media Sosial. In </w:t>
      </w:r>
      <w:r w:rsidRPr="00485EC9">
        <w:rPr>
          <w:rFonts w:ascii="Calibri" w:hAnsi="Calibri" w:cs="Calibri"/>
          <w:i/>
          <w:iCs/>
        </w:rPr>
        <w:t>Fikrah</w:t>
      </w:r>
      <w:r w:rsidRPr="00485EC9">
        <w:rPr>
          <w:rFonts w:ascii="Calibri" w:hAnsi="Calibri" w:cs="Calibri"/>
        </w:rPr>
        <w:t xml:space="preserve"> (Vol. 6, Issue 2, p. 283). https://doi.org/10.21043/fikrah.v6i2.4070</w:t>
      </w:r>
    </w:p>
    <w:p w:rsidR="002A76E1" w:rsidRPr="00334A12" w:rsidRDefault="00163C33" w:rsidP="00334A12">
      <w:pPr>
        <w:widowControl w:val="0"/>
        <w:autoSpaceDE w:val="0"/>
        <w:autoSpaceDN w:val="0"/>
        <w:adjustRightInd w:val="0"/>
        <w:spacing w:line="360" w:lineRule="auto"/>
        <w:rPr>
          <w:rFonts w:ascii="Times New Roman" w:hAnsi="Times New Roman" w:cs="Times New Roman"/>
          <w:b/>
          <w:sz w:val="24"/>
          <w:szCs w:val="24"/>
          <w:lang w:val="id-ID"/>
        </w:rPr>
      </w:pPr>
      <w:r>
        <w:rPr>
          <w:rFonts w:ascii="Times New Roman" w:hAnsi="Times New Roman" w:cs="Times New Roman"/>
          <w:b/>
          <w:sz w:val="24"/>
          <w:szCs w:val="24"/>
        </w:rPr>
        <w:fldChar w:fldCharType="end"/>
      </w:r>
      <w:hyperlink r:id="rId15" w:history="1">
        <w:r w:rsidR="00475032" w:rsidRPr="00323088">
          <w:rPr>
            <w:rStyle w:val="Hyperlink"/>
            <w:rFonts w:ascii="Times New Roman" w:hAnsi="Times New Roman" w:cs="Times New Roman"/>
            <w:b/>
            <w:sz w:val="24"/>
            <w:szCs w:val="24"/>
          </w:rPr>
          <w:t>https://carapandang.com/read-news/insiden-bom-bunuh-diri-di-gereja-katedral-makassar-menjadi-sorotan-media-asing-</w:t>
        </w:r>
      </w:hyperlink>
      <w:r w:rsidR="00475032" w:rsidRPr="00475032">
        <w:rPr>
          <w:rFonts w:ascii="Times New Roman" w:hAnsi="Times New Roman" w:cs="Times New Roman"/>
          <w:sz w:val="24"/>
          <w:szCs w:val="24"/>
        </w:rPr>
        <w:t>(diakses, 30 Maret 2021)</w:t>
      </w:r>
      <w:r w:rsidR="00AF2F7B">
        <w:rPr>
          <w:rFonts w:ascii="Times New Roman" w:hAnsi="Times New Roman" w:cs="Times New Roman"/>
          <w:sz w:val="24"/>
          <w:szCs w:val="24"/>
        </w:rPr>
        <w:t>.</w:t>
      </w:r>
    </w:p>
    <w:p w:rsidR="00AF2F7B" w:rsidRDefault="00163C33" w:rsidP="00BB6DA2">
      <w:pPr>
        <w:widowControl w:val="0"/>
        <w:autoSpaceDE w:val="0"/>
        <w:autoSpaceDN w:val="0"/>
        <w:adjustRightInd w:val="0"/>
        <w:spacing w:line="360" w:lineRule="auto"/>
        <w:ind w:left="480" w:hanging="480"/>
        <w:rPr>
          <w:rFonts w:ascii="Times New Roman" w:hAnsi="Times New Roman" w:cs="Times New Roman"/>
          <w:sz w:val="24"/>
          <w:szCs w:val="24"/>
          <w:lang w:val="id-ID"/>
        </w:rPr>
      </w:pPr>
      <w:hyperlink r:id="rId16" w:history="1">
        <w:r w:rsidR="00AF2F7B" w:rsidRPr="00A10E97">
          <w:rPr>
            <w:rStyle w:val="Hyperlink"/>
            <w:rFonts w:ascii="Times New Roman" w:hAnsi="Times New Roman" w:cs="Times New Roman"/>
            <w:sz w:val="24"/>
            <w:szCs w:val="24"/>
          </w:rPr>
          <w:t>https://www.cnnindonesia.com/nasional/20200902185419-20-542137/bnpt-1200-wni-masuk-irak-suriah-korban-propaganda-di-sosmed</w:t>
        </w:r>
      </w:hyperlink>
      <w:r w:rsidR="00AF2F7B">
        <w:rPr>
          <w:rFonts w:ascii="Times New Roman" w:hAnsi="Times New Roman" w:cs="Times New Roman"/>
          <w:sz w:val="24"/>
          <w:szCs w:val="24"/>
        </w:rPr>
        <w:t xml:space="preserve"> (diakses pada 17 April 2021).</w:t>
      </w:r>
    </w:p>
    <w:p w:rsidR="00AD004C" w:rsidRPr="00AD004C" w:rsidRDefault="00163C33" w:rsidP="00BB6DA2">
      <w:pPr>
        <w:widowControl w:val="0"/>
        <w:autoSpaceDE w:val="0"/>
        <w:autoSpaceDN w:val="0"/>
        <w:adjustRightInd w:val="0"/>
        <w:spacing w:line="360" w:lineRule="auto"/>
        <w:ind w:left="480" w:hanging="480"/>
        <w:rPr>
          <w:rFonts w:ascii="Times New Roman" w:hAnsi="Times New Roman" w:cs="Times New Roman"/>
          <w:sz w:val="24"/>
          <w:szCs w:val="24"/>
          <w:lang w:val="id-ID"/>
        </w:rPr>
      </w:pPr>
      <w:hyperlink r:id="rId17" w:history="1">
        <w:r w:rsidR="00AD004C" w:rsidRPr="00C628C9">
          <w:rPr>
            <w:rStyle w:val="Hyperlink"/>
            <w:rFonts w:ascii="Times New Roman" w:hAnsi="Times New Roman" w:cs="Times New Roman"/>
            <w:sz w:val="24"/>
            <w:szCs w:val="24"/>
            <w:lang w:val="id-ID"/>
          </w:rPr>
          <w:t>https://www.youtube.com/watch?v=cwdPZxbkFAE</w:t>
        </w:r>
      </w:hyperlink>
      <w:r w:rsidR="00AD004C">
        <w:rPr>
          <w:rFonts w:ascii="Times New Roman" w:hAnsi="Times New Roman" w:cs="Times New Roman"/>
          <w:sz w:val="24"/>
          <w:szCs w:val="24"/>
          <w:lang w:val="id-ID"/>
        </w:rPr>
        <w:t xml:space="preserve"> (diakses pada </w:t>
      </w:r>
      <w:r w:rsidR="00061BFE">
        <w:rPr>
          <w:rFonts w:ascii="Times New Roman" w:hAnsi="Times New Roman" w:cs="Times New Roman"/>
          <w:sz w:val="24"/>
          <w:szCs w:val="24"/>
          <w:lang w:val="id-ID"/>
        </w:rPr>
        <w:t>29 April 2021)</w:t>
      </w:r>
    </w:p>
    <w:sectPr w:rsidR="00AD004C" w:rsidRPr="00AD004C" w:rsidSect="00751C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13F" w:rsidRDefault="00F9313F" w:rsidP="00E4592D">
      <w:pPr>
        <w:spacing w:after="0" w:line="240" w:lineRule="auto"/>
      </w:pPr>
      <w:r>
        <w:separator/>
      </w:r>
    </w:p>
  </w:endnote>
  <w:endnote w:type="continuationSeparator" w:id="1">
    <w:p w:rsidR="00F9313F" w:rsidRDefault="00F9313F" w:rsidP="00E45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13F" w:rsidRDefault="00F9313F" w:rsidP="00E4592D">
      <w:pPr>
        <w:spacing w:after="0" w:line="240" w:lineRule="auto"/>
      </w:pPr>
      <w:r>
        <w:separator/>
      </w:r>
    </w:p>
  </w:footnote>
  <w:footnote w:type="continuationSeparator" w:id="1">
    <w:p w:rsidR="00F9313F" w:rsidRDefault="00F9313F" w:rsidP="00E459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6239F"/>
    <w:multiLevelType w:val="hybridMultilevel"/>
    <w:tmpl w:val="DFF69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A20AC"/>
    <w:multiLevelType w:val="hybridMultilevel"/>
    <w:tmpl w:val="0DBC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A51E5"/>
    <w:multiLevelType w:val="hybridMultilevel"/>
    <w:tmpl w:val="E87A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E62E3"/>
    <w:multiLevelType w:val="hybridMultilevel"/>
    <w:tmpl w:val="8D2C5030"/>
    <w:lvl w:ilvl="0" w:tplc="58A652E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BC96DAF"/>
    <w:multiLevelType w:val="hybridMultilevel"/>
    <w:tmpl w:val="A226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C7694"/>
    <w:multiLevelType w:val="hybridMultilevel"/>
    <w:tmpl w:val="8AA082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086772"/>
    <w:multiLevelType w:val="hybridMultilevel"/>
    <w:tmpl w:val="1A36E6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8B42D3"/>
    <w:multiLevelType w:val="hybridMultilevel"/>
    <w:tmpl w:val="6F1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A64A22"/>
    <w:multiLevelType w:val="hybridMultilevel"/>
    <w:tmpl w:val="ACA6E794"/>
    <w:lvl w:ilvl="0" w:tplc="98DEFE5C">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9">
    <w:nsid w:val="3EE754AC"/>
    <w:multiLevelType w:val="hybridMultilevel"/>
    <w:tmpl w:val="8610A4A2"/>
    <w:lvl w:ilvl="0" w:tplc="FD5695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65FF24B5"/>
    <w:multiLevelType w:val="hybridMultilevel"/>
    <w:tmpl w:val="EF3C9A72"/>
    <w:lvl w:ilvl="0" w:tplc="D980B8BE">
      <w:start w:val="3"/>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1">
    <w:nsid w:val="75980FC4"/>
    <w:multiLevelType w:val="hybridMultilevel"/>
    <w:tmpl w:val="5FD86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11"/>
  </w:num>
  <w:num w:numId="5">
    <w:abstractNumId w:val="2"/>
  </w:num>
  <w:num w:numId="6">
    <w:abstractNumId w:val="9"/>
  </w:num>
  <w:num w:numId="7">
    <w:abstractNumId w:val="3"/>
  </w:num>
  <w:num w:numId="8">
    <w:abstractNumId w:val="0"/>
  </w:num>
  <w:num w:numId="9">
    <w:abstractNumId w:val="5"/>
  </w:num>
  <w:num w:numId="10">
    <w:abstractNumId w:val="6"/>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66562"/>
  </w:hdrShapeDefaults>
  <w:footnotePr>
    <w:footnote w:id="0"/>
    <w:footnote w:id="1"/>
  </w:footnotePr>
  <w:endnotePr>
    <w:endnote w:id="0"/>
    <w:endnote w:id="1"/>
  </w:endnotePr>
  <w:compat/>
  <w:rsids>
    <w:rsidRoot w:val="00926926"/>
    <w:rsid w:val="00007DA9"/>
    <w:rsid w:val="0001020E"/>
    <w:rsid w:val="00034231"/>
    <w:rsid w:val="00043CFA"/>
    <w:rsid w:val="00061BFE"/>
    <w:rsid w:val="00066809"/>
    <w:rsid w:val="00067C86"/>
    <w:rsid w:val="00081EA9"/>
    <w:rsid w:val="00091EB4"/>
    <w:rsid w:val="000A30FF"/>
    <w:rsid w:val="000A3373"/>
    <w:rsid w:val="000B1131"/>
    <w:rsid w:val="000C02EA"/>
    <w:rsid w:val="000C056D"/>
    <w:rsid w:val="000D1022"/>
    <w:rsid w:val="000F3BEC"/>
    <w:rsid w:val="001010A3"/>
    <w:rsid w:val="00126C2F"/>
    <w:rsid w:val="00144C56"/>
    <w:rsid w:val="00155E4E"/>
    <w:rsid w:val="00155E53"/>
    <w:rsid w:val="00157F87"/>
    <w:rsid w:val="00162B15"/>
    <w:rsid w:val="00163C33"/>
    <w:rsid w:val="001934EC"/>
    <w:rsid w:val="001950D4"/>
    <w:rsid w:val="001C3C2A"/>
    <w:rsid w:val="001D39FA"/>
    <w:rsid w:val="001F19D8"/>
    <w:rsid w:val="001F2D0E"/>
    <w:rsid w:val="00205D70"/>
    <w:rsid w:val="00216358"/>
    <w:rsid w:val="0022549F"/>
    <w:rsid w:val="0023059E"/>
    <w:rsid w:val="00246EEE"/>
    <w:rsid w:val="00270899"/>
    <w:rsid w:val="002744FA"/>
    <w:rsid w:val="002A1DFC"/>
    <w:rsid w:val="002A20D9"/>
    <w:rsid w:val="002A3627"/>
    <w:rsid w:val="002A7650"/>
    <w:rsid w:val="002A76E1"/>
    <w:rsid w:val="002B5400"/>
    <w:rsid w:val="002B63F1"/>
    <w:rsid w:val="002C314D"/>
    <w:rsid w:val="002D74FB"/>
    <w:rsid w:val="002E0491"/>
    <w:rsid w:val="002E2726"/>
    <w:rsid w:val="002F107B"/>
    <w:rsid w:val="002F27BA"/>
    <w:rsid w:val="00325CA7"/>
    <w:rsid w:val="00334A12"/>
    <w:rsid w:val="00336481"/>
    <w:rsid w:val="003413C2"/>
    <w:rsid w:val="003550FF"/>
    <w:rsid w:val="00373403"/>
    <w:rsid w:val="00382B20"/>
    <w:rsid w:val="00393A07"/>
    <w:rsid w:val="003B1216"/>
    <w:rsid w:val="003B1EAE"/>
    <w:rsid w:val="003B339B"/>
    <w:rsid w:val="003B50F5"/>
    <w:rsid w:val="003C1F29"/>
    <w:rsid w:val="003C6DA9"/>
    <w:rsid w:val="003D2823"/>
    <w:rsid w:val="003D782A"/>
    <w:rsid w:val="003E3C13"/>
    <w:rsid w:val="003E4137"/>
    <w:rsid w:val="004051D9"/>
    <w:rsid w:val="00425D3A"/>
    <w:rsid w:val="004361BA"/>
    <w:rsid w:val="004524F3"/>
    <w:rsid w:val="0046298C"/>
    <w:rsid w:val="00467DB4"/>
    <w:rsid w:val="0047004F"/>
    <w:rsid w:val="00470516"/>
    <w:rsid w:val="00470EF9"/>
    <w:rsid w:val="0047496A"/>
    <w:rsid w:val="00475032"/>
    <w:rsid w:val="00483304"/>
    <w:rsid w:val="00485EC9"/>
    <w:rsid w:val="00494BBA"/>
    <w:rsid w:val="0049572D"/>
    <w:rsid w:val="004B254C"/>
    <w:rsid w:val="004B78B3"/>
    <w:rsid w:val="00501C28"/>
    <w:rsid w:val="00502E31"/>
    <w:rsid w:val="0050446B"/>
    <w:rsid w:val="00507748"/>
    <w:rsid w:val="00524C67"/>
    <w:rsid w:val="00525A3E"/>
    <w:rsid w:val="00531A12"/>
    <w:rsid w:val="0053231B"/>
    <w:rsid w:val="00536B66"/>
    <w:rsid w:val="00540357"/>
    <w:rsid w:val="005605C4"/>
    <w:rsid w:val="00566C41"/>
    <w:rsid w:val="0057182C"/>
    <w:rsid w:val="00572FD8"/>
    <w:rsid w:val="0058345C"/>
    <w:rsid w:val="005914A4"/>
    <w:rsid w:val="005A594D"/>
    <w:rsid w:val="005A668B"/>
    <w:rsid w:val="005B2340"/>
    <w:rsid w:val="005C3E8A"/>
    <w:rsid w:val="005D670E"/>
    <w:rsid w:val="005D6F90"/>
    <w:rsid w:val="005D7537"/>
    <w:rsid w:val="005E5DC2"/>
    <w:rsid w:val="005F55E6"/>
    <w:rsid w:val="0061459B"/>
    <w:rsid w:val="006150BF"/>
    <w:rsid w:val="00615804"/>
    <w:rsid w:val="00620019"/>
    <w:rsid w:val="00630464"/>
    <w:rsid w:val="00633258"/>
    <w:rsid w:val="0063674A"/>
    <w:rsid w:val="00645309"/>
    <w:rsid w:val="00691F6C"/>
    <w:rsid w:val="006B16E8"/>
    <w:rsid w:val="006B2F31"/>
    <w:rsid w:val="006B5D6D"/>
    <w:rsid w:val="006B6274"/>
    <w:rsid w:val="006C49A6"/>
    <w:rsid w:val="006D062F"/>
    <w:rsid w:val="006D0B7D"/>
    <w:rsid w:val="006D7AA9"/>
    <w:rsid w:val="006E7E90"/>
    <w:rsid w:val="006F4F9B"/>
    <w:rsid w:val="00703FF2"/>
    <w:rsid w:val="00706864"/>
    <w:rsid w:val="00726808"/>
    <w:rsid w:val="00727C6F"/>
    <w:rsid w:val="00751C12"/>
    <w:rsid w:val="007537D7"/>
    <w:rsid w:val="0075385C"/>
    <w:rsid w:val="00790F47"/>
    <w:rsid w:val="007A312F"/>
    <w:rsid w:val="007B21EB"/>
    <w:rsid w:val="007D21BC"/>
    <w:rsid w:val="007D5AC0"/>
    <w:rsid w:val="007E3B6F"/>
    <w:rsid w:val="007E46A9"/>
    <w:rsid w:val="007E5FC2"/>
    <w:rsid w:val="007F3EDD"/>
    <w:rsid w:val="00804B7C"/>
    <w:rsid w:val="00854D14"/>
    <w:rsid w:val="0086078E"/>
    <w:rsid w:val="0086501C"/>
    <w:rsid w:val="008661E1"/>
    <w:rsid w:val="00877AF0"/>
    <w:rsid w:val="00884571"/>
    <w:rsid w:val="0088485E"/>
    <w:rsid w:val="00885BB2"/>
    <w:rsid w:val="008879EA"/>
    <w:rsid w:val="008904AF"/>
    <w:rsid w:val="00893561"/>
    <w:rsid w:val="008A1FEE"/>
    <w:rsid w:val="008A625B"/>
    <w:rsid w:val="008C049F"/>
    <w:rsid w:val="008C4AE3"/>
    <w:rsid w:val="008C510A"/>
    <w:rsid w:val="009036C2"/>
    <w:rsid w:val="00926926"/>
    <w:rsid w:val="00927724"/>
    <w:rsid w:val="00941938"/>
    <w:rsid w:val="00942D3B"/>
    <w:rsid w:val="00951FBA"/>
    <w:rsid w:val="0096234A"/>
    <w:rsid w:val="009658BA"/>
    <w:rsid w:val="00976584"/>
    <w:rsid w:val="0098510E"/>
    <w:rsid w:val="00985FE9"/>
    <w:rsid w:val="00997BF2"/>
    <w:rsid w:val="009A6AB1"/>
    <w:rsid w:val="00A03C78"/>
    <w:rsid w:val="00A11611"/>
    <w:rsid w:val="00A20C04"/>
    <w:rsid w:val="00A23E07"/>
    <w:rsid w:val="00A256E1"/>
    <w:rsid w:val="00A312B8"/>
    <w:rsid w:val="00A37C0C"/>
    <w:rsid w:val="00A43139"/>
    <w:rsid w:val="00A43143"/>
    <w:rsid w:val="00A45D6A"/>
    <w:rsid w:val="00A50196"/>
    <w:rsid w:val="00A621D2"/>
    <w:rsid w:val="00A75265"/>
    <w:rsid w:val="00AA54F2"/>
    <w:rsid w:val="00AB3324"/>
    <w:rsid w:val="00AB4FDC"/>
    <w:rsid w:val="00AC0F0A"/>
    <w:rsid w:val="00AC1039"/>
    <w:rsid w:val="00AD004C"/>
    <w:rsid w:val="00AD19E1"/>
    <w:rsid w:val="00AD2A97"/>
    <w:rsid w:val="00AF2F7B"/>
    <w:rsid w:val="00B15088"/>
    <w:rsid w:val="00B15867"/>
    <w:rsid w:val="00B201F9"/>
    <w:rsid w:val="00B2675C"/>
    <w:rsid w:val="00B52B63"/>
    <w:rsid w:val="00B602C9"/>
    <w:rsid w:val="00B6458B"/>
    <w:rsid w:val="00B769DB"/>
    <w:rsid w:val="00B8343F"/>
    <w:rsid w:val="00B9475A"/>
    <w:rsid w:val="00B973F8"/>
    <w:rsid w:val="00BB6DA2"/>
    <w:rsid w:val="00BB6E01"/>
    <w:rsid w:val="00BC25AE"/>
    <w:rsid w:val="00BC625B"/>
    <w:rsid w:val="00BC74F6"/>
    <w:rsid w:val="00BF4E7F"/>
    <w:rsid w:val="00C0224F"/>
    <w:rsid w:val="00C05467"/>
    <w:rsid w:val="00C1246D"/>
    <w:rsid w:val="00C1598D"/>
    <w:rsid w:val="00C205D2"/>
    <w:rsid w:val="00C245C7"/>
    <w:rsid w:val="00C30238"/>
    <w:rsid w:val="00C45EAA"/>
    <w:rsid w:val="00C6009D"/>
    <w:rsid w:val="00C64303"/>
    <w:rsid w:val="00C65D3D"/>
    <w:rsid w:val="00C76634"/>
    <w:rsid w:val="00C866BC"/>
    <w:rsid w:val="00C94A19"/>
    <w:rsid w:val="00C9625B"/>
    <w:rsid w:val="00CA7ECA"/>
    <w:rsid w:val="00CC1FB6"/>
    <w:rsid w:val="00CF0790"/>
    <w:rsid w:val="00D031A7"/>
    <w:rsid w:val="00D0532B"/>
    <w:rsid w:val="00D3345B"/>
    <w:rsid w:val="00D4594A"/>
    <w:rsid w:val="00D47967"/>
    <w:rsid w:val="00D479E7"/>
    <w:rsid w:val="00D70844"/>
    <w:rsid w:val="00D83682"/>
    <w:rsid w:val="00D87C01"/>
    <w:rsid w:val="00D91036"/>
    <w:rsid w:val="00D9155C"/>
    <w:rsid w:val="00DB30A6"/>
    <w:rsid w:val="00DC26E6"/>
    <w:rsid w:val="00DC2DDF"/>
    <w:rsid w:val="00DE2A29"/>
    <w:rsid w:val="00DF6A34"/>
    <w:rsid w:val="00E01455"/>
    <w:rsid w:val="00E0322C"/>
    <w:rsid w:val="00E0634F"/>
    <w:rsid w:val="00E225A9"/>
    <w:rsid w:val="00E2301D"/>
    <w:rsid w:val="00E33583"/>
    <w:rsid w:val="00E340E7"/>
    <w:rsid w:val="00E4592D"/>
    <w:rsid w:val="00E473BF"/>
    <w:rsid w:val="00E55A73"/>
    <w:rsid w:val="00E625B1"/>
    <w:rsid w:val="00E637F0"/>
    <w:rsid w:val="00E80691"/>
    <w:rsid w:val="00E81A3E"/>
    <w:rsid w:val="00EA16E5"/>
    <w:rsid w:val="00EA655E"/>
    <w:rsid w:val="00ED2E5E"/>
    <w:rsid w:val="00ED57A4"/>
    <w:rsid w:val="00EF2501"/>
    <w:rsid w:val="00EF7047"/>
    <w:rsid w:val="00EF77E1"/>
    <w:rsid w:val="00EF7EA1"/>
    <w:rsid w:val="00F03B4E"/>
    <w:rsid w:val="00F13CCD"/>
    <w:rsid w:val="00F14C39"/>
    <w:rsid w:val="00F2258D"/>
    <w:rsid w:val="00F22954"/>
    <w:rsid w:val="00F43369"/>
    <w:rsid w:val="00F55911"/>
    <w:rsid w:val="00F620D4"/>
    <w:rsid w:val="00F63603"/>
    <w:rsid w:val="00F7449E"/>
    <w:rsid w:val="00F7467B"/>
    <w:rsid w:val="00F9313F"/>
    <w:rsid w:val="00FB176A"/>
    <w:rsid w:val="00FC13D2"/>
    <w:rsid w:val="00FC1AE3"/>
    <w:rsid w:val="00FC314A"/>
    <w:rsid w:val="00FC55F3"/>
    <w:rsid w:val="00FF266C"/>
    <w:rsid w:val="00FF3069"/>
    <w:rsid w:val="00FF4EB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12"/>
  </w:style>
  <w:style w:type="paragraph" w:styleId="Heading1">
    <w:name w:val="heading 1"/>
    <w:basedOn w:val="Normal"/>
    <w:next w:val="Normal"/>
    <w:link w:val="Heading1Char"/>
    <w:uiPriority w:val="9"/>
    <w:qFormat/>
    <w:rsid w:val="00AD004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561"/>
    <w:rPr>
      <w:color w:val="0000FF" w:themeColor="hyperlink"/>
      <w:u w:val="single"/>
    </w:rPr>
  </w:style>
  <w:style w:type="paragraph" w:styleId="ListParagraph">
    <w:name w:val="List Paragraph"/>
    <w:basedOn w:val="Normal"/>
    <w:uiPriority w:val="34"/>
    <w:qFormat/>
    <w:rsid w:val="006D062F"/>
    <w:pPr>
      <w:ind w:left="720"/>
      <w:contextualSpacing/>
    </w:pPr>
  </w:style>
  <w:style w:type="paragraph" w:styleId="NoSpacing">
    <w:name w:val="No Spacing"/>
    <w:uiPriority w:val="1"/>
    <w:qFormat/>
    <w:rsid w:val="007537D7"/>
    <w:pPr>
      <w:spacing w:after="0" w:line="240" w:lineRule="auto"/>
    </w:pPr>
  </w:style>
  <w:style w:type="paragraph" w:styleId="Header">
    <w:name w:val="header"/>
    <w:basedOn w:val="Normal"/>
    <w:link w:val="HeaderChar"/>
    <w:uiPriority w:val="99"/>
    <w:unhideWhenUsed/>
    <w:rsid w:val="00E45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92D"/>
  </w:style>
  <w:style w:type="paragraph" w:styleId="Footer">
    <w:name w:val="footer"/>
    <w:basedOn w:val="Normal"/>
    <w:link w:val="FooterChar"/>
    <w:uiPriority w:val="99"/>
    <w:unhideWhenUsed/>
    <w:rsid w:val="00E45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92D"/>
  </w:style>
  <w:style w:type="table" w:styleId="TableGrid">
    <w:name w:val="Table Grid"/>
    <w:basedOn w:val="TableNormal"/>
    <w:uiPriority w:val="59"/>
    <w:rsid w:val="00A23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E01"/>
    <w:rPr>
      <w:rFonts w:ascii="Tahoma" w:hAnsi="Tahoma" w:cs="Tahoma"/>
      <w:sz w:val="16"/>
      <w:szCs w:val="16"/>
    </w:rPr>
  </w:style>
  <w:style w:type="paragraph" w:styleId="Bibliography">
    <w:name w:val="Bibliography"/>
    <w:basedOn w:val="Normal"/>
    <w:next w:val="Normal"/>
    <w:uiPriority w:val="37"/>
    <w:unhideWhenUsed/>
    <w:rsid w:val="00AD004C"/>
    <w:pPr>
      <w:spacing w:after="0" w:line="480" w:lineRule="auto"/>
      <w:ind w:left="720" w:hanging="720"/>
    </w:pPr>
  </w:style>
  <w:style w:type="character" w:customStyle="1" w:styleId="Heading1Char">
    <w:name w:val="Heading 1 Char"/>
    <w:basedOn w:val="DefaultParagraphFont"/>
    <w:link w:val="Heading1"/>
    <w:uiPriority w:val="9"/>
    <w:rsid w:val="00AD004C"/>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r="http://schemas.openxmlformats.org/officeDocument/2006/relationships" xmlns:w="http://schemas.openxmlformats.org/wordprocessingml/2006/main">
  <w:divs>
    <w:div w:id="125510283">
      <w:bodyDiv w:val="1"/>
      <w:marLeft w:val="0"/>
      <w:marRight w:val="0"/>
      <w:marTop w:val="0"/>
      <w:marBottom w:val="0"/>
      <w:divBdr>
        <w:top w:val="none" w:sz="0" w:space="0" w:color="auto"/>
        <w:left w:val="none" w:sz="0" w:space="0" w:color="auto"/>
        <w:bottom w:val="none" w:sz="0" w:space="0" w:color="auto"/>
        <w:right w:val="none" w:sz="0" w:space="0" w:color="auto"/>
      </w:divBdr>
    </w:div>
    <w:div w:id="763918105">
      <w:bodyDiv w:val="1"/>
      <w:marLeft w:val="0"/>
      <w:marRight w:val="0"/>
      <w:marTop w:val="0"/>
      <w:marBottom w:val="0"/>
      <w:divBdr>
        <w:top w:val="none" w:sz="0" w:space="0" w:color="auto"/>
        <w:left w:val="none" w:sz="0" w:space="0" w:color="auto"/>
        <w:bottom w:val="none" w:sz="0" w:space="0" w:color="auto"/>
        <w:right w:val="none" w:sz="0" w:space="0" w:color="auto"/>
      </w:divBdr>
    </w:div>
    <w:div w:id="15906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madittakw@gmail.com"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watch?v=cwdPZxbkFAE" TargetMode="External"/><Relationship Id="rId2" Type="http://schemas.openxmlformats.org/officeDocument/2006/relationships/numbering" Target="numbering.xml"/><Relationship Id="rId16" Type="http://schemas.openxmlformats.org/officeDocument/2006/relationships/hyperlink" Target="https://www.cnnindonesia.com/nasional/20200902185419-20-542137/bnpt-1200-wni-masuk-irak-suriah-korban-propaganda-di-sosm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carapandang.com/read-news/insiden-bom-bunuh-diri-di-gereja-katedral-makassar-menjadi-sorotan-media-asin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imunah@uin-suka.ac.id"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Ais21</b:Tag>
    <b:SourceType>Book</b:SourceType>
    <b:Guid>{820FCD3B-A9BA-4E38-8D40-789008D2E0F4}</b:Guid>
    <b:LCID>0</b:LCID>
    <b:Author>
      <b:Author>
        <b:NameList>
          <b:Person>
            <b:Last>Putri</b:Last>
            <b:First>Aisyiyah</b:First>
          </b:Person>
        </b:NameList>
      </b:Author>
    </b:Author>
    <b:Title>Literasi Media Sketsa Khalayak di Hadapan Media </b:Title>
    <b:Year>2021</b:Year>
    <b:City>Malang</b:City>
    <b:Publisher>Instrans Publishing</b:Publisher>
    <b:RefOrder>2</b:RefOrder>
  </b:Source>
  <b:Source>
    <b:Tag>Kem20</b:Tag>
    <b:SourceType>BookSection</b:SourceType>
    <b:Guid>{11CD823B-DF8A-4097-8E30-45107081D1FF}</b:Guid>
    <b:LCID>0</b:LCID>
    <b:Author>
      <b:Author>
        <b:Corporate>Kementerian Agama RI</b:Corporate>
      </b:Author>
    </b:Author>
    <b:Title>Moderasi Beragama </b:Title>
    <b:Year>2020</b:Year>
    <b:Pages>1-161</b:Pages>
    <b:BookTitle>Moderasi Beragama </b:BookTitle>
    <b:City>Jakarta</b:City>
    <b:Publisher>Badan Litbang dan Diklat Kementerian Agama</b:Publisher>
    <b:RefOrder>1</b:RefOrder>
  </b:Source>
</b:Sources>
</file>

<file path=customXml/itemProps1.xml><?xml version="1.0" encoding="utf-8"?>
<ds:datastoreItem xmlns:ds="http://schemas.openxmlformats.org/officeDocument/2006/customXml" ds:itemID="{6EE85AC3-406E-45BB-8778-035BD620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3085</TotalTime>
  <Pages>1</Pages>
  <Words>14702</Words>
  <Characters>83808</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98314</CharactersWithSpaces>
  <SharedDoc>false</SharedDoc>
  <HLinks>
    <vt:vector size="18" baseType="variant">
      <vt:variant>
        <vt:i4>6357046</vt:i4>
      </vt:variant>
      <vt:variant>
        <vt:i4>87</vt:i4>
      </vt:variant>
      <vt:variant>
        <vt:i4>0</vt:i4>
      </vt:variant>
      <vt:variant>
        <vt:i4>5</vt:i4>
      </vt:variant>
      <vt:variant>
        <vt:lpwstr>https://www.cnnindonesia.com/nasional/20200902185419-20-542137/bnpt-1200-wni-masuk-irak-suriah-korban-propaganda-di-sosmed</vt:lpwstr>
      </vt:variant>
      <vt:variant>
        <vt:lpwstr/>
      </vt:variant>
      <vt:variant>
        <vt:i4>655361</vt:i4>
      </vt:variant>
      <vt:variant>
        <vt:i4>84</vt:i4>
      </vt:variant>
      <vt:variant>
        <vt:i4>0</vt:i4>
      </vt:variant>
      <vt:variant>
        <vt:i4>5</vt:i4>
      </vt:variant>
      <vt:variant>
        <vt:lpwstr>https://carapandang.com/read-news/insiden-bom-bunuh-diri-di-gereja-katedral-makassar-menjadi-sorotan-media-asing-</vt:lpwstr>
      </vt:variant>
      <vt:variant>
        <vt:lpwstr/>
      </vt:variant>
      <vt:variant>
        <vt:i4>6946889</vt:i4>
      </vt:variant>
      <vt:variant>
        <vt:i4>0</vt:i4>
      </vt:variant>
      <vt:variant>
        <vt:i4>0</vt:i4>
      </vt:variant>
      <vt:variant>
        <vt:i4>5</vt:i4>
      </vt:variant>
      <vt:variant>
        <vt:lpwstr>mailto:rahmadittakw@gmail.com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L735</cp:lastModifiedBy>
  <cp:revision>31</cp:revision>
  <dcterms:created xsi:type="dcterms:W3CDTF">2021-03-30T08:52:00Z</dcterms:created>
  <dcterms:modified xsi:type="dcterms:W3CDTF">2021-07-05T20:01:00Z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328f6094-a08c-3e75-81e7-334767a7ad15</vt:lpwstr>
  </property>
  <property fmtid="{D5CDD505-2E9C-101B-9397-08002B2CF9AE}" pid="24" name="Mendeley Citation Style_1">
    <vt:lpwstr>http://www.zotero.org/styles/apa</vt:lpwstr>
  </property>
  <property fmtid="{D5CDD505-2E9C-101B-9397-08002B2CF9AE}" pid="25" name="ZOTERO_PREF_1">
    <vt:lpwstr>&lt;data data-version="3" zotero-version="5.0.96.2"&gt;&lt;session id="dnVPw2wD"/&gt;&lt;style id="http://www.zotero.org/styles/apa" locale="en-US" hasBibliography="1" bibliographyStyleHasBeenSet="1"/&gt;&lt;prefs&gt;&lt;pref name="fieldType" value="Field"/&gt;&lt;pref name="automaticJou</vt:lpwstr>
  </property>
  <property fmtid="{D5CDD505-2E9C-101B-9397-08002B2CF9AE}" pid="26" name="ZOTERO_PREF_2">
    <vt:lpwstr>rnalAbbreviations" value="true"/&gt;&lt;/prefs&gt;&lt;/data&gt;</vt:lpwstr>
  </property>
</Properties>
</file>