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bottom w:val="single" w:sz="4" w:space="0" w:color="auto"/>
          <w:insideH w:val="single" w:sz="4" w:space="0" w:color="auto"/>
        </w:tblBorders>
        <w:tblLook w:val="04A0" w:firstRow="1" w:lastRow="0" w:firstColumn="1" w:lastColumn="0" w:noHBand="0" w:noVBand="1"/>
      </w:tblPr>
      <w:tblGrid>
        <w:gridCol w:w="9322"/>
      </w:tblGrid>
      <w:tr w:rsidR="00EE4F4C" w:rsidRPr="00140464" w:rsidTr="00CA6DDB">
        <w:trPr>
          <w:trHeight w:val="1440"/>
        </w:trPr>
        <w:tc>
          <w:tcPr>
            <w:tcW w:w="9322" w:type="dxa"/>
            <w:shd w:val="clear" w:color="auto" w:fill="FFFFFF" w:themeFill="background1"/>
          </w:tcPr>
          <w:p w:rsidR="00EE4F4C" w:rsidRPr="00CA6DDB" w:rsidRDefault="00EE4F4C" w:rsidP="00CA6DDB">
            <w:pPr>
              <w:spacing w:after="0" w:line="240" w:lineRule="auto"/>
              <w:jc w:val="both"/>
              <w:rPr>
                <w:rFonts w:ascii="Times New Roman" w:hAnsi="Times New Roman"/>
                <w:b/>
                <w:sz w:val="28"/>
              </w:rPr>
            </w:pPr>
            <w:bookmarkStart w:id="0" w:name="_Hlk502748098"/>
            <w:r w:rsidRPr="00CA6DDB">
              <w:rPr>
                <w:rFonts w:ascii="Times New Roman" w:hAnsi="Times New Roman"/>
                <w:b/>
                <w:sz w:val="32"/>
                <w:szCs w:val="36"/>
                <w:lang w:val="en-US"/>
              </w:rPr>
              <w:t>Ijtimaiya</w:t>
            </w:r>
            <w:r w:rsidRPr="00CA6DDB">
              <w:rPr>
                <w:rFonts w:ascii="Times New Roman" w:hAnsi="Times New Roman"/>
                <w:b/>
                <w:sz w:val="32"/>
                <w:szCs w:val="36"/>
              </w:rPr>
              <w:t xml:space="preserve"> :</w:t>
            </w:r>
            <w:r w:rsidR="00CA6DDB" w:rsidRPr="00CA6DDB">
              <w:rPr>
                <w:rFonts w:ascii="Times New Roman" w:hAnsi="Times New Roman"/>
                <w:b/>
                <w:sz w:val="32"/>
                <w:szCs w:val="36"/>
              </w:rPr>
              <w:t xml:space="preserve"> </w:t>
            </w:r>
            <w:r w:rsidRPr="00CA6DDB">
              <w:rPr>
                <w:rFonts w:ascii="Times New Roman" w:hAnsi="Times New Roman"/>
                <w:b/>
                <w:i/>
                <w:sz w:val="28"/>
                <w:lang w:val="en-US"/>
              </w:rPr>
              <w:t>Journal of Social Science</w:t>
            </w:r>
            <w:r w:rsidRPr="00CA6DDB">
              <w:rPr>
                <w:rFonts w:ascii="Times New Roman" w:hAnsi="Times New Roman"/>
                <w:b/>
                <w:i/>
                <w:sz w:val="28"/>
              </w:rPr>
              <w:t xml:space="preserve"> </w:t>
            </w:r>
            <w:r w:rsidRPr="00CA6DDB">
              <w:rPr>
                <w:rFonts w:ascii="Times New Roman" w:hAnsi="Times New Roman"/>
                <w:b/>
                <w:i/>
                <w:sz w:val="28"/>
                <w:lang w:val="en-US"/>
              </w:rPr>
              <w:t>Teaching</w:t>
            </w:r>
            <w:r w:rsidRPr="00CA6DDB">
              <w:rPr>
                <w:rFonts w:ascii="Times New Roman" w:hAnsi="Times New Roman"/>
                <w:b/>
                <w:i/>
                <w:sz w:val="28"/>
              </w:rPr>
              <w:t>, Vol. xx No. Xx Tahun 20xx</w:t>
            </w:r>
          </w:p>
          <w:p w:rsidR="00EE4F4C" w:rsidRPr="00CA6DDB" w:rsidRDefault="00CA6DDB" w:rsidP="00CA6DDB">
            <w:pPr>
              <w:spacing w:after="0" w:line="240" w:lineRule="auto"/>
              <w:ind w:left="1560"/>
              <w:jc w:val="both"/>
              <w:rPr>
                <w:rFonts w:ascii="Times New Roman" w:hAnsi="Times New Roman"/>
                <w:b/>
                <w:sz w:val="28"/>
                <w:szCs w:val="28"/>
                <w:lang w:val="en-US"/>
              </w:rPr>
            </w:pPr>
            <w:r w:rsidRPr="00CA6DDB">
              <w:rPr>
                <w:rFonts w:ascii="Times New Roman" w:hAnsi="Times New Roman"/>
                <w:i/>
                <w:noProof/>
                <w:lang w:val="en-US"/>
              </w:rPr>
              <w:drawing>
                <wp:anchor distT="0" distB="0" distL="114300" distR="114300" simplePos="0" relativeHeight="251663872" behindDoc="0" locked="0" layoutInCell="1" allowOverlap="1" wp14:anchorId="53FB6707" wp14:editId="6EAC690F">
                  <wp:simplePos x="0" y="0"/>
                  <wp:positionH relativeFrom="column">
                    <wp:posOffset>22860</wp:posOffset>
                  </wp:positionH>
                  <wp:positionV relativeFrom="paragraph">
                    <wp:posOffset>47625</wp:posOffset>
                  </wp:positionV>
                  <wp:extent cx="771525" cy="551314"/>
                  <wp:effectExtent l="133350" t="76200" r="66675" b="115570"/>
                  <wp:wrapNone/>
                  <wp:docPr id="4" name="Picture 2" descr="D:\PRODI TADRIS IPS\Jurnal Ijtima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DI TADRIS IPS\Jurnal Ijtimaiya.png"/>
                          <pic:cNvPicPr>
                            <a:picLocks noChangeAspect="1" noChangeArrowheads="1"/>
                          </pic:cNvPicPr>
                        </pic:nvPicPr>
                        <pic:blipFill>
                          <a:blip r:embed="rId7" cstate="print">
                            <a:lum bright="-10000" contrast="20000"/>
                            <a:extLst>
                              <a:ext uri="{28A0092B-C50C-407E-A947-70E740481C1C}">
                                <a14:useLocalDpi xmlns:a14="http://schemas.microsoft.com/office/drawing/2010/main" val="0"/>
                              </a:ext>
                            </a:extLst>
                          </a:blip>
                          <a:srcRect l="3037" r="58036"/>
                          <a:stretch>
                            <a:fillRect/>
                          </a:stretch>
                        </pic:blipFill>
                        <pic:spPr bwMode="auto">
                          <a:xfrm>
                            <a:off x="0" y="0"/>
                            <a:ext cx="771525" cy="55131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EE4F4C" w:rsidRPr="00CA6DDB">
              <w:rPr>
                <w:rFonts w:ascii="Times New Roman" w:hAnsi="Times New Roman"/>
                <w:b/>
                <w:sz w:val="28"/>
                <w:szCs w:val="28"/>
                <w:lang w:val="en-US"/>
              </w:rPr>
              <w:t>Program Studi Tadris Ilmu Pengetahuan Sosial</w:t>
            </w:r>
          </w:p>
          <w:p w:rsidR="00EE4F4C" w:rsidRPr="00CA6DDB" w:rsidRDefault="00EE4F4C" w:rsidP="00CA6DDB">
            <w:pPr>
              <w:spacing w:after="0" w:line="240" w:lineRule="auto"/>
              <w:ind w:left="1560"/>
              <w:jc w:val="both"/>
              <w:rPr>
                <w:rFonts w:ascii="Times New Roman" w:hAnsi="Times New Roman"/>
                <w:b/>
                <w:lang w:val="en-US"/>
              </w:rPr>
            </w:pPr>
            <w:r w:rsidRPr="00CA6DDB">
              <w:rPr>
                <w:rFonts w:ascii="Times New Roman" w:hAnsi="Times New Roman"/>
                <w:b/>
                <w:sz w:val="28"/>
                <w:szCs w:val="28"/>
                <w:lang w:val="en-US"/>
              </w:rPr>
              <w:t>Institut Agama Islam Negeri Kudus</w:t>
            </w:r>
          </w:p>
          <w:p w:rsidR="00EE4F4C" w:rsidRPr="00CA6DDB" w:rsidRDefault="00B9680E" w:rsidP="00CA6DDB">
            <w:pPr>
              <w:spacing w:after="0" w:line="240" w:lineRule="auto"/>
              <w:ind w:left="1560"/>
              <w:jc w:val="both"/>
              <w:rPr>
                <w:rStyle w:val="Hyperlink"/>
                <w:rFonts w:ascii="Times New Roman" w:hAnsi="Times New Roman"/>
                <w:sz w:val="18"/>
              </w:rPr>
            </w:pPr>
            <w:hyperlink r:id="rId8" w:history="1">
              <w:r w:rsidR="00EE4F4C" w:rsidRPr="00CA6DDB">
                <w:rPr>
                  <w:rStyle w:val="Hyperlink"/>
                  <w:rFonts w:ascii="Times New Roman" w:hAnsi="Times New Roman"/>
                  <w:sz w:val="18"/>
                </w:rPr>
                <w:t>http://journal.stainkudus.ac.id/index.php/</w:t>
              </w:r>
              <w:r w:rsidR="00EE4F4C" w:rsidRPr="00CA6DDB">
                <w:rPr>
                  <w:rStyle w:val="Hyperlink"/>
                  <w:rFonts w:ascii="Times New Roman" w:hAnsi="Times New Roman"/>
                  <w:sz w:val="18"/>
                  <w:lang w:val="en-US"/>
                </w:rPr>
                <w:t>Ijtimaia</w:t>
              </w:r>
            </w:hyperlink>
          </w:p>
          <w:p w:rsidR="00EE4F4C" w:rsidRPr="00CA6DDB" w:rsidRDefault="00EE4F4C" w:rsidP="00CA6DDB">
            <w:pPr>
              <w:pStyle w:val="Heading1"/>
              <w:spacing w:before="0" w:beforeAutospacing="0" w:after="0" w:afterAutospacing="0"/>
              <w:ind w:left="1560" w:right="0"/>
              <w:jc w:val="both"/>
              <w:rPr>
                <w:rFonts w:ascii="Times New Roman" w:hAnsi="Times New Roman"/>
                <w:sz w:val="20"/>
                <w:szCs w:val="20"/>
              </w:rPr>
            </w:pPr>
            <w:r w:rsidRPr="00CA6DDB">
              <w:rPr>
                <w:rFonts w:ascii="Times New Roman" w:hAnsi="Times New Roman"/>
                <w:i/>
                <w:sz w:val="20"/>
                <w:szCs w:val="20"/>
                <w:lang w:val="en-GB"/>
              </w:rPr>
              <w:t>p-issn: 2580-8990</w:t>
            </w:r>
          </w:p>
        </w:tc>
      </w:tr>
    </w:tbl>
    <w:bookmarkEnd w:id="0"/>
    <w:p w:rsidR="00CF09D8" w:rsidRDefault="00B03791" w:rsidP="009B4FE8">
      <w:pPr>
        <w:pStyle w:val="Judul1"/>
        <w:jc w:val="both"/>
        <w:rPr>
          <w:rFonts w:ascii="Times New Roman" w:hAnsi="Times New Roman"/>
        </w:rPr>
      </w:pPr>
      <w:r w:rsidRPr="00B03791">
        <w:rPr>
          <w:rFonts w:ascii="Times New Roman" w:hAnsi="Times New Roman"/>
        </w:rPr>
        <w:t>Artificial Intellegence dengan Pembentukan Nilai dan Karakter di Bidang Pendidikan</w:t>
      </w:r>
    </w:p>
    <w:p w:rsidR="00CF09D8" w:rsidRPr="00967DFA" w:rsidRDefault="00B03791" w:rsidP="00CF09D8">
      <w:pPr>
        <w:pStyle w:val="Author"/>
        <w:rPr>
          <w:rFonts w:ascii="Times New Roman" w:hAnsi="Times New Roman"/>
          <w:vertAlign w:val="superscript"/>
          <w:lang w:val="en-US"/>
        </w:rPr>
      </w:pPr>
      <w:r w:rsidRPr="00B03791">
        <w:rPr>
          <w:rFonts w:ascii="Times New Roman" w:hAnsi="Times New Roman"/>
          <w:lang w:val="en-US"/>
        </w:rPr>
        <w:t>Ferani Mulianingsih</w:t>
      </w:r>
      <w:r w:rsidR="00CF09D8" w:rsidRPr="00140464">
        <w:rPr>
          <w:rFonts w:ascii="Times New Roman" w:hAnsi="Times New Roman"/>
        </w:rPr>
        <w:t xml:space="preserve"> </w:t>
      </w:r>
      <w:r w:rsidR="00B7017F">
        <w:rPr>
          <w:rFonts w:ascii="Times New Roman" w:hAnsi="Times New Roman"/>
          <w:vertAlign w:val="superscript"/>
        </w:rPr>
        <w:t>a, 1</w:t>
      </w:r>
      <w:r w:rsidR="00CF09D8" w:rsidRPr="00140464">
        <w:rPr>
          <w:rFonts w:ascii="Times New Roman" w:hAnsi="Times New Roman"/>
        </w:rPr>
        <w:t>,</w:t>
      </w:r>
      <w:r w:rsidRPr="00B03791">
        <w:t xml:space="preserve"> </w:t>
      </w:r>
      <w:r w:rsidRPr="00B03791">
        <w:rPr>
          <w:rFonts w:ascii="Times New Roman" w:hAnsi="Times New Roman"/>
        </w:rPr>
        <w:t>Khoirul Anwar</w:t>
      </w:r>
      <w:r w:rsidR="00CF09D8" w:rsidRPr="00140464">
        <w:rPr>
          <w:rFonts w:ascii="Times New Roman" w:hAnsi="Times New Roman"/>
        </w:rPr>
        <w:t xml:space="preserve"> </w:t>
      </w:r>
      <w:r w:rsidR="00CF09D8" w:rsidRPr="00140464">
        <w:rPr>
          <w:rFonts w:ascii="Times New Roman" w:hAnsi="Times New Roman"/>
          <w:vertAlign w:val="superscript"/>
        </w:rPr>
        <w:t>b, 2</w:t>
      </w:r>
      <w:r w:rsidR="00CF09D8" w:rsidRPr="00140464">
        <w:rPr>
          <w:rFonts w:ascii="Times New Roman" w:hAnsi="Times New Roman"/>
        </w:rPr>
        <w:t xml:space="preserve">, </w:t>
      </w:r>
      <w:r w:rsidR="00967DFA" w:rsidRPr="00967DFA">
        <w:rPr>
          <w:rFonts w:ascii="Times New Roman" w:hAnsi="Times New Roman"/>
        </w:rPr>
        <w:t>Fitri Amalia Shintasiwi</w:t>
      </w:r>
      <w:r w:rsidR="00CF09D8" w:rsidRPr="00140464">
        <w:rPr>
          <w:rFonts w:ascii="Times New Roman" w:hAnsi="Times New Roman"/>
        </w:rPr>
        <w:t xml:space="preserve"> </w:t>
      </w:r>
      <w:r w:rsidR="00CF09D8" w:rsidRPr="00140464">
        <w:rPr>
          <w:rFonts w:ascii="Times New Roman" w:hAnsi="Times New Roman"/>
          <w:vertAlign w:val="superscript"/>
        </w:rPr>
        <w:t>c, 3</w:t>
      </w:r>
      <w:r w:rsidR="00967DFA">
        <w:rPr>
          <w:rFonts w:ascii="Times New Roman" w:hAnsi="Times New Roman"/>
          <w:lang w:val="en-US"/>
        </w:rPr>
        <w:t xml:space="preserve">, </w:t>
      </w:r>
      <w:r w:rsidR="00967DFA" w:rsidRPr="00967DFA">
        <w:rPr>
          <w:rFonts w:ascii="Times New Roman" w:hAnsi="Times New Roman"/>
          <w:lang w:val="en-US"/>
        </w:rPr>
        <w:t>Anggi Jazilatur Rahma</w:t>
      </w:r>
      <w:r w:rsidR="00967DFA">
        <w:rPr>
          <w:rFonts w:ascii="Times New Roman" w:hAnsi="Times New Roman"/>
          <w:vertAlign w:val="superscript"/>
          <w:lang w:val="en-US"/>
        </w:rPr>
        <w:t>d,4</w:t>
      </w:r>
    </w:p>
    <w:p w:rsidR="00CF09D8" w:rsidRPr="00967DFA" w:rsidRDefault="00CF09D8" w:rsidP="00B7017F">
      <w:pPr>
        <w:pStyle w:val="Affiliasi"/>
        <w:rPr>
          <w:rFonts w:ascii="Times New Roman" w:hAnsi="Times New Roman"/>
          <w:lang w:val="en-US"/>
        </w:rPr>
      </w:pPr>
      <w:r w:rsidRPr="00140464">
        <w:rPr>
          <w:rFonts w:ascii="Times New Roman" w:hAnsi="Times New Roman"/>
          <w:vertAlign w:val="superscript"/>
        </w:rPr>
        <w:t>a</w:t>
      </w:r>
      <w:r w:rsidR="007F1A34" w:rsidRPr="007F1A34">
        <w:rPr>
          <w:rFonts w:ascii="Times New Roman" w:hAnsi="Times New Roman"/>
        </w:rPr>
        <w:t>U</w:t>
      </w:r>
      <w:r w:rsidR="00B03791" w:rsidRPr="007F1A34">
        <w:rPr>
          <w:rFonts w:ascii="Times New Roman" w:hAnsi="Times New Roman"/>
        </w:rPr>
        <w:t>niversitas Negeri Semarang</w:t>
      </w:r>
      <w:r w:rsidR="00B03791">
        <w:rPr>
          <w:rFonts w:ascii="Times New Roman" w:hAnsi="Times New Roman"/>
        </w:rPr>
        <w:t xml:space="preserve">, </w:t>
      </w:r>
      <w:hyperlink r:id="rId9" w:history="1">
        <w:r w:rsidR="00967DFA" w:rsidRPr="00CB6C18">
          <w:rPr>
            <w:rStyle w:val="Hyperlink"/>
            <w:rFonts w:ascii="Times New Roman" w:hAnsi="Times New Roman"/>
          </w:rPr>
          <w:t>feranigeographer@mail.unnes.ac.id</w:t>
        </w:r>
      </w:hyperlink>
      <w:r w:rsidR="00967DFA">
        <w:rPr>
          <w:rFonts w:ascii="Times New Roman" w:hAnsi="Times New Roman"/>
          <w:lang w:val="en-US"/>
        </w:rPr>
        <w:t xml:space="preserve"> </w:t>
      </w:r>
    </w:p>
    <w:p w:rsidR="00CF09D8" w:rsidRPr="00967DFA" w:rsidRDefault="00CF09D8" w:rsidP="00B7017F">
      <w:pPr>
        <w:pStyle w:val="Affiliasi"/>
        <w:rPr>
          <w:rFonts w:ascii="Times New Roman" w:hAnsi="Times New Roman"/>
          <w:lang w:val="en-US"/>
        </w:rPr>
      </w:pPr>
      <w:r w:rsidRPr="00140464">
        <w:rPr>
          <w:rFonts w:ascii="Times New Roman" w:hAnsi="Times New Roman"/>
          <w:vertAlign w:val="superscript"/>
        </w:rPr>
        <w:t>b</w:t>
      </w:r>
      <w:r w:rsidR="007F1A34" w:rsidRPr="007F1A34">
        <w:rPr>
          <w:rFonts w:ascii="Times New Roman" w:hAnsi="Times New Roman"/>
        </w:rPr>
        <w:t>U</w:t>
      </w:r>
      <w:r w:rsidR="00B03791" w:rsidRPr="007F1A34">
        <w:rPr>
          <w:rFonts w:ascii="Times New Roman" w:hAnsi="Times New Roman"/>
        </w:rPr>
        <w:t>niversitas Negeri Semarang</w:t>
      </w:r>
      <w:r w:rsidR="00B03791">
        <w:rPr>
          <w:rFonts w:ascii="Times New Roman" w:hAnsi="Times New Roman"/>
          <w:lang w:val="en-US"/>
        </w:rPr>
        <w:t xml:space="preserve">, </w:t>
      </w:r>
      <w:hyperlink r:id="rId10" w:history="1">
        <w:r w:rsidR="00967DFA" w:rsidRPr="00CB6C18">
          <w:rPr>
            <w:rStyle w:val="Hyperlink"/>
            <w:rFonts w:ascii="Times New Roman" w:hAnsi="Times New Roman"/>
          </w:rPr>
          <w:t>irulanwar@mail.unnes.ac.id</w:t>
        </w:r>
      </w:hyperlink>
      <w:r w:rsidR="00967DFA">
        <w:rPr>
          <w:rFonts w:ascii="Times New Roman" w:hAnsi="Times New Roman"/>
          <w:lang w:val="en-US"/>
        </w:rPr>
        <w:t xml:space="preserve"> </w:t>
      </w:r>
    </w:p>
    <w:p w:rsidR="00CF09D8" w:rsidRDefault="00B7017F" w:rsidP="00B7017F">
      <w:pPr>
        <w:pStyle w:val="Affiliasi"/>
        <w:rPr>
          <w:rFonts w:ascii="Times New Roman" w:hAnsi="Times New Roman"/>
        </w:rPr>
      </w:pPr>
      <w:r w:rsidRPr="00B7017F">
        <w:rPr>
          <w:rFonts w:ascii="Times New Roman" w:hAnsi="Times New Roman"/>
          <w:vertAlign w:val="superscript"/>
        </w:rPr>
        <w:t>c</w:t>
      </w:r>
      <w:r w:rsidR="007F1A34" w:rsidRPr="007F1A34">
        <w:rPr>
          <w:rFonts w:ascii="Times New Roman" w:hAnsi="Times New Roman"/>
        </w:rPr>
        <w:t>U</w:t>
      </w:r>
      <w:r w:rsidR="00967DFA" w:rsidRPr="007F1A34">
        <w:rPr>
          <w:rFonts w:ascii="Times New Roman" w:hAnsi="Times New Roman"/>
        </w:rPr>
        <w:t>niversitas Negeri Semarang</w:t>
      </w:r>
      <w:r>
        <w:rPr>
          <w:rFonts w:ascii="Times New Roman" w:hAnsi="Times New Roman"/>
        </w:rPr>
        <w:t xml:space="preserve">, </w:t>
      </w:r>
      <w:hyperlink r:id="rId11" w:history="1">
        <w:r w:rsidR="00967DFA" w:rsidRPr="00CB6C18">
          <w:rPr>
            <w:rStyle w:val="Hyperlink"/>
            <w:rFonts w:ascii="Times New Roman" w:hAnsi="Times New Roman"/>
          </w:rPr>
          <w:t>shintasiwi@mail.unnes.ac.id</w:t>
        </w:r>
      </w:hyperlink>
    </w:p>
    <w:p w:rsidR="00967DFA" w:rsidRPr="00967DFA" w:rsidRDefault="00967DFA" w:rsidP="00B7017F">
      <w:pPr>
        <w:pStyle w:val="Affiliasi"/>
        <w:rPr>
          <w:rFonts w:ascii="Times New Roman" w:hAnsi="Times New Roman"/>
          <w:lang w:val="en-US"/>
        </w:rPr>
      </w:pPr>
      <w:r>
        <w:rPr>
          <w:rFonts w:ascii="Times New Roman" w:hAnsi="Times New Roman"/>
          <w:vertAlign w:val="superscript"/>
          <w:lang w:val="en-US"/>
        </w:rPr>
        <w:t>d</w:t>
      </w:r>
      <w:r>
        <w:rPr>
          <w:rFonts w:ascii="Times New Roman" w:hAnsi="Times New Roman"/>
          <w:lang w:val="en-US"/>
        </w:rPr>
        <w:t xml:space="preserve">Universitas Negeri Semarang, </w:t>
      </w:r>
      <w:hyperlink r:id="rId12" w:history="1">
        <w:r w:rsidRPr="00CB6C18">
          <w:rPr>
            <w:rStyle w:val="Hyperlink"/>
            <w:rFonts w:ascii="Times New Roman" w:hAnsi="Times New Roman"/>
            <w:lang w:val="en-US"/>
          </w:rPr>
          <w:t>anggijheer@students.unnes.ac.id</w:t>
        </w:r>
      </w:hyperlink>
      <w:r>
        <w:rPr>
          <w:rFonts w:ascii="Times New Roman" w:hAnsi="Times New Roman"/>
          <w:lang w:val="en-US"/>
        </w:rPr>
        <w:t xml:space="preserve"> </w:t>
      </w:r>
    </w:p>
    <w:p w:rsidR="00CF09D8" w:rsidRPr="00140464" w:rsidRDefault="00CF09D8" w:rsidP="00CF09D8">
      <w:pPr>
        <w:pStyle w:val="Affiliasi"/>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4"/>
        <w:gridCol w:w="7618"/>
      </w:tblGrid>
      <w:tr w:rsidR="00B03791" w:rsidRPr="009126AD" w:rsidTr="006950BE">
        <w:tc>
          <w:tcPr>
            <w:tcW w:w="1668" w:type="dxa"/>
            <w:gridSpan w:val="2"/>
            <w:tcBorders>
              <w:left w:val="nil"/>
              <w:bottom w:val="single" w:sz="4" w:space="0" w:color="auto"/>
              <w:right w:val="nil"/>
            </w:tcBorders>
            <w:shd w:val="clear" w:color="auto" w:fill="auto"/>
          </w:tcPr>
          <w:p w:rsidR="00B03791" w:rsidRPr="009126AD" w:rsidRDefault="00B03791" w:rsidP="006950BE">
            <w:pPr>
              <w:pStyle w:val="Affiliasi"/>
              <w:spacing w:before="100" w:beforeAutospacing="1"/>
              <w:rPr>
                <w:rFonts w:ascii="Times New Roman" w:hAnsi="Times New Roman"/>
                <w:b/>
                <w:sz w:val="20"/>
                <w:lang w:eastAsia="en-US"/>
              </w:rPr>
            </w:pPr>
            <w:r w:rsidRPr="009126AD">
              <w:rPr>
                <w:rFonts w:ascii="Times New Roman" w:hAnsi="Times New Roman"/>
                <w:b/>
                <w:sz w:val="20"/>
                <w:lang w:eastAsia="en-US"/>
              </w:rPr>
              <w:t>Informasi artikel</w:t>
            </w:r>
          </w:p>
        </w:tc>
        <w:tc>
          <w:tcPr>
            <w:tcW w:w="7618" w:type="dxa"/>
            <w:tcBorders>
              <w:left w:val="nil"/>
              <w:bottom w:val="single" w:sz="4" w:space="0" w:color="auto"/>
              <w:right w:val="nil"/>
            </w:tcBorders>
            <w:shd w:val="clear" w:color="auto" w:fill="auto"/>
          </w:tcPr>
          <w:p w:rsidR="00B03791" w:rsidRPr="009126AD" w:rsidRDefault="00B03791" w:rsidP="006950BE">
            <w:pPr>
              <w:pStyle w:val="Affiliasi"/>
              <w:rPr>
                <w:rFonts w:ascii="Times New Roman" w:hAnsi="Times New Roman"/>
                <w:b/>
                <w:sz w:val="20"/>
                <w:lang w:eastAsia="en-US"/>
              </w:rPr>
            </w:pPr>
            <w:r w:rsidRPr="009126AD">
              <w:rPr>
                <w:rFonts w:ascii="Times New Roman" w:hAnsi="Times New Roman"/>
                <w:b/>
                <w:sz w:val="20"/>
                <w:lang w:eastAsia="en-US"/>
              </w:rPr>
              <w:t xml:space="preserve">ABSTRACT </w:t>
            </w:r>
          </w:p>
        </w:tc>
      </w:tr>
      <w:tr w:rsidR="00B03791" w:rsidRPr="009126AD" w:rsidTr="006950BE">
        <w:tc>
          <w:tcPr>
            <w:tcW w:w="1384" w:type="dxa"/>
            <w:tcBorders>
              <w:left w:val="nil"/>
              <w:right w:val="nil"/>
            </w:tcBorders>
            <w:shd w:val="clear" w:color="auto" w:fill="auto"/>
          </w:tcPr>
          <w:p w:rsidR="00B03791" w:rsidRPr="009126AD" w:rsidRDefault="00B03791" w:rsidP="006950BE">
            <w:pPr>
              <w:pStyle w:val="sejarahartikel"/>
              <w:rPr>
                <w:rFonts w:ascii="Times New Roman" w:hAnsi="Times New Roman"/>
                <w:lang w:eastAsia="en-US"/>
              </w:rPr>
            </w:pPr>
          </w:p>
        </w:tc>
        <w:tc>
          <w:tcPr>
            <w:tcW w:w="284" w:type="dxa"/>
            <w:tcBorders>
              <w:left w:val="nil"/>
              <w:right w:val="nil"/>
            </w:tcBorders>
            <w:shd w:val="clear" w:color="auto" w:fill="auto"/>
          </w:tcPr>
          <w:p w:rsidR="00B03791" w:rsidRPr="009126AD" w:rsidRDefault="00B03791" w:rsidP="006950BE">
            <w:pPr>
              <w:pStyle w:val="sejarahartikel"/>
              <w:rPr>
                <w:rFonts w:ascii="Times New Roman" w:hAnsi="Times New Roman"/>
                <w:lang w:val="en-US" w:eastAsia="en-US"/>
              </w:rPr>
            </w:pPr>
          </w:p>
        </w:tc>
        <w:tc>
          <w:tcPr>
            <w:tcW w:w="7618" w:type="dxa"/>
            <w:vMerge w:val="restart"/>
            <w:tcBorders>
              <w:left w:val="nil"/>
              <w:right w:val="nil"/>
            </w:tcBorders>
            <w:shd w:val="clear" w:color="auto" w:fill="auto"/>
          </w:tcPr>
          <w:p w:rsidR="00B03791" w:rsidRPr="009126AD" w:rsidRDefault="00B03791" w:rsidP="006950BE">
            <w:pPr>
              <w:pStyle w:val="Abstrakabstract"/>
              <w:rPr>
                <w:rFonts w:ascii="Times New Roman" w:hAnsi="Times New Roman"/>
                <w:lang w:eastAsia="en-US"/>
              </w:rPr>
            </w:pPr>
            <w:r w:rsidRPr="00F140B4">
              <w:rPr>
                <w:rFonts w:ascii="Times New Roman" w:hAnsi="Times New Roman"/>
                <w:b/>
                <w:lang w:eastAsia="en-US"/>
              </w:rPr>
              <w:t>Artificial Intelligence with the Formation of Values ​​and Character in the Field of Education</w:t>
            </w:r>
            <w:r>
              <w:rPr>
                <w:rFonts w:ascii="Times New Roman" w:hAnsi="Times New Roman"/>
                <w:b/>
                <w:lang w:eastAsia="en-US"/>
              </w:rPr>
              <w:t xml:space="preserve">. </w:t>
            </w:r>
            <w:r w:rsidRPr="00F140B4">
              <w:rPr>
                <w:rFonts w:ascii="Times New Roman" w:hAnsi="Times New Roman"/>
                <w:lang w:eastAsia="en-US"/>
              </w:rPr>
              <w:t>Artficial Intelligence is a branch of computer science that emphasizes the development of machine intelligence, thinking patterns and working like humans. For example, voice recognition, problem solving, learning and planning. AI is a branch of the digital literacy system that has a major role in the intelligence development process. In the field of education it also needs innovation efforts in learning media, and one of them is the application of AI. The purpose of this research is to improve the quality of student learning and to instill values ​​and character while adapting to the AI ​​system. The method used uses experimental methods to find out how adaptation and student responses to the base system in overcoming the problems that occur. AI makes it easy for students and students to support their studies in a visibility and comprehensive manner. Artificial Intelligence does create a student's mindset to be more critical and observant, but it will not completely guarantee good grades and character. So, there is a need for direct guidance and direction from educators coupled with the use of artificial intelligence-based features.</w:t>
            </w:r>
          </w:p>
        </w:tc>
      </w:tr>
      <w:tr w:rsidR="00B03791" w:rsidRPr="009126AD" w:rsidTr="006950BE">
        <w:tc>
          <w:tcPr>
            <w:tcW w:w="1668" w:type="dxa"/>
            <w:gridSpan w:val="2"/>
            <w:tcBorders>
              <w:left w:val="nil"/>
              <w:bottom w:val="single" w:sz="4" w:space="0" w:color="auto"/>
              <w:right w:val="nil"/>
            </w:tcBorders>
            <w:shd w:val="clear" w:color="auto" w:fill="auto"/>
          </w:tcPr>
          <w:p w:rsidR="00B03791" w:rsidRPr="00F349BD" w:rsidRDefault="00B03791" w:rsidP="006950BE">
            <w:pPr>
              <w:pStyle w:val="Affiliasi"/>
              <w:rPr>
                <w:rFonts w:ascii="Times New Roman" w:hAnsi="Times New Roman"/>
                <w:b/>
                <w:sz w:val="20"/>
                <w:lang w:eastAsia="en-US"/>
              </w:rPr>
            </w:pPr>
            <w:r w:rsidRPr="00F349BD">
              <w:rPr>
                <w:rFonts w:ascii="Times New Roman" w:hAnsi="Times New Roman"/>
                <w:b/>
                <w:sz w:val="20"/>
                <w:lang w:eastAsia="en-US"/>
              </w:rPr>
              <w:t>Keyword:</w:t>
            </w:r>
          </w:p>
          <w:p w:rsidR="00B03791" w:rsidRPr="00F349BD" w:rsidRDefault="00B03791" w:rsidP="006950BE">
            <w:pPr>
              <w:pStyle w:val="Affiliasi"/>
              <w:rPr>
                <w:rFonts w:ascii="Times New Roman" w:hAnsi="Times New Roman"/>
                <w:sz w:val="20"/>
                <w:lang w:eastAsia="en-US"/>
              </w:rPr>
            </w:pPr>
            <w:r w:rsidRPr="00F349BD">
              <w:rPr>
                <w:rFonts w:ascii="Times New Roman" w:hAnsi="Times New Roman"/>
                <w:sz w:val="20"/>
                <w:lang w:eastAsia="en-US"/>
              </w:rPr>
              <w:t>Artificial Intelligence</w:t>
            </w:r>
          </w:p>
          <w:p w:rsidR="00B03791" w:rsidRPr="00F349BD" w:rsidRDefault="00B03791" w:rsidP="006950BE">
            <w:pPr>
              <w:pStyle w:val="Affiliasi"/>
              <w:rPr>
                <w:rFonts w:ascii="Times New Roman" w:hAnsi="Times New Roman"/>
                <w:sz w:val="20"/>
                <w:lang w:eastAsia="en-US"/>
              </w:rPr>
            </w:pPr>
          </w:p>
          <w:p w:rsidR="00B03791" w:rsidRPr="00F349BD" w:rsidRDefault="00B03791" w:rsidP="006950BE">
            <w:pPr>
              <w:pStyle w:val="Affiliasi"/>
              <w:rPr>
                <w:rFonts w:ascii="Times New Roman" w:hAnsi="Times New Roman"/>
                <w:sz w:val="20"/>
                <w:lang w:eastAsia="en-US"/>
              </w:rPr>
            </w:pPr>
            <w:r w:rsidRPr="00F349BD">
              <w:rPr>
                <w:rFonts w:ascii="Times New Roman" w:hAnsi="Times New Roman"/>
                <w:sz w:val="20"/>
                <w:lang w:eastAsia="en-US"/>
              </w:rPr>
              <w:t>Value &amp; Character</w:t>
            </w:r>
          </w:p>
          <w:p w:rsidR="00B03791" w:rsidRPr="00F349BD" w:rsidRDefault="00B03791" w:rsidP="006950BE">
            <w:pPr>
              <w:pStyle w:val="Affiliasi"/>
              <w:rPr>
                <w:rFonts w:ascii="Times New Roman" w:hAnsi="Times New Roman"/>
                <w:sz w:val="20"/>
                <w:lang w:eastAsia="en-US"/>
              </w:rPr>
            </w:pPr>
          </w:p>
          <w:p w:rsidR="00B03791" w:rsidRPr="00F349BD" w:rsidRDefault="00B03791" w:rsidP="006950BE">
            <w:pPr>
              <w:pStyle w:val="Affiliasi"/>
              <w:rPr>
                <w:rFonts w:ascii="Times New Roman" w:hAnsi="Times New Roman"/>
                <w:sz w:val="20"/>
                <w:lang w:eastAsia="en-US"/>
              </w:rPr>
            </w:pPr>
            <w:r w:rsidRPr="00F349BD">
              <w:rPr>
                <w:rFonts w:ascii="Times New Roman" w:hAnsi="Times New Roman"/>
                <w:sz w:val="20"/>
                <w:lang w:eastAsia="en-US"/>
              </w:rPr>
              <w:t>Education</w:t>
            </w:r>
          </w:p>
          <w:p w:rsidR="00B03791" w:rsidRPr="00F349BD" w:rsidRDefault="00B03791" w:rsidP="006950BE">
            <w:pPr>
              <w:pStyle w:val="Affiliasi"/>
              <w:rPr>
                <w:rFonts w:ascii="Times New Roman" w:hAnsi="Times New Roman"/>
                <w:sz w:val="20"/>
                <w:lang w:eastAsia="en-US"/>
              </w:rPr>
            </w:pPr>
          </w:p>
          <w:p w:rsidR="00B03791" w:rsidRPr="00F349BD" w:rsidRDefault="00B03791" w:rsidP="006950BE">
            <w:pPr>
              <w:pStyle w:val="keywordkatakunci"/>
              <w:rPr>
                <w:rFonts w:ascii="Times New Roman" w:hAnsi="Times New Roman"/>
                <w:lang w:eastAsia="en-US"/>
              </w:rPr>
            </w:pPr>
            <w:r w:rsidRPr="00F349BD">
              <w:rPr>
                <w:rFonts w:ascii="Times New Roman" w:hAnsi="Times New Roman"/>
                <w:lang w:eastAsia="en-US"/>
              </w:rPr>
              <w:t>Technology</w:t>
            </w:r>
          </w:p>
        </w:tc>
        <w:tc>
          <w:tcPr>
            <w:tcW w:w="7618" w:type="dxa"/>
            <w:vMerge/>
            <w:tcBorders>
              <w:left w:val="nil"/>
              <w:bottom w:val="single" w:sz="4" w:space="0" w:color="auto"/>
              <w:right w:val="nil"/>
            </w:tcBorders>
            <w:shd w:val="clear" w:color="auto" w:fill="auto"/>
          </w:tcPr>
          <w:p w:rsidR="00B03791" w:rsidRPr="009126AD" w:rsidRDefault="00B03791" w:rsidP="006950BE">
            <w:pPr>
              <w:pStyle w:val="Affiliasi"/>
              <w:rPr>
                <w:rFonts w:ascii="Times New Roman" w:hAnsi="Times New Roman"/>
                <w:sz w:val="20"/>
                <w:lang w:eastAsia="en-US"/>
              </w:rPr>
            </w:pPr>
          </w:p>
        </w:tc>
      </w:tr>
      <w:tr w:rsidR="00B03791" w:rsidRPr="009126AD" w:rsidTr="006950BE">
        <w:trPr>
          <w:trHeight w:val="525"/>
        </w:trPr>
        <w:tc>
          <w:tcPr>
            <w:tcW w:w="1668" w:type="dxa"/>
            <w:gridSpan w:val="2"/>
            <w:tcBorders>
              <w:left w:val="nil"/>
              <w:bottom w:val="single" w:sz="4" w:space="0" w:color="auto"/>
              <w:right w:val="nil"/>
            </w:tcBorders>
            <w:shd w:val="clear" w:color="auto" w:fill="auto"/>
          </w:tcPr>
          <w:p w:rsidR="00B03791" w:rsidRPr="009126AD" w:rsidRDefault="00B03791" w:rsidP="006950BE">
            <w:pPr>
              <w:pStyle w:val="Affiliasi"/>
              <w:rPr>
                <w:rFonts w:ascii="Times New Roman" w:hAnsi="Times New Roman"/>
                <w:sz w:val="20"/>
                <w:lang w:eastAsia="en-US"/>
              </w:rPr>
            </w:pPr>
          </w:p>
        </w:tc>
        <w:tc>
          <w:tcPr>
            <w:tcW w:w="7618" w:type="dxa"/>
            <w:tcBorders>
              <w:left w:val="nil"/>
              <w:bottom w:val="single" w:sz="4" w:space="0" w:color="auto"/>
              <w:right w:val="nil"/>
            </w:tcBorders>
            <w:shd w:val="clear" w:color="auto" w:fill="auto"/>
          </w:tcPr>
          <w:p w:rsidR="00B03791" w:rsidRPr="009126AD" w:rsidRDefault="00B03791" w:rsidP="006950BE">
            <w:pPr>
              <w:pStyle w:val="Affiliasi"/>
              <w:rPr>
                <w:rFonts w:ascii="Times New Roman" w:hAnsi="Times New Roman"/>
                <w:b/>
                <w:sz w:val="20"/>
                <w:lang w:eastAsia="en-US"/>
              </w:rPr>
            </w:pPr>
            <w:r w:rsidRPr="009126AD">
              <w:rPr>
                <w:rFonts w:ascii="Times New Roman" w:hAnsi="Times New Roman"/>
                <w:b/>
                <w:sz w:val="20"/>
                <w:lang w:eastAsia="en-US"/>
              </w:rPr>
              <w:t>ABSTRAK</w:t>
            </w:r>
          </w:p>
        </w:tc>
      </w:tr>
      <w:tr w:rsidR="00B03791" w:rsidRPr="009126AD" w:rsidTr="006950BE">
        <w:tc>
          <w:tcPr>
            <w:tcW w:w="1668" w:type="dxa"/>
            <w:gridSpan w:val="2"/>
            <w:tcBorders>
              <w:top w:val="single" w:sz="4" w:space="0" w:color="auto"/>
              <w:left w:val="nil"/>
              <w:right w:val="nil"/>
            </w:tcBorders>
            <w:shd w:val="clear" w:color="auto" w:fill="auto"/>
          </w:tcPr>
          <w:p w:rsidR="00B03791" w:rsidRPr="009126AD" w:rsidRDefault="00B03791" w:rsidP="006950BE">
            <w:pPr>
              <w:pStyle w:val="Affiliasi"/>
              <w:rPr>
                <w:rFonts w:ascii="Times New Roman" w:hAnsi="Times New Roman"/>
                <w:b/>
                <w:sz w:val="20"/>
                <w:lang w:eastAsia="en-US"/>
              </w:rPr>
            </w:pPr>
            <w:r>
              <w:rPr>
                <w:rFonts w:ascii="Times New Roman" w:hAnsi="Times New Roman"/>
                <w:b/>
                <w:sz w:val="20"/>
                <w:lang w:eastAsia="en-US"/>
              </w:rPr>
              <w:t>Kata Kunci:</w:t>
            </w:r>
          </w:p>
          <w:p w:rsidR="00B03791" w:rsidRDefault="00B03791" w:rsidP="006950BE">
            <w:pPr>
              <w:pStyle w:val="keywordkatakunci"/>
              <w:rPr>
                <w:rFonts w:ascii="Times New Roman" w:hAnsi="Times New Roman"/>
                <w:lang w:eastAsia="en-US"/>
              </w:rPr>
            </w:pPr>
            <w:r>
              <w:rPr>
                <w:rFonts w:ascii="Times New Roman" w:hAnsi="Times New Roman"/>
                <w:lang w:eastAsia="en-US"/>
              </w:rPr>
              <w:t>Artificial Intellegence</w:t>
            </w:r>
          </w:p>
          <w:p w:rsidR="00B03791" w:rsidRPr="009126AD" w:rsidRDefault="00B03791" w:rsidP="006950BE">
            <w:pPr>
              <w:pStyle w:val="keywordkatakunci"/>
              <w:rPr>
                <w:rFonts w:ascii="Times New Roman" w:hAnsi="Times New Roman"/>
                <w:lang w:eastAsia="en-US"/>
              </w:rPr>
            </w:pPr>
          </w:p>
          <w:p w:rsidR="00B03791" w:rsidRPr="009126AD" w:rsidRDefault="00B03791" w:rsidP="006950BE">
            <w:pPr>
              <w:pStyle w:val="keywordkatakunci"/>
              <w:rPr>
                <w:rFonts w:ascii="Times New Roman" w:hAnsi="Times New Roman"/>
                <w:lang w:eastAsia="en-US"/>
              </w:rPr>
            </w:pPr>
            <w:r>
              <w:rPr>
                <w:rFonts w:ascii="Times New Roman" w:hAnsi="Times New Roman"/>
                <w:lang w:eastAsia="en-US"/>
              </w:rPr>
              <w:t>Nilai &amp; Karakter</w:t>
            </w:r>
          </w:p>
          <w:p w:rsidR="00B03791" w:rsidRDefault="00B03791" w:rsidP="006950BE">
            <w:pPr>
              <w:pStyle w:val="keywordkatakunci"/>
              <w:rPr>
                <w:rFonts w:ascii="Times New Roman" w:hAnsi="Times New Roman"/>
                <w:lang w:eastAsia="en-US"/>
              </w:rPr>
            </w:pPr>
          </w:p>
          <w:p w:rsidR="00B03791" w:rsidRPr="009126AD" w:rsidRDefault="00B03791" w:rsidP="006950BE">
            <w:pPr>
              <w:pStyle w:val="keywordkatakunci"/>
              <w:rPr>
                <w:rFonts w:ascii="Times New Roman" w:hAnsi="Times New Roman"/>
                <w:lang w:eastAsia="en-US"/>
              </w:rPr>
            </w:pPr>
            <w:r>
              <w:rPr>
                <w:rFonts w:ascii="Times New Roman" w:hAnsi="Times New Roman"/>
                <w:lang w:eastAsia="en-US"/>
              </w:rPr>
              <w:t>Pendidikan</w:t>
            </w:r>
          </w:p>
          <w:p w:rsidR="00B03791" w:rsidRDefault="00B03791" w:rsidP="006950BE">
            <w:pPr>
              <w:pStyle w:val="keywordkatakunci"/>
              <w:rPr>
                <w:rFonts w:ascii="Times New Roman" w:hAnsi="Times New Roman"/>
                <w:lang w:eastAsia="en-US"/>
              </w:rPr>
            </w:pPr>
          </w:p>
          <w:p w:rsidR="00B03791" w:rsidRPr="009126AD" w:rsidRDefault="00B03791" w:rsidP="006950BE">
            <w:pPr>
              <w:pStyle w:val="keywordkatakunci"/>
              <w:rPr>
                <w:rFonts w:ascii="Times New Roman" w:hAnsi="Times New Roman"/>
                <w:lang w:eastAsia="en-US"/>
              </w:rPr>
            </w:pPr>
            <w:r>
              <w:rPr>
                <w:rFonts w:ascii="Times New Roman" w:hAnsi="Times New Roman"/>
                <w:lang w:eastAsia="en-US"/>
              </w:rPr>
              <w:t>Teknologi</w:t>
            </w:r>
          </w:p>
        </w:tc>
        <w:tc>
          <w:tcPr>
            <w:tcW w:w="7618" w:type="dxa"/>
            <w:tcBorders>
              <w:left w:val="nil"/>
              <w:right w:val="nil"/>
            </w:tcBorders>
            <w:shd w:val="clear" w:color="auto" w:fill="auto"/>
          </w:tcPr>
          <w:p w:rsidR="00B03791" w:rsidRPr="00F140B4" w:rsidRDefault="00B03791" w:rsidP="006950BE">
            <w:pPr>
              <w:pStyle w:val="kontenutama"/>
              <w:ind w:firstLine="0"/>
              <w:rPr>
                <w:rFonts w:ascii="Times New Roman" w:hAnsi="Times New Roman"/>
                <w:spacing w:val="-1"/>
                <w:sz w:val="20"/>
                <w:szCs w:val="20"/>
                <w:shd w:val="clear" w:color="auto" w:fill="FFFFFF"/>
              </w:rPr>
            </w:pPr>
            <w:r w:rsidRPr="00411733">
              <w:rPr>
                <w:rFonts w:ascii="Times New Roman" w:hAnsi="Times New Roman"/>
                <w:sz w:val="20"/>
                <w:szCs w:val="20"/>
              </w:rPr>
              <w:t xml:space="preserve">Artficial Intellegence merupakan cabang ilmu </w:t>
            </w:r>
            <w:r w:rsidRPr="00411733">
              <w:rPr>
                <w:rFonts w:ascii="Times New Roman" w:hAnsi="Times New Roman"/>
                <w:spacing w:val="-1"/>
                <w:sz w:val="20"/>
                <w:szCs w:val="20"/>
                <w:shd w:val="clear" w:color="auto" w:fill="FFFFFF"/>
              </w:rPr>
              <w:t>komputer yang menekankan pengembangan intelijen mesin, pola berpikir dan bekerja seperti manusia. Misalnya, pengenalan suara, pemecahan masalah, pembelajaran, dan perencanaan.</w:t>
            </w:r>
            <w:r>
              <w:rPr>
                <w:rFonts w:ascii="Times New Roman" w:hAnsi="Times New Roman"/>
                <w:spacing w:val="-1"/>
                <w:sz w:val="20"/>
                <w:szCs w:val="20"/>
                <w:shd w:val="clear" w:color="auto" w:fill="FFFFFF"/>
              </w:rPr>
              <w:t xml:space="preserve"> AI merupakan bagian cabang sistem literasi digital yang memiliki peranan besar dalam proses pengembangan intelegen. Dalam bidang pendidikan pun juga perlu memerlukan upaya inovasi dalam media pembelajaran, dan salah satunya penerapan AI. Tujuan dilakukannya penelitian ini adalah untuk meningkatkan kualitas belajar siswa dan penanaman nilai beserta karakter selama beradaptasi dengan sistem AI. Metode yang digunakan menggunakan metode eksperimental untuk mengetahui bagaimana adaptasi dan respons siswa mengenai sistem basis tersebut dalam mengatasi permasalahan yang terjadi. </w:t>
            </w:r>
            <w:r w:rsidRPr="00B21588">
              <w:rPr>
                <w:rFonts w:ascii="Times New Roman" w:hAnsi="Times New Roman"/>
                <w:spacing w:val="-1"/>
                <w:sz w:val="20"/>
                <w:szCs w:val="20"/>
                <w:shd w:val="clear" w:color="auto" w:fill="FFFFFF"/>
              </w:rPr>
              <w:t>AI memudahkan siswa dan mahasiswa dalam menunjang studinya secara visibilitas dan komprehensif</w:t>
            </w:r>
            <w:r>
              <w:rPr>
                <w:rFonts w:ascii="Times New Roman" w:hAnsi="Times New Roman"/>
                <w:spacing w:val="-1"/>
                <w:sz w:val="20"/>
                <w:szCs w:val="20"/>
                <w:shd w:val="clear" w:color="auto" w:fill="FFFFFF"/>
              </w:rPr>
              <w:t>. Artificial Intellegence memang menciptakan pola pikir siswa lebih kritis dan jeli, namun tidak sepenuhnya akan menjamin nilai serta karakternya baik</w:t>
            </w:r>
            <w:r w:rsidRPr="00B21588">
              <w:rPr>
                <w:rFonts w:ascii="Times New Roman" w:hAnsi="Times New Roman"/>
                <w:spacing w:val="-1"/>
                <w:sz w:val="20"/>
                <w:szCs w:val="20"/>
                <w:shd w:val="clear" w:color="auto" w:fill="FFFFFF"/>
              </w:rPr>
              <w:t xml:space="preserve">. </w:t>
            </w:r>
            <w:r>
              <w:rPr>
                <w:rFonts w:ascii="Times New Roman" w:hAnsi="Times New Roman"/>
                <w:spacing w:val="-1"/>
                <w:sz w:val="20"/>
                <w:szCs w:val="20"/>
                <w:shd w:val="clear" w:color="auto" w:fill="FFFFFF"/>
              </w:rPr>
              <w:t>Jadi, p</w:t>
            </w:r>
            <w:r w:rsidRPr="00B21588">
              <w:rPr>
                <w:rFonts w:ascii="Times New Roman" w:hAnsi="Times New Roman"/>
                <w:spacing w:val="-1"/>
                <w:sz w:val="20"/>
                <w:szCs w:val="20"/>
                <w:shd w:val="clear" w:color="auto" w:fill="FFFFFF"/>
              </w:rPr>
              <w:t>erlunya sebuah bimbingan dan arahan langsung dari tenaga pendidik</w:t>
            </w:r>
            <w:r>
              <w:rPr>
                <w:rFonts w:ascii="Times New Roman" w:hAnsi="Times New Roman"/>
                <w:spacing w:val="-1"/>
                <w:sz w:val="20"/>
                <w:szCs w:val="20"/>
                <w:shd w:val="clear" w:color="auto" w:fill="FFFFFF"/>
              </w:rPr>
              <w:t xml:space="preserve"> yang dibarengi dengan penggunaan fitur berbasis artificial intellegence. </w:t>
            </w:r>
          </w:p>
        </w:tc>
      </w:tr>
    </w:tbl>
    <w:p w:rsidR="00B03791" w:rsidRPr="009126AD" w:rsidRDefault="00B03791" w:rsidP="00B03791">
      <w:pPr>
        <w:pStyle w:val="Affiliasi"/>
        <w:spacing w:after="120"/>
        <w:jc w:val="right"/>
        <w:rPr>
          <w:rFonts w:ascii="Times New Roman" w:hAnsi="Times New Roman"/>
          <w:b/>
          <w:i/>
          <w:sz w:val="20"/>
        </w:rPr>
      </w:pPr>
    </w:p>
    <w:p w:rsidR="00B03791" w:rsidRPr="009126AD" w:rsidRDefault="00B03791" w:rsidP="00B03791">
      <w:pPr>
        <w:pStyle w:val="Sistematika"/>
        <w:rPr>
          <w:rFonts w:ascii="Times New Roman" w:hAnsi="Times New Roman"/>
        </w:rPr>
        <w:sectPr w:rsidR="00B03791" w:rsidRPr="009126AD" w:rsidSect="00B03791">
          <w:headerReference w:type="default" r:id="rId13"/>
          <w:headerReference w:type="first" r:id="rId14"/>
          <w:type w:val="continuous"/>
          <w:pgSz w:w="11906" w:h="16838" w:code="9"/>
          <w:pgMar w:top="992" w:right="1418" w:bottom="1418" w:left="1418" w:header="680" w:footer="709" w:gutter="0"/>
          <w:pgNumType w:start="10"/>
          <w:cols w:space="708"/>
          <w:titlePg/>
          <w:docGrid w:linePitch="360"/>
        </w:sectPr>
      </w:pPr>
    </w:p>
    <w:p w:rsidR="00B03791" w:rsidRPr="009126AD" w:rsidRDefault="00B03791" w:rsidP="00B03791">
      <w:pPr>
        <w:pStyle w:val="Sistematika"/>
        <w:spacing w:before="0" w:beforeAutospacing="0"/>
        <w:rPr>
          <w:rFonts w:ascii="Times New Roman" w:hAnsi="Times New Roman"/>
        </w:rPr>
      </w:pPr>
      <w:r w:rsidRPr="009126AD">
        <w:rPr>
          <w:rFonts w:ascii="Times New Roman" w:hAnsi="Times New Roman"/>
        </w:rPr>
        <w:lastRenderedPageBreak/>
        <w:t>Pendahuluan</w:t>
      </w:r>
    </w:p>
    <w:p w:rsidR="00B03791" w:rsidRPr="009126AD" w:rsidRDefault="00B03791" w:rsidP="00B03791">
      <w:pPr>
        <w:pStyle w:val="kontenutama"/>
        <w:spacing w:line="276" w:lineRule="auto"/>
        <w:rPr>
          <w:rFonts w:ascii="Times New Roman" w:hAnsi="Times New Roman"/>
        </w:rPr>
      </w:pPr>
      <w:r w:rsidRPr="009126AD">
        <w:rPr>
          <w:rFonts w:ascii="Times New Roman" w:hAnsi="Times New Roman"/>
        </w:rPr>
        <w:t xml:space="preserve">Revolusi Industri 4.0 merupakan zaman dimana manusia dituntut untuk lebih maju dalam berteknologi baik dalam bidang industri maupun pendidikan. Dalam pendidikan, perlu adanya sebuah inovasi dalam mendorong kemajuan yang sebenarnya. Dan hal tersebut dapat </w:t>
      </w:r>
      <w:r w:rsidRPr="009126AD">
        <w:rPr>
          <w:rFonts w:ascii="Times New Roman" w:hAnsi="Times New Roman"/>
        </w:rPr>
        <w:lastRenderedPageBreak/>
        <w:t>dilakukan dengan upaya literasi digital masa kini.</w:t>
      </w:r>
    </w:p>
    <w:p w:rsidR="00B03791" w:rsidRPr="009126AD" w:rsidRDefault="00B03791" w:rsidP="00B03791">
      <w:pPr>
        <w:pStyle w:val="kontenutama"/>
        <w:spacing w:line="276" w:lineRule="auto"/>
        <w:rPr>
          <w:rFonts w:ascii="Times New Roman" w:hAnsi="Times New Roman"/>
          <w:szCs w:val="22"/>
          <w:shd w:val="clear" w:color="auto" w:fill="FFFFFF"/>
        </w:rPr>
      </w:pPr>
      <w:r w:rsidRPr="009126AD">
        <w:rPr>
          <w:rFonts w:ascii="Times New Roman" w:hAnsi="Times New Roman"/>
          <w:szCs w:val="22"/>
          <w:shd w:val="clear" w:color="auto" w:fill="FFFFFF"/>
        </w:rPr>
        <w:t xml:space="preserve">Menurut Paul Gilster dalam bukunya yang berjudul Digital Literacy (1997), literasi digital diartikan sebagai kemampuan untuk memahami dan menggunakan informasi dalam berbagai bentuk dari berbagai sumber yang sangat luas </w:t>
      </w:r>
      <w:r w:rsidRPr="009126AD">
        <w:rPr>
          <w:rFonts w:ascii="Times New Roman" w:hAnsi="Times New Roman"/>
          <w:szCs w:val="22"/>
          <w:shd w:val="clear" w:color="auto" w:fill="FFFFFF"/>
        </w:rPr>
        <w:lastRenderedPageBreak/>
        <w:t>yang diakses melalui piranti komputer. Bawden (2001) menawarkan pemahaman baru mengenai literasi digital yang berakar pada literasi komputer dan literasi informasi. Literasi komputer berkembang pada dekade 1980-an, ketika komputer mikro semakin luas dipergunakan, tidak saja di lingkungan bisnis, tetapi juga di masyarakat. Namun, literasi informasi baru menyebar luas pada dekade 1990-an manakala informasi semakin mudah disusun, diakses, disebarluaskan melalui teknologi informasi berjejaring. Dengan demikian, mengacu pada pendapat Bawden, literasi digital lebih banyak dikaitkan dengan keterampilan teknis mengakses, merangkai, memahami, dan menyebarluaskan informasi.</w:t>
      </w:r>
    </w:p>
    <w:p w:rsidR="00B03791" w:rsidRPr="009126AD" w:rsidRDefault="00B03791" w:rsidP="00B03791">
      <w:pPr>
        <w:pStyle w:val="kontenutama"/>
        <w:spacing w:line="276" w:lineRule="auto"/>
        <w:rPr>
          <w:rFonts w:ascii="Times New Roman" w:hAnsi="Times New Roman"/>
          <w:spacing w:val="-1"/>
          <w:szCs w:val="22"/>
          <w:shd w:val="clear" w:color="auto" w:fill="FFFFFF"/>
        </w:rPr>
      </w:pPr>
      <w:r w:rsidRPr="009126AD">
        <w:rPr>
          <w:rFonts w:ascii="Times New Roman" w:hAnsi="Times New Roman"/>
          <w:szCs w:val="22"/>
          <w:shd w:val="clear" w:color="auto" w:fill="FFFFFF"/>
        </w:rPr>
        <w:t xml:space="preserve">Dalam bidang pendidikan, sering kerap terjadi sebuah permasalahan pola pembelajaran yang mencakup metode dan strategi pembelajaran yang kurang komprehensif. Baik siswa maupun mahasiswa sering kali salah tafsir dalam memahami materi yang diberikan, bukan merupakan sebuah kesalahan yang mutlak bagi pendidiknya maupun anak didiknya. Namun, perlu adanya sebuah sistem inovasi yang dapat meningkatkan kualitas pola pikir dan kompetensi sehingga dapat meminimalisir kejadian tersebut. Dengan demikian, perihal tersebut akan membawa dampak pada tingkat atau persentasi keberhasilan dalam tujuan pendidikan. Sehingga, akan lebih berkualitas mutunya apabila terdapat sebuah sistem yang mensupportnya seperti artificial intellegence. </w:t>
      </w:r>
      <w:r w:rsidRPr="009126AD">
        <w:rPr>
          <w:rFonts w:ascii="Times New Roman" w:hAnsi="Times New Roman"/>
          <w:spacing w:val="-1"/>
          <w:szCs w:val="22"/>
          <w:shd w:val="clear" w:color="auto" w:fill="FFFFFF"/>
        </w:rPr>
        <w:t>Kecerdasan Buatan atau Artificial Intelligence (AI) adalah cabang ilmu komputer yang menekankan pengembangan intelijen mesin, pola berpikir dan bekerja seperti manusia. Misalnya, pengenalan suara, pemecahan masalah, pembelajaran, dan perencanaan.</w:t>
      </w:r>
    </w:p>
    <w:p w:rsidR="00B03791" w:rsidRPr="009126AD" w:rsidRDefault="00B03791" w:rsidP="00B03791">
      <w:pPr>
        <w:pStyle w:val="kontenutama"/>
        <w:spacing w:line="276" w:lineRule="auto"/>
        <w:rPr>
          <w:rFonts w:ascii="Times New Roman" w:hAnsi="Times New Roman"/>
          <w:spacing w:val="-1"/>
          <w:szCs w:val="22"/>
          <w:shd w:val="clear" w:color="auto" w:fill="FFFFFF"/>
        </w:rPr>
      </w:pPr>
      <w:r w:rsidRPr="009126AD">
        <w:rPr>
          <w:rFonts w:ascii="Times New Roman" w:hAnsi="Times New Roman"/>
          <w:spacing w:val="-1"/>
          <w:szCs w:val="22"/>
          <w:shd w:val="clear" w:color="auto" w:fill="FFFFFF"/>
        </w:rPr>
        <w:t xml:space="preserve">Di Indonesia sendiri belum mencapai tingkat persentase yang cukup tinggi dalam hal mengadopsi Artificial Intellegence, dengan demikian perlu adanya genjotan sistem tersebut dalam bidang pendidikan. </w:t>
      </w:r>
    </w:p>
    <w:p w:rsidR="00B03791" w:rsidRPr="009126AD" w:rsidRDefault="00B03791" w:rsidP="00B03791">
      <w:pPr>
        <w:pStyle w:val="kontenutama"/>
        <w:spacing w:line="276" w:lineRule="auto"/>
        <w:rPr>
          <w:rFonts w:ascii="Times New Roman" w:hAnsi="Times New Roman"/>
          <w:spacing w:val="-1"/>
          <w:szCs w:val="22"/>
          <w:shd w:val="clear" w:color="auto" w:fill="FFFFFF"/>
        </w:rPr>
      </w:pPr>
      <w:r w:rsidRPr="009126AD">
        <w:rPr>
          <w:rFonts w:ascii="Times New Roman" w:hAnsi="Times New Roman"/>
          <w:spacing w:val="-1"/>
          <w:szCs w:val="22"/>
          <w:shd w:val="clear" w:color="auto" w:fill="FFFFFF"/>
        </w:rPr>
        <w:t xml:space="preserve">Tujuan dengan adanya gerakan teori Artificial Intellegence adalah agar memahami benar apa itu kecerdasan dan membuat mesin </w:t>
      </w:r>
      <w:r w:rsidRPr="009126AD">
        <w:rPr>
          <w:rFonts w:ascii="Times New Roman" w:hAnsi="Times New Roman"/>
          <w:spacing w:val="-1"/>
          <w:szCs w:val="22"/>
          <w:shd w:val="clear" w:color="auto" w:fill="FFFFFF"/>
        </w:rPr>
        <w:lastRenderedPageBreak/>
        <w:t>lebih bermanfaat dalam pendidikan untuk memudahkan siswa dalam pembelajaran sesuai dengan pengalamannya.</w:t>
      </w:r>
      <w:r>
        <w:rPr>
          <w:rFonts w:ascii="Times New Roman" w:hAnsi="Times New Roman"/>
          <w:spacing w:val="-1"/>
          <w:szCs w:val="22"/>
          <w:shd w:val="clear" w:color="auto" w:fill="FFFFFF"/>
        </w:rPr>
        <w:t xml:space="preserve"> Mencipatakan kualitas beajar siswa lebih baik dan upaya penerapan pembentukan nilai beserta karakter siswa dan mahasiswa.</w:t>
      </w:r>
      <w:r w:rsidRPr="009126AD">
        <w:rPr>
          <w:rFonts w:ascii="Times New Roman" w:hAnsi="Times New Roman"/>
          <w:spacing w:val="-1"/>
          <w:szCs w:val="22"/>
          <w:shd w:val="clear" w:color="auto" w:fill="FFFFFF"/>
        </w:rPr>
        <w:t xml:space="preserve"> Pendidikan tidak hanya berkaitan dengan kompetensi kuantitatif siswa maupun mahasiswa, namun juga berhubungan dengan nilai dan karakter yang diperoleh selama mereka mengenyam pendidikan.</w:t>
      </w:r>
    </w:p>
    <w:p w:rsidR="00B03791" w:rsidRPr="009126AD" w:rsidRDefault="00B03791" w:rsidP="00B03791">
      <w:pPr>
        <w:pStyle w:val="Sistematika"/>
        <w:spacing w:line="276" w:lineRule="auto"/>
        <w:rPr>
          <w:rFonts w:ascii="Times New Roman" w:hAnsi="Times New Roman"/>
        </w:rPr>
      </w:pPr>
      <w:r w:rsidRPr="009126AD">
        <w:rPr>
          <w:rFonts w:ascii="Times New Roman" w:hAnsi="Times New Roman"/>
        </w:rPr>
        <w:t>Metode</w:t>
      </w:r>
    </w:p>
    <w:p w:rsidR="00B03791" w:rsidRPr="009126AD" w:rsidRDefault="00B03791" w:rsidP="00B03791">
      <w:pPr>
        <w:spacing w:line="276" w:lineRule="auto"/>
        <w:jc w:val="both"/>
        <w:rPr>
          <w:rFonts w:ascii="Times New Roman" w:hAnsi="Times New Roman"/>
        </w:rPr>
      </w:pPr>
      <w:r w:rsidRPr="009126AD">
        <w:rPr>
          <w:rFonts w:ascii="Times New Roman" w:hAnsi="Times New Roman"/>
        </w:rPr>
        <w:t>Metode dalam penelitian kali ini menggunakan metode eksperimental. Dimana dalam pengupayaan gerakan Artificial Intellegence perlu melakukan eksperimen untuk bidang pendidikan. Metode ini disesuaikan dengan minat siswa, kemampuan siswa dan pengalaman belajar siswa terlebih dalam pengoperasian teknologi berbasis e-learning serta terhadap respon siswa kedepannya yang berkaitan dengan nilai karakter. Hal ini dilakukan untuk mempertajam algoritma ketika siswa mengakses fitur atau informasi pendidikan. Selain itu, AI dapat juga disederhanakan saat melakukan proses preparing data for analytics, pengembangan model sesuai algoritma yang kemudia di integrasikan serta di interprestasikan ke dalam sebuah produk sistem. Selain itu, dapat mengodekan proyek yang menggabungkan SAS dengan bahasa lain, termasuk Python, R, Java, atau Lua.</w:t>
      </w:r>
    </w:p>
    <w:p w:rsidR="00B03791" w:rsidRPr="009126AD" w:rsidRDefault="00B03791" w:rsidP="00B03791">
      <w:pPr>
        <w:pStyle w:val="Sistematika"/>
        <w:spacing w:line="276" w:lineRule="auto"/>
        <w:rPr>
          <w:rFonts w:ascii="Times New Roman" w:hAnsi="Times New Roman"/>
        </w:rPr>
      </w:pPr>
      <w:r w:rsidRPr="009126AD">
        <w:rPr>
          <w:rFonts w:ascii="Times New Roman" w:hAnsi="Times New Roman"/>
        </w:rPr>
        <w:t>Hasil dan pembahasan</w:t>
      </w:r>
    </w:p>
    <w:p w:rsidR="00B03791" w:rsidRPr="009126AD" w:rsidRDefault="00B03791" w:rsidP="00B03791">
      <w:pPr>
        <w:pStyle w:val="kontenutama"/>
        <w:spacing w:line="276" w:lineRule="auto"/>
        <w:rPr>
          <w:rFonts w:ascii="Times New Roman" w:hAnsi="Times New Roman"/>
          <w:szCs w:val="22"/>
        </w:rPr>
      </w:pPr>
      <w:r w:rsidRPr="009126AD">
        <w:rPr>
          <w:rFonts w:ascii="Times New Roman" w:hAnsi="Times New Roman"/>
          <w:szCs w:val="22"/>
        </w:rPr>
        <w:t>Penerapan AI di berbagai bidang kehidupan melahirkan tantangan tersendiri bagi dunia </w:t>
      </w:r>
      <w:r w:rsidR="00967DFA">
        <w:rPr>
          <w:rFonts w:ascii="Times New Roman" w:hAnsi="Times New Roman"/>
          <w:szCs w:val="22"/>
          <w:lang w:val="en-US"/>
        </w:rPr>
        <w:t>pendidikan</w:t>
      </w:r>
      <w:r w:rsidRPr="009126AD">
        <w:rPr>
          <w:rFonts w:ascii="Times New Roman" w:hAnsi="Times New Roman"/>
          <w:szCs w:val="22"/>
        </w:rPr>
        <w:t>. Perguruan tinggi berkejaran dengan waktu untuk mencetak sebanyak mungkin sarjana dengan kualifikasi di bidang AI demi memenuhi kebutuhan industri.</w:t>
      </w:r>
    </w:p>
    <w:p w:rsidR="00B03791" w:rsidRPr="009126AD" w:rsidRDefault="00B03791" w:rsidP="00B03791">
      <w:pPr>
        <w:pStyle w:val="NormalWeb"/>
        <w:spacing w:before="0" w:beforeAutospacing="0" w:after="0" w:afterAutospacing="0" w:line="276" w:lineRule="auto"/>
        <w:ind w:firstLine="425"/>
        <w:jc w:val="both"/>
        <w:rPr>
          <w:sz w:val="22"/>
          <w:szCs w:val="22"/>
        </w:rPr>
      </w:pPr>
      <w:r w:rsidRPr="009126AD">
        <w:rPr>
          <w:sz w:val="22"/>
          <w:szCs w:val="22"/>
        </w:rPr>
        <w:t xml:space="preserve">AI bekerja dengan menggabungkan sejumlah besar data dengan cepat, pengolahan berulang, dan algoritme cerdas, memungkinkan perangkat lunak untuk belajar secara otomatis dari pola atau fitur dalam data. AI adalah bidang </w:t>
      </w:r>
      <w:r w:rsidRPr="009126AD">
        <w:rPr>
          <w:sz w:val="22"/>
          <w:szCs w:val="22"/>
        </w:rPr>
        <w:lastRenderedPageBreak/>
        <w:t xml:space="preserve">studi luas yang mencakup banyak teori, metode, dan teknologi, serta subbidang utama. </w:t>
      </w:r>
    </w:p>
    <w:p w:rsidR="00B03791" w:rsidRPr="009126AD" w:rsidRDefault="00B03791" w:rsidP="00B03791">
      <w:pPr>
        <w:pStyle w:val="kontenutama"/>
        <w:spacing w:line="276" w:lineRule="auto"/>
        <w:rPr>
          <w:rFonts w:ascii="Times New Roman" w:hAnsi="Times New Roman"/>
          <w:szCs w:val="22"/>
        </w:rPr>
      </w:pPr>
      <w:r w:rsidRPr="009126AD">
        <w:rPr>
          <w:rFonts w:ascii="Times New Roman" w:hAnsi="Times New Roman"/>
          <w:szCs w:val="22"/>
        </w:rPr>
        <w:t>Penerapan AI, di sisi lain, juga telah merambah sektor </w:t>
      </w:r>
      <w:r w:rsidR="00967DFA">
        <w:rPr>
          <w:rFonts w:ascii="Times New Roman" w:hAnsi="Times New Roman"/>
          <w:szCs w:val="22"/>
          <w:lang w:val="en-US"/>
        </w:rPr>
        <w:t>pendidikan</w:t>
      </w:r>
      <w:r w:rsidRPr="009126AD">
        <w:rPr>
          <w:rFonts w:ascii="Times New Roman" w:hAnsi="Times New Roman"/>
          <w:szCs w:val="22"/>
        </w:rPr>
        <w:t>, mulai dari </w:t>
      </w:r>
      <w:r w:rsidR="00967DFA">
        <w:rPr>
          <w:rFonts w:ascii="Times New Roman" w:hAnsi="Times New Roman"/>
          <w:szCs w:val="22"/>
          <w:lang w:val="en-US"/>
        </w:rPr>
        <w:t>pendidikan</w:t>
      </w:r>
      <w:r w:rsidRPr="009126AD">
        <w:rPr>
          <w:rFonts w:ascii="Times New Roman" w:hAnsi="Times New Roman"/>
          <w:szCs w:val="22"/>
        </w:rPr>
        <w:t> dasar hingga </w:t>
      </w:r>
      <w:r w:rsidR="00967DFA">
        <w:rPr>
          <w:rFonts w:ascii="Times New Roman" w:hAnsi="Times New Roman"/>
          <w:szCs w:val="22"/>
          <w:lang w:val="en-US"/>
        </w:rPr>
        <w:t>pendidikan</w:t>
      </w:r>
      <w:r w:rsidR="00967DFA">
        <w:rPr>
          <w:rFonts w:ascii="Times New Roman" w:hAnsi="Times New Roman"/>
          <w:szCs w:val="22"/>
        </w:rPr>
        <w:t> tinggi, bahkan pendidikan</w:t>
      </w:r>
      <w:r w:rsidRPr="009126AD">
        <w:rPr>
          <w:rFonts w:ascii="Times New Roman" w:hAnsi="Times New Roman"/>
          <w:szCs w:val="22"/>
        </w:rPr>
        <w:t> profesi. AI diyakini dapat membantu manusia untuk belajar dengan lebih baik dan mencapai tujuan </w:t>
      </w:r>
      <w:r w:rsidR="00967DFA">
        <w:rPr>
          <w:rFonts w:ascii="Times New Roman" w:hAnsi="Times New Roman"/>
          <w:szCs w:val="22"/>
          <w:lang w:val="en-US"/>
        </w:rPr>
        <w:t>pendidikan</w:t>
      </w:r>
      <w:r w:rsidRPr="009126AD">
        <w:rPr>
          <w:rFonts w:ascii="Times New Roman" w:hAnsi="Times New Roman"/>
          <w:szCs w:val="22"/>
        </w:rPr>
        <w:t> yang diinginkannya. Dengan kata lain, nilai dan karakter di bidang pendidikan juga dipersoalkan.</w:t>
      </w:r>
    </w:p>
    <w:p w:rsidR="00B03791" w:rsidRPr="009126AD" w:rsidRDefault="00B03791" w:rsidP="00B03791">
      <w:pPr>
        <w:pStyle w:val="kontenutama"/>
        <w:spacing w:line="276" w:lineRule="auto"/>
        <w:rPr>
          <w:rFonts w:ascii="Times New Roman" w:hAnsi="Times New Roman"/>
          <w:szCs w:val="22"/>
        </w:rPr>
      </w:pPr>
      <w:r w:rsidRPr="009126AD">
        <w:rPr>
          <w:rFonts w:ascii="Times New Roman" w:hAnsi="Times New Roman"/>
          <w:szCs w:val="22"/>
        </w:rPr>
        <w:t>Salah satu tantangan terbesar di dunia </w:t>
      </w:r>
      <w:r w:rsidR="00967DFA">
        <w:rPr>
          <w:rFonts w:ascii="Times New Roman" w:hAnsi="Times New Roman"/>
          <w:szCs w:val="22"/>
          <w:lang w:val="en-US"/>
        </w:rPr>
        <w:t>pendidikan</w:t>
      </w:r>
      <w:bookmarkStart w:id="1" w:name="_GoBack"/>
      <w:bookmarkEnd w:id="1"/>
      <w:r w:rsidRPr="009126AD">
        <w:rPr>
          <w:rFonts w:ascii="Times New Roman" w:hAnsi="Times New Roman"/>
          <w:szCs w:val="22"/>
        </w:rPr>
        <w:t> selain cara dan kecepatan belajar yang berbeda-beda pada tiap individu adalah baik buruknya nilai yang tertanam di dalam diri mereka seusai beradaptasi menggunakan sistem berbasis artificial intellegence. Dampak yang diberikan juga memengaruhi perkembangan anak didik dalam bertindak, merespons dan menyikapi segala masalah yang ada. Baik nilai kejujuran hingga nilai kompetisi dan tanggung jawab. Secara umum aplikasi canggih berbasis IT membawa dampak yang sangat signifikan terhadap pola pikir dan pengetahuan umum siswa maupun mahasiswa, hal ini akan menuntut untuk berpikir kritis dan jeli, kemampuannya pun juga akan didukung dengan interaksi dan akses yang sangat maju. Namun, hal-hal buruk pun juga dapat terjadi seperti kebiasaan duplikat penuh tanpa memfilter terlebih dahulu.</w:t>
      </w:r>
    </w:p>
    <w:p w:rsidR="00B03791" w:rsidRPr="009126AD" w:rsidRDefault="00B03791" w:rsidP="00B03791">
      <w:pPr>
        <w:pStyle w:val="NormalWeb"/>
        <w:spacing w:before="0" w:beforeAutospacing="0" w:after="0" w:afterAutospacing="0" w:line="276" w:lineRule="auto"/>
        <w:ind w:firstLine="425"/>
        <w:jc w:val="both"/>
        <w:rPr>
          <w:sz w:val="22"/>
          <w:szCs w:val="22"/>
        </w:rPr>
      </w:pPr>
      <w:r w:rsidRPr="009126AD">
        <w:rPr>
          <w:sz w:val="22"/>
          <w:szCs w:val="22"/>
        </w:rPr>
        <w:t xml:space="preserve">Tantangan adanya penerapan Artificial Intellegence juga terletak pada nilai dan karakter, hal ini dapat ditunjukkan dengan adanya perlakuan dan kontrol terhadap pengelolaan dan penggunaan aplikasi pendidikan berbasis artificial intellegence. Peran pendidik, orang tua dan pemerintah juga memegang penuh dalam pengawasan anak didik agar menggunakan media aplikasi tersebut </w:t>
      </w:r>
      <w:r w:rsidRPr="009126AD">
        <w:rPr>
          <w:sz w:val="22"/>
          <w:szCs w:val="22"/>
        </w:rPr>
        <w:lastRenderedPageBreak/>
        <w:t xml:space="preserve">secara bijak dan profesional. Perlunya penanaman nilai dan karakter agar sistem artficial intellgence berjalan lancar dan sebagai mana mestinya. </w:t>
      </w:r>
    </w:p>
    <w:p w:rsidR="00B03791" w:rsidRPr="009126AD" w:rsidRDefault="00B03791" w:rsidP="00B03791">
      <w:pPr>
        <w:pStyle w:val="NormalWeb"/>
        <w:spacing w:before="0" w:beforeAutospacing="0" w:after="0" w:afterAutospacing="0" w:line="276" w:lineRule="auto"/>
        <w:ind w:firstLine="425"/>
        <w:jc w:val="both"/>
        <w:rPr>
          <w:sz w:val="22"/>
          <w:szCs w:val="22"/>
        </w:rPr>
      </w:pPr>
      <w:r w:rsidRPr="009126AD">
        <w:rPr>
          <w:sz w:val="22"/>
          <w:szCs w:val="22"/>
        </w:rPr>
        <w:t>Beberapa kasus sebelumnya juga teah terjadi dengan adanya media pembelajaran berbasis IT juga malah justru menjebak siswa ke dalam habbit yang buruk. Dengan begitu perlu adanya security apps yang memungkinkan siswa atau mahasiswa agar tidak melakukan kecurangan seperti tindak plagiasi penuh dan pelanggaran hak cipta. Berdasarkan kasus sebelumnya, diketahui bahwa terdapat data-data duplikat yang tidak sedikit oleh karena itu media berbasi</w:t>
      </w:r>
      <w:r>
        <w:rPr>
          <w:sz w:val="22"/>
          <w:szCs w:val="22"/>
        </w:rPr>
        <w:t>s</w:t>
      </w:r>
      <w:r w:rsidRPr="009126AD">
        <w:rPr>
          <w:sz w:val="22"/>
          <w:szCs w:val="22"/>
        </w:rPr>
        <w:t xml:space="preserve"> IT atau Artificial Intellegence ini belum sepenuhnya menjamin kebiasaan baik siswa dalam beradapatasi dengan teknologi. Perlunya pendidikan nilai dan karakter yang fundamental untuk membarengi kemajuan sistem pendidikan tersebut.</w:t>
      </w:r>
    </w:p>
    <w:p w:rsidR="00B03791" w:rsidRPr="009126AD" w:rsidRDefault="00B03791" w:rsidP="00B03791">
      <w:pPr>
        <w:pStyle w:val="NormalWeb"/>
        <w:spacing w:before="0" w:beforeAutospacing="0" w:after="0" w:afterAutospacing="0" w:line="276" w:lineRule="auto"/>
        <w:ind w:firstLine="425"/>
        <w:jc w:val="both"/>
        <w:rPr>
          <w:sz w:val="22"/>
          <w:szCs w:val="22"/>
        </w:rPr>
      </w:pPr>
      <w:r w:rsidRPr="009126AD">
        <w:rPr>
          <w:sz w:val="22"/>
          <w:szCs w:val="22"/>
        </w:rPr>
        <w:t>Saat ini pun ada beberapa aplikasi pendidikan yang mengadopsi artificial intellegence seperti voice assistant yang memungkinkan siswa berinteraksi dengan materi pembelajaran tanpa harus berinteraksi dengan guru atau dosen, baik di ruang kelas maupun di rumah.</w:t>
      </w:r>
    </w:p>
    <w:p w:rsidR="00B03791" w:rsidRPr="009126AD" w:rsidRDefault="00B03791" w:rsidP="00B03791">
      <w:pPr>
        <w:pStyle w:val="NormalWeb"/>
        <w:spacing w:before="0" w:beforeAutospacing="0" w:after="0" w:afterAutospacing="0" w:line="276" w:lineRule="auto"/>
        <w:ind w:firstLine="425"/>
        <w:jc w:val="both"/>
        <w:rPr>
          <w:sz w:val="22"/>
          <w:szCs w:val="22"/>
        </w:rPr>
        <w:sectPr w:rsidR="00B03791" w:rsidRPr="009126AD" w:rsidSect="00C14BC2">
          <w:headerReference w:type="even" r:id="rId15"/>
          <w:footerReference w:type="even" r:id="rId16"/>
          <w:type w:val="continuous"/>
          <w:pgSz w:w="11906" w:h="16838" w:code="9"/>
          <w:pgMar w:top="1418" w:right="1418" w:bottom="1418" w:left="1418" w:header="1008" w:footer="864" w:gutter="0"/>
          <w:pgNumType w:start="11"/>
          <w:cols w:num="2" w:space="567"/>
          <w:docGrid w:linePitch="360"/>
        </w:sectPr>
      </w:pPr>
      <w:r w:rsidRPr="009126AD">
        <w:rPr>
          <w:sz w:val="22"/>
          <w:szCs w:val="22"/>
        </w:rPr>
        <w:t>Selain memudahkan dalam penyampaian informasi serta interaksi, fitur tersebut juga dapat mengancam  perilaku siswa dan mahasiswa yang berubah menjadi seorang yang pasif. Sehingga dapat disimpulkan bahwa secanggihnya Artificial Intellegence pun juga belum tentu menjadi kebiasaan baik dalam beretika  dalam berteknologi, sehingga tetap perlu adanya pendidikan dan pengajaran secara langsung dalam membimbing dan mengarahkan anak didiknya.</w:t>
      </w:r>
    </w:p>
    <w:p w:rsidR="00B03791" w:rsidRPr="009126AD" w:rsidRDefault="00B03791" w:rsidP="00B03791">
      <w:pPr>
        <w:pStyle w:val="Sistematika"/>
        <w:spacing w:line="276" w:lineRule="auto"/>
        <w:rPr>
          <w:rFonts w:ascii="Times New Roman" w:hAnsi="Times New Roman"/>
        </w:rPr>
        <w:sectPr w:rsidR="00B03791" w:rsidRPr="009126AD" w:rsidSect="00A02663">
          <w:headerReference w:type="default" r:id="rId17"/>
          <w:footerReference w:type="default" r:id="rId18"/>
          <w:type w:val="continuous"/>
          <w:pgSz w:w="11906" w:h="16838" w:code="9"/>
          <w:pgMar w:top="1418" w:right="1418" w:bottom="1418" w:left="1418" w:header="709" w:footer="709" w:gutter="0"/>
          <w:cols w:space="567"/>
          <w:docGrid w:linePitch="360"/>
        </w:sectPr>
      </w:pPr>
    </w:p>
    <w:p w:rsidR="00B03791" w:rsidRPr="009126AD" w:rsidRDefault="00B03791" w:rsidP="00B03791">
      <w:pPr>
        <w:pStyle w:val="Sistematika"/>
        <w:spacing w:before="0" w:beforeAutospacing="0" w:after="0"/>
        <w:rPr>
          <w:rFonts w:ascii="Times New Roman" w:hAnsi="Times New Roman"/>
        </w:rPr>
      </w:pPr>
      <w:r w:rsidRPr="009126AD">
        <w:rPr>
          <w:rFonts w:ascii="Times New Roman" w:hAnsi="Times New Roman"/>
        </w:rPr>
        <w:lastRenderedPageBreak/>
        <w:t>Simpulan</w:t>
      </w:r>
    </w:p>
    <w:p w:rsidR="00B03791" w:rsidRPr="009126AD" w:rsidRDefault="00B03791" w:rsidP="00B03791">
      <w:pPr>
        <w:pStyle w:val="Sistematika"/>
        <w:spacing w:before="0" w:beforeAutospacing="0" w:after="0"/>
        <w:rPr>
          <w:rFonts w:ascii="Times New Roman" w:hAnsi="Times New Roman"/>
        </w:rPr>
      </w:pPr>
    </w:p>
    <w:p w:rsidR="00B03791" w:rsidRPr="00C709FF" w:rsidRDefault="00B03791" w:rsidP="00B03791">
      <w:pPr>
        <w:pStyle w:val="Sistematika"/>
        <w:spacing w:before="0" w:beforeAutospacing="0" w:after="0" w:line="276" w:lineRule="auto"/>
        <w:jc w:val="both"/>
        <w:rPr>
          <w:rFonts w:ascii="Times New Roman" w:hAnsi="Times New Roman"/>
          <w:b w:val="0"/>
        </w:rPr>
      </w:pPr>
      <w:r w:rsidRPr="009126AD">
        <w:rPr>
          <w:rFonts w:ascii="Times New Roman" w:hAnsi="Times New Roman"/>
          <w:b w:val="0"/>
        </w:rPr>
        <w:t xml:space="preserve">Artificial Intellegence merupakan </w:t>
      </w:r>
      <w:r w:rsidRPr="009126AD">
        <w:rPr>
          <w:rFonts w:ascii="Times New Roman" w:hAnsi="Times New Roman"/>
          <w:b w:val="0"/>
          <w:spacing w:val="-1"/>
          <w:szCs w:val="22"/>
          <w:shd w:val="clear" w:color="auto" w:fill="FFFFFF"/>
        </w:rPr>
        <w:t xml:space="preserve">cabang ilmu komputer yang menekankan pengembangan intelijen mesin, pola berpikir dan bekerja seperti manusia. Misalnya, pengenalan suara, </w:t>
      </w:r>
      <w:r w:rsidRPr="009126AD">
        <w:rPr>
          <w:rFonts w:ascii="Times New Roman" w:hAnsi="Times New Roman"/>
          <w:b w:val="0"/>
          <w:spacing w:val="-1"/>
          <w:szCs w:val="22"/>
          <w:shd w:val="clear" w:color="auto" w:fill="FFFFFF"/>
        </w:rPr>
        <w:lastRenderedPageBreak/>
        <w:t>pemecahan masalah, pembelajaran, dan perencanaan. AI juga bisa diterapkan pada bidang pendidikan yang berdampak pada nilai dan karakter anak didik yakni baik siswa maupun mahasiswa</w:t>
      </w:r>
      <w:r>
        <w:rPr>
          <w:rFonts w:ascii="Times New Roman" w:hAnsi="Times New Roman"/>
          <w:b w:val="0"/>
          <w:spacing w:val="-1"/>
          <w:szCs w:val="22"/>
          <w:shd w:val="clear" w:color="auto" w:fill="FFFFFF"/>
        </w:rPr>
        <w:t xml:space="preserve"> untuk meningkatkan ketajaman pola pikir dan pandangan baru </w:t>
      </w:r>
      <w:r>
        <w:rPr>
          <w:rFonts w:ascii="Times New Roman" w:hAnsi="Times New Roman"/>
          <w:b w:val="0"/>
          <w:spacing w:val="-1"/>
          <w:szCs w:val="22"/>
          <w:shd w:val="clear" w:color="auto" w:fill="FFFFFF"/>
        </w:rPr>
        <w:lastRenderedPageBreak/>
        <w:t>lainnya</w:t>
      </w:r>
      <w:r w:rsidRPr="009126AD">
        <w:rPr>
          <w:rFonts w:ascii="Times New Roman" w:hAnsi="Times New Roman"/>
          <w:b w:val="0"/>
          <w:spacing w:val="-1"/>
          <w:szCs w:val="22"/>
          <w:shd w:val="clear" w:color="auto" w:fill="FFFFFF"/>
        </w:rPr>
        <w:t xml:space="preserve">. AI memudahkan siswa dan mahasiswa dalam menunjang studinya secara visibilitas dan komprehensif namun </w:t>
      </w:r>
      <w:r w:rsidRPr="009126AD">
        <w:rPr>
          <w:rFonts w:ascii="Times New Roman" w:hAnsi="Times New Roman"/>
          <w:b w:val="0"/>
          <w:szCs w:val="22"/>
        </w:rPr>
        <w:t>secanggih</w:t>
      </w:r>
      <w:r w:rsidRPr="009126AD">
        <w:rPr>
          <w:b w:val="0"/>
          <w:szCs w:val="22"/>
        </w:rPr>
        <w:t>nya</w:t>
      </w:r>
      <w:r w:rsidRPr="009126AD">
        <w:rPr>
          <w:rFonts w:ascii="Times New Roman" w:hAnsi="Times New Roman"/>
          <w:b w:val="0"/>
          <w:szCs w:val="22"/>
        </w:rPr>
        <w:t xml:space="preserve"> Artificial Intellegence pun juga belum tentu menjadikan kebiasaan baik dalam beretika  dalam berteknologi, sehingga tetap perlu adanya pendidikan dan pengajaran secara langsung dalam membimbing dan mengarahkan anak didiknya.</w:t>
      </w:r>
    </w:p>
    <w:p w:rsidR="00B03791" w:rsidRDefault="00B03791" w:rsidP="00B03791">
      <w:pPr>
        <w:pStyle w:val="Sistematika"/>
        <w:spacing w:before="0" w:beforeAutospacing="0" w:after="0"/>
        <w:contextualSpacing/>
        <w:rPr>
          <w:rFonts w:ascii="Times New Roman" w:hAnsi="Times New Roman"/>
          <w:b w:val="0"/>
          <w:lang w:val="en-US"/>
        </w:rPr>
      </w:pPr>
    </w:p>
    <w:p w:rsidR="00B03791" w:rsidRPr="009126AD" w:rsidRDefault="00B03791" w:rsidP="00B03791">
      <w:pPr>
        <w:pStyle w:val="Sistematika"/>
        <w:spacing w:before="0" w:beforeAutospacing="0" w:after="0"/>
        <w:contextualSpacing/>
        <w:rPr>
          <w:rFonts w:ascii="Times New Roman" w:hAnsi="Times New Roman"/>
        </w:rPr>
      </w:pPr>
      <w:r w:rsidRPr="009126AD">
        <w:rPr>
          <w:rFonts w:ascii="Times New Roman" w:hAnsi="Times New Roman"/>
        </w:rPr>
        <w:t>Referensi</w:t>
      </w:r>
    </w:p>
    <w:p w:rsidR="00B03791" w:rsidRPr="009126AD" w:rsidRDefault="00B03791" w:rsidP="00B03791">
      <w:pPr>
        <w:pStyle w:val="Sistematika"/>
        <w:spacing w:before="0" w:beforeAutospacing="0" w:after="0"/>
        <w:contextualSpacing/>
        <w:rPr>
          <w:rFonts w:ascii="Times New Roman" w:hAnsi="Times New Roman"/>
        </w:rPr>
      </w:pPr>
    </w:p>
    <w:p w:rsidR="00B03791" w:rsidRPr="009126AD" w:rsidRDefault="00B03791" w:rsidP="00B03791">
      <w:pPr>
        <w:spacing w:line="276" w:lineRule="auto"/>
        <w:ind w:left="709" w:hanging="709"/>
        <w:jc w:val="both"/>
        <w:rPr>
          <w:rFonts w:ascii="Times New Roman" w:hAnsi="Times New Roman"/>
        </w:rPr>
      </w:pPr>
      <w:r w:rsidRPr="009126AD">
        <w:rPr>
          <w:rFonts w:ascii="Times New Roman" w:hAnsi="Times New Roman"/>
        </w:rPr>
        <w:t>Y. Muhammad, "</w:t>
      </w:r>
      <w:r w:rsidRPr="009126AD">
        <w:rPr>
          <w:rFonts w:ascii="Times New Roman" w:hAnsi="Times New Roman"/>
          <w:i/>
        </w:rPr>
        <w:t>Era Industri 4.0: Tantangan dan Peluang Perkembangan Pendidikan Kejuruan Indonesia</w:t>
      </w:r>
      <w:r w:rsidRPr="009126AD">
        <w:rPr>
          <w:rFonts w:ascii="Times New Roman" w:hAnsi="Times New Roman"/>
        </w:rPr>
        <w:t xml:space="preserve">", Sidang Terbuka Luar Biasa Universitas Negeri Makasar, 14, March, 2018. </w:t>
      </w:r>
    </w:p>
    <w:p w:rsidR="00B03791" w:rsidRPr="009126AD" w:rsidRDefault="00B03791" w:rsidP="00B03791">
      <w:pPr>
        <w:spacing w:line="276" w:lineRule="auto"/>
        <w:ind w:left="709" w:hanging="709"/>
        <w:jc w:val="both"/>
        <w:rPr>
          <w:rFonts w:ascii="Times New Roman" w:hAnsi="Times New Roman"/>
        </w:rPr>
      </w:pPr>
      <w:r w:rsidRPr="009126AD">
        <w:rPr>
          <w:rFonts w:ascii="Times New Roman" w:hAnsi="Times New Roman"/>
          <w:shd w:val="clear" w:color="auto" w:fill="FFFFFF"/>
        </w:rPr>
        <w:t>Ahmad, Abu. "Mengenal artificial intelligence, machine learning, neural network, dan deep learning." </w:t>
      </w:r>
      <w:r w:rsidRPr="009126AD">
        <w:rPr>
          <w:rFonts w:ascii="Times New Roman" w:hAnsi="Times New Roman"/>
          <w:i/>
          <w:iCs/>
          <w:shd w:val="clear" w:color="auto" w:fill="FFFFFF"/>
        </w:rPr>
        <w:t>no. October</w:t>
      </w:r>
      <w:r w:rsidRPr="009126AD">
        <w:rPr>
          <w:rFonts w:ascii="Times New Roman" w:hAnsi="Times New Roman"/>
          <w:shd w:val="clear" w:color="auto" w:fill="FFFFFF"/>
        </w:rPr>
        <w:t> (2017).</w:t>
      </w:r>
    </w:p>
    <w:p w:rsidR="00B03791" w:rsidRPr="009126AD" w:rsidRDefault="00B03791" w:rsidP="00B03791">
      <w:pPr>
        <w:spacing w:line="276" w:lineRule="auto"/>
        <w:ind w:left="709" w:hanging="709"/>
        <w:jc w:val="both"/>
        <w:rPr>
          <w:rFonts w:ascii="Times New Roman" w:hAnsi="Times New Roman"/>
        </w:rPr>
      </w:pPr>
      <w:r w:rsidRPr="009126AD">
        <w:rPr>
          <w:rFonts w:ascii="Times New Roman" w:hAnsi="Times New Roman"/>
        </w:rPr>
        <w:t>H. Toba, “Big Data: Menuju Evaluasi Era Informasi Selanjutnya”, Conference Paper, April, 2015.</w:t>
      </w:r>
    </w:p>
    <w:p w:rsidR="00B03791" w:rsidRPr="009126AD" w:rsidRDefault="00B03791" w:rsidP="00B03791">
      <w:pPr>
        <w:spacing w:line="276" w:lineRule="auto"/>
        <w:ind w:left="709" w:hanging="709"/>
        <w:jc w:val="both"/>
        <w:rPr>
          <w:rFonts w:ascii="Times New Roman" w:hAnsi="Times New Roman"/>
        </w:rPr>
      </w:pPr>
      <w:r w:rsidRPr="009126AD">
        <w:rPr>
          <w:rFonts w:ascii="Times New Roman" w:hAnsi="Times New Roman"/>
        </w:rPr>
        <w:t>M. Frank, P. Roehrig, B. Pring, “</w:t>
      </w:r>
      <w:r w:rsidRPr="009126AD">
        <w:rPr>
          <w:rFonts w:ascii="Times New Roman" w:hAnsi="Times New Roman"/>
          <w:i/>
        </w:rPr>
        <w:t>Apa yang harus dilakukan ketika mesin melakukan semuanya?</w:t>
      </w:r>
      <w:r w:rsidRPr="009126AD">
        <w:rPr>
          <w:rFonts w:ascii="Times New Roman" w:hAnsi="Times New Roman"/>
        </w:rPr>
        <w:t>”, Elex Media Komputindo, 2017.</w:t>
      </w:r>
    </w:p>
    <w:p w:rsidR="00B03791" w:rsidRPr="009126AD" w:rsidRDefault="00B03791" w:rsidP="00B03791">
      <w:pPr>
        <w:spacing w:line="276" w:lineRule="auto"/>
      </w:pPr>
      <w:hyperlink r:id="rId19" w:history="1">
        <w:r w:rsidRPr="009126AD">
          <w:rPr>
            <w:rStyle w:val="Hyperlink"/>
          </w:rPr>
          <w:t>https://gln.kemdikbud.go.id/glnsite/buku-literasi-digital/</w:t>
        </w:r>
      </w:hyperlink>
      <w:r w:rsidRPr="009126AD">
        <w:t xml:space="preserve"> </w:t>
      </w:r>
      <w:hyperlink r:id="rId20" w:anchor="howitworks" w:history="1">
        <w:r w:rsidRPr="009126AD">
          <w:rPr>
            <w:rStyle w:val="Hyperlink"/>
          </w:rPr>
          <w:t>https://www.sas.com/id_id/insights/analytics/what-is-artificial-intelligence.html#howitworks</w:t>
        </w:r>
      </w:hyperlink>
    </w:p>
    <w:p w:rsidR="00B03791" w:rsidRPr="009126AD" w:rsidRDefault="00B03791" w:rsidP="00B03791">
      <w:pPr>
        <w:spacing w:line="276" w:lineRule="auto"/>
      </w:pPr>
    </w:p>
    <w:p w:rsidR="00D250C7" w:rsidRPr="001C49F2" w:rsidRDefault="00D250C7" w:rsidP="00AF61F8">
      <w:pPr>
        <w:pStyle w:val="kontenutama"/>
        <w:ind w:firstLine="0"/>
        <w:contextualSpacing/>
        <w:rPr>
          <w:rFonts w:ascii="Times New Roman" w:hAnsi="Times New Roman"/>
          <w:lang w:val="en-US"/>
        </w:rPr>
      </w:pPr>
    </w:p>
    <w:sectPr w:rsidR="00D250C7" w:rsidRPr="001C49F2" w:rsidSect="00D250C7">
      <w:headerReference w:type="default" r:id="rId21"/>
      <w:footerReference w:type="default" r:id="rId22"/>
      <w:type w:val="continuous"/>
      <w:pgSz w:w="11906" w:h="16838" w:code="9"/>
      <w:pgMar w:top="1440" w:right="1440" w:bottom="1440" w:left="1440" w:header="10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0E" w:rsidRDefault="00B9680E" w:rsidP="00CF09D8">
      <w:pPr>
        <w:spacing w:after="0" w:line="240" w:lineRule="auto"/>
      </w:pPr>
      <w:r>
        <w:separator/>
      </w:r>
    </w:p>
  </w:endnote>
  <w:endnote w:type="continuationSeparator" w:id="0">
    <w:p w:rsidR="00B9680E" w:rsidRDefault="00B9680E" w:rsidP="00CF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91" w:rsidRPr="000D24ED" w:rsidRDefault="00B03791" w:rsidP="00D20EF4">
    <w:pPr>
      <w:pStyle w:val="Footer"/>
      <w:pBdr>
        <w:top w:val="single" w:sz="12" w:space="1" w:color="auto"/>
      </w:pBdr>
      <w:rPr>
        <w:rFonts w:ascii="Ebrima" w:hAnsi="Ebrima"/>
        <w:b/>
        <w:bCs/>
        <w:lang w:val="en-US"/>
      </w:rPr>
    </w:pPr>
    <w:r w:rsidRPr="00F81C02">
      <w:rPr>
        <w:rFonts w:ascii="Ebrima" w:hAnsi="Ebrima"/>
        <w:sz w:val="22"/>
      </w:rPr>
      <w:fldChar w:fldCharType="begin"/>
    </w:r>
    <w:r w:rsidRPr="00F81C02">
      <w:rPr>
        <w:rFonts w:ascii="Ebrima" w:hAnsi="Ebrima"/>
        <w:sz w:val="22"/>
      </w:rPr>
      <w:instrText>PAGE   \* MERGEFORMAT</w:instrText>
    </w:r>
    <w:r w:rsidRPr="00F81C02">
      <w:rPr>
        <w:rFonts w:ascii="Ebrima" w:hAnsi="Ebrima"/>
        <w:sz w:val="22"/>
      </w:rPr>
      <w:fldChar w:fldCharType="separate"/>
    </w:r>
    <w:r w:rsidRPr="00F81C02">
      <w:rPr>
        <w:rFonts w:ascii="Ebrima" w:hAnsi="Ebrima"/>
        <w:sz w:val="22"/>
      </w:rPr>
      <w:t>1</w:t>
    </w:r>
    <w:r w:rsidRPr="00F81C02">
      <w:rPr>
        <w:rFonts w:ascii="Ebrima" w:hAnsi="Ebrima"/>
        <w:sz w:val="22"/>
      </w:rPr>
      <w:fldChar w:fldCharType="end"/>
    </w:r>
    <w:r w:rsidRPr="000D24ED">
      <w:rPr>
        <w:rFonts w:ascii="Ebrima" w:hAnsi="Ebrima"/>
        <w:b/>
        <w:bCs/>
      </w:rPr>
      <w:t xml:space="preserve">| </w:t>
    </w:r>
    <w:r w:rsidRPr="000D24ED">
      <w:rPr>
        <w:rFonts w:ascii="Ebrima" w:hAnsi="Ebrima"/>
        <w:color w:val="7F7F7F"/>
        <w:sz w:val="22"/>
      </w:rPr>
      <w:t xml:space="preserve">JURNAL </w:t>
    </w:r>
    <w:r w:rsidRPr="000D24ED">
      <w:rPr>
        <w:rFonts w:ascii="Ebrima" w:hAnsi="Ebrima"/>
        <w:color w:val="7F7F7F"/>
        <w:sz w:val="22"/>
        <w:lang w:val="en-US"/>
      </w:rPr>
      <w:t>THABIEA</w:t>
    </w:r>
  </w:p>
  <w:p w:rsidR="00B03791" w:rsidRPr="000D24ED" w:rsidRDefault="00B03791" w:rsidP="006B3639">
    <w:pPr>
      <w:pStyle w:val="Footer"/>
      <w:rPr>
        <w:rFonts w:ascii="Ebrima" w:hAnsi="Ebri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91" w:rsidRPr="000D24ED" w:rsidRDefault="00B03791" w:rsidP="00D250C7">
    <w:pPr>
      <w:pStyle w:val="Headerdepan"/>
      <w:jc w:val="right"/>
      <w:rPr>
        <w:rFonts w:ascii="Ebrima" w:hAnsi="Ebrima" w:cs="Segoe UI"/>
      </w:rPr>
    </w:pPr>
    <w:r w:rsidRPr="000D24ED">
      <w:rPr>
        <w:rFonts w:ascii="Ebrima" w:hAnsi="Ebrima" w:cs="Segoe UI"/>
      </w:rPr>
      <w:t xml:space="preserve">JURNAL </w:t>
    </w:r>
    <w:r w:rsidRPr="000D24ED">
      <w:rPr>
        <w:rFonts w:ascii="Ebrima" w:hAnsi="Ebrima" w:cs="Segoe UI"/>
        <w:lang w:val="en-US"/>
      </w:rPr>
      <w:t>THABIEA</w:t>
    </w:r>
    <w:r w:rsidRPr="000D24ED">
      <w:rPr>
        <w:rFonts w:ascii="Ebrima" w:hAnsi="Ebrima" w:cs="Segoe UI"/>
      </w:rPr>
      <w:t xml:space="preserve"> Vol. x No. x Tahun 20XX | xx – xx</w:t>
    </w:r>
  </w:p>
  <w:p w:rsidR="00B03791" w:rsidRPr="000D24ED" w:rsidRDefault="00B03791" w:rsidP="00D250C7">
    <w:pPr>
      <w:pStyle w:val="Footer"/>
      <w:rPr>
        <w:rFonts w:ascii="Ebrima" w:hAnsi="Ebrima" w:cs="Segoe UI"/>
      </w:rPr>
    </w:pPr>
    <w:r>
      <w:fldChar w:fldCharType="begin"/>
    </w:r>
    <w:r>
      <w:instrText>PAGE   \* MERGEFORMAT</w:instrText>
    </w:r>
    <w:r>
      <w:fldChar w:fldCharType="separate"/>
    </w:r>
    <w:r>
      <w:rPr>
        <w:noProof/>
      </w:rPr>
      <w:t>14</w:t>
    </w:r>
    <w:r>
      <w:fldChar w:fldCharType="end"/>
    </w:r>
  </w:p>
  <w:p w:rsidR="00B03791" w:rsidRDefault="00B037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C7" w:rsidRPr="000D24ED" w:rsidRDefault="00D250C7" w:rsidP="00D250C7">
    <w:pPr>
      <w:pStyle w:val="Headerdepan"/>
      <w:jc w:val="right"/>
      <w:rPr>
        <w:rFonts w:ascii="Ebrima" w:hAnsi="Ebrima" w:cs="Segoe UI"/>
      </w:rPr>
    </w:pPr>
  </w:p>
  <w:p w:rsidR="00DC3DFC" w:rsidRDefault="00B96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0E" w:rsidRDefault="00B9680E" w:rsidP="00CF09D8">
      <w:pPr>
        <w:spacing w:after="0" w:line="240" w:lineRule="auto"/>
      </w:pPr>
      <w:r>
        <w:separator/>
      </w:r>
    </w:p>
  </w:footnote>
  <w:footnote w:type="continuationSeparator" w:id="0">
    <w:p w:rsidR="00B9680E" w:rsidRDefault="00B9680E" w:rsidP="00CF0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91" w:rsidRDefault="00B03791">
    <w:pPr>
      <w:pStyle w:val="Header"/>
      <w:jc w:val="right"/>
    </w:pPr>
  </w:p>
  <w:p w:rsidR="00B03791" w:rsidRDefault="00B03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91" w:rsidRDefault="00B03791" w:rsidP="0022327F">
    <w:pPr>
      <w:pStyle w:val="Header"/>
      <w:jc w:val="center"/>
    </w:pPr>
  </w:p>
  <w:p w:rsidR="00B03791" w:rsidRDefault="00B03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03791" w:rsidRPr="000D24ED" w:rsidTr="00967366">
      <w:tc>
        <w:tcPr>
          <w:tcW w:w="9072" w:type="dxa"/>
          <w:tcBorders>
            <w:top w:val="nil"/>
            <w:left w:val="nil"/>
            <w:bottom w:val="single" w:sz="8" w:space="0" w:color="auto"/>
            <w:right w:val="nil"/>
          </w:tcBorders>
          <w:shd w:val="clear" w:color="auto" w:fill="auto"/>
        </w:tcPr>
        <w:p w:rsidR="00B03791" w:rsidRPr="000D24ED" w:rsidRDefault="00B03791" w:rsidP="00967366">
          <w:pPr>
            <w:pStyle w:val="Header"/>
            <w:jc w:val="right"/>
            <w:rPr>
              <w:rFonts w:ascii="Ebrima" w:hAnsi="Ebrima"/>
              <w:sz w:val="22"/>
              <w:szCs w:val="22"/>
            </w:rPr>
          </w:pPr>
          <w:r w:rsidRPr="000D24ED">
            <w:rPr>
              <w:rFonts w:ascii="Ebrima" w:hAnsi="Ebrima"/>
              <w:sz w:val="22"/>
              <w:szCs w:val="22"/>
            </w:rPr>
            <w:t>nama penulis pertama, dkk | judul artikel dalam 4 sampai 5 kata......</w:t>
          </w:r>
        </w:p>
      </w:tc>
    </w:tr>
  </w:tbl>
  <w:p w:rsidR="00B03791" w:rsidRPr="000D24ED" w:rsidRDefault="00B03791">
    <w:pPr>
      <w:pStyle w:val="Header"/>
      <w:rPr>
        <w:rFonts w:ascii="Ebrima" w:hAnsi="Ebrima"/>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91" w:rsidRPr="0022327F" w:rsidRDefault="00B03791" w:rsidP="002232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C7" w:rsidRPr="0022327F" w:rsidRDefault="00D250C7" w:rsidP="00223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D8"/>
    <w:rsid w:val="000703DC"/>
    <w:rsid w:val="00141421"/>
    <w:rsid w:val="00150D4D"/>
    <w:rsid w:val="001C49F2"/>
    <w:rsid w:val="0022327F"/>
    <w:rsid w:val="00252642"/>
    <w:rsid w:val="002B7437"/>
    <w:rsid w:val="003279D1"/>
    <w:rsid w:val="003647B9"/>
    <w:rsid w:val="003B7772"/>
    <w:rsid w:val="00420CAB"/>
    <w:rsid w:val="00492FEB"/>
    <w:rsid w:val="00644ECE"/>
    <w:rsid w:val="006F34D9"/>
    <w:rsid w:val="006F40A8"/>
    <w:rsid w:val="00713840"/>
    <w:rsid w:val="0071709A"/>
    <w:rsid w:val="007D2D6D"/>
    <w:rsid w:val="007F09F6"/>
    <w:rsid w:val="007F1A34"/>
    <w:rsid w:val="00810045"/>
    <w:rsid w:val="008142FE"/>
    <w:rsid w:val="008D3B6B"/>
    <w:rsid w:val="009275FB"/>
    <w:rsid w:val="00967DFA"/>
    <w:rsid w:val="009A411F"/>
    <w:rsid w:val="009B4FE8"/>
    <w:rsid w:val="009B5885"/>
    <w:rsid w:val="009D2FDE"/>
    <w:rsid w:val="00A02663"/>
    <w:rsid w:val="00A5131E"/>
    <w:rsid w:val="00AF61F8"/>
    <w:rsid w:val="00B03791"/>
    <w:rsid w:val="00B45A67"/>
    <w:rsid w:val="00B7017F"/>
    <w:rsid w:val="00B9680E"/>
    <w:rsid w:val="00C14BC2"/>
    <w:rsid w:val="00CA6DDB"/>
    <w:rsid w:val="00CF09D8"/>
    <w:rsid w:val="00D17878"/>
    <w:rsid w:val="00D250C7"/>
    <w:rsid w:val="00D5375C"/>
    <w:rsid w:val="00DC26E9"/>
    <w:rsid w:val="00E162CE"/>
    <w:rsid w:val="00EB4EE1"/>
    <w:rsid w:val="00EE4F4C"/>
    <w:rsid w:val="00F14B21"/>
    <w:rsid w:val="00F65852"/>
    <w:rsid w:val="00F73D45"/>
    <w:rsid w:val="00FA31D9"/>
    <w:rsid w:val="00FB406D"/>
    <w:rsid w:val="00FC4DB1"/>
    <w:rsid w:val="00FE18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317A1D-771E-44C5-AE1D-86829F31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42"/>
    <w:pPr>
      <w:spacing w:after="160" w:line="259" w:lineRule="auto"/>
    </w:pPr>
    <w:rPr>
      <w:sz w:val="22"/>
      <w:szCs w:val="22"/>
      <w:lang w:eastAsia="en-US"/>
    </w:rPr>
  </w:style>
  <w:style w:type="paragraph" w:styleId="Heading1">
    <w:name w:val="heading 1"/>
    <w:aliases w:val="Judul Artikel"/>
    <w:basedOn w:val="Normal"/>
    <w:next w:val="Normal"/>
    <w:link w:val="Heading1Char"/>
    <w:uiPriority w:val="9"/>
    <w:rsid w:val="00CF09D8"/>
    <w:pPr>
      <w:keepNext/>
      <w:spacing w:before="100" w:beforeAutospacing="1" w:after="100" w:afterAutospacing="1" w:line="240" w:lineRule="auto"/>
      <w:ind w:left="567" w:right="567"/>
      <w:jc w:val="center"/>
      <w:outlineLvl w:val="0"/>
    </w:pPr>
    <w:rPr>
      <w:rFonts w:ascii="Segoe UI" w:eastAsia="Times New Roman" w:hAnsi="Segoe UI"/>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Artikel Char"/>
    <w:link w:val="Heading1"/>
    <w:uiPriority w:val="9"/>
    <w:rsid w:val="00CF09D8"/>
    <w:rPr>
      <w:rFonts w:ascii="Segoe UI" w:eastAsia="Times New Roman" w:hAnsi="Segoe UI"/>
      <w:b/>
      <w:bCs/>
      <w:kern w:val="32"/>
      <w:sz w:val="28"/>
      <w:szCs w:val="32"/>
      <w:lang w:val="en-US"/>
    </w:rPr>
  </w:style>
  <w:style w:type="paragraph" w:styleId="Header">
    <w:name w:val="header"/>
    <w:basedOn w:val="Normal"/>
    <w:link w:val="HeaderChar"/>
    <w:uiPriority w:val="99"/>
    <w:unhideWhenUsed/>
    <w:rsid w:val="00CF09D8"/>
    <w:pPr>
      <w:tabs>
        <w:tab w:val="center" w:pos="4513"/>
        <w:tab w:val="right" w:pos="9026"/>
      </w:tabs>
      <w:spacing w:after="0" w:line="240" w:lineRule="auto"/>
    </w:pPr>
    <w:rPr>
      <w:rFonts w:ascii="Bookman Old Style" w:hAnsi="Bookman Old Style"/>
      <w:sz w:val="24"/>
      <w:szCs w:val="20"/>
    </w:rPr>
  </w:style>
  <w:style w:type="character" w:customStyle="1" w:styleId="HeaderChar">
    <w:name w:val="Header Char"/>
    <w:link w:val="Header"/>
    <w:uiPriority w:val="99"/>
    <w:rsid w:val="00CF09D8"/>
    <w:rPr>
      <w:rFonts w:ascii="Bookman Old Style" w:hAnsi="Bookman Old Style"/>
      <w:sz w:val="24"/>
    </w:rPr>
  </w:style>
  <w:style w:type="paragraph" w:styleId="Footer">
    <w:name w:val="footer"/>
    <w:basedOn w:val="Normal"/>
    <w:link w:val="FooterChar"/>
    <w:uiPriority w:val="99"/>
    <w:unhideWhenUsed/>
    <w:rsid w:val="00CF09D8"/>
    <w:pPr>
      <w:tabs>
        <w:tab w:val="center" w:pos="4513"/>
        <w:tab w:val="right" w:pos="9026"/>
      </w:tabs>
      <w:spacing w:after="0" w:line="240" w:lineRule="auto"/>
    </w:pPr>
    <w:rPr>
      <w:rFonts w:ascii="Bookman Old Style" w:hAnsi="Bookman Old Style"/>
      <w:sz w:val="24"/>
      <w:szCs w:val="20"/>
    </w:rPr>
  </w:style>
  <w:style w:type="character" w:customStyle="1" w:styleId="FooterChar">
    <w:name w:val="Footer Char"/>
    <w:link w:val="Footer"/>
    <w:uiPriority w:val="99"/>
    <w:rsid w:val="00CF09D8"/>
    <w:rPr>
      <w:rFonts w:ascii="Bookman Old Style" w:hAnsi="Bookman Old Style"/>
      <w:sz w:val="24"/>
    </w:rPr>
  </w:style>
  <w:style w:type="paragraph" w:customStyle="1" w:styleId="Headerdepan">
    <w:name w:val="Header depan"/>
    <w:basedOn w:val="Header"/>
    <w:link w:val="HeaderdepanChar"/>
    <w:qFormat/>
    <w:rsid w:val="00CF09D8"/>
    <w:rPr>
      <w:rFonts w:ascii="Garamond" w:hAnsi="Garamond"/>
      <w:b/>
      <w:sz w:val="18"/>
    </w:rPr>
  </w:style>
  <w:style w:type="character" w:customStyle="1" w:styleId="HeaderdepanChar">
    <w:name w:val="Header depan Char"/>
    <w:link w:val="Headerdepan"/>
    <w:rsid w:val="00CF09D8"/>
    <w:rPr>
      <w:rFonts w:ascii="Garamond" w:hAnsi="Garamond"/>
      <w:b/>
      <w:sz w:val="18"/>
    </w:rPr>
  </w:style>
  <w:style w:type="paragraph" w:customStyle="1" w:styleId="Judul1">
    <w:name w:val="Judul1"/>
    <w:link w:val="JudulChar"/>
    <w:qFormat/>
    <w:rsid w:val="00CF09D8"/>
    <w:pPr>
      <w:spacing w:before="100" w:beforeAutospacing="1" w:after="100" w:afterAutospacing="1"/>
    </w:pPr>
    <w:rPr>
      <w:rFonts w:ascii="Segoe UI" w:eastAsia="Times New Roman" w:hAnsi="Segoe UI"/>
      <w:b/>
      <w:bCs/>
      <w:kern w:val="32"/>
      <w:sz w:val="28"/>
      <w:szCs w:val="32"/>
      <w:lang w:val="en-US" w:eastAsia="en-US"/>
    </w:rPr>
  </w:style>
  <w:style w:type="paragraph" w:customStyle="1" w:styleId="Author">
    <w:name w:val="Author"/>
    <w:link w:val="AuthorChar"/>
    <w:qFormat/>
    <w:rsid w:val="00CF09D8"/>
    <w:pPr>
      <w:spacing w:after="120"/>
    </w:pPr>
    <w:rPr>
      <w:rFonts w:ascii="Segoe UI" w:eastAsia="Times New Roman" w:hAnsi="Segoe UI"/>
      <w:b/>
      <w:bCs/>
      <w:kern w:val="32"/>
      <w:szCs w:val="32"/>
    </w:rPr>
  </w:style>
  <w:style w:type="character" w:customStyle="1" w:styleId="JudulChar">
    <w:name w:val="Judul Char"/>
    <w:link w:val="Judul1"/>
    <w:rsid w:val="00CF09D8"/>
    <w:rPr>
      <w:rFonts w:ascii="Segoe UI" w:eastAsia="Times New Roman" w:hAnsi="Segoe UI"/>
      <w:b/>
      <w:bCs/>
      <w:kern w:val="32"/>
      <w:sz w:val="28"/>
      <w:szCs w:val="32"/>
      <w:lang w:val="en-US" w:eastAsia="en-US"/>
    </w:rPr>
  </w:style>
  <w:style w:type="paragraph" w:customStyle="1" w:styleId="Affiliasi">
    <w:name w:val="Affiliasi"/>
    <w:link w:val="AffiliasiChar"/>
    <w:qFormat/>
    <w:rsid w:val="00CF09D8"/>
    <w:rPr>
      <w:rFonts w:ascii="Centaur" w:eastAsia="Times New Roman" w:hAnsi="Centaur"/>
      <w:bCs/>
      <w:kern w:val="32"/>
      <w:sz w:val="18"/>
      <w:szCs w:val="32"/>
    </w:rPr>
  </w:style>
  <w:style w:type="character" w:customStyle="1" w:styleId="AuthorChar">
    <w:name w:val="Author Char"/>
    <w:link w:val="Author"/>
    <w:rsid w:val="00CF09D8"/>
    <w:rPr>
      <w:rFonts w:ascii="Segoe UI" w:eastAsia="Times New Roman" w:hAnsi="Segoe UI"/>
      <w:b/>
      <w:bCs/>
      <w:kern w:val="32"/>
      <w:szCs w:val="32"/>
    </w:rPr>
  </w:style>
  <w:style w:type="paragraph" w:customStyle="1" w:styleId="Abstrakabstract">
    <w:name w:val="Abstrak (abstract)"/>
    <w:link w:val="AbstrakabstractChar"/>
    <w:qFormat/>
    <w:rsid w:val="00CF09D8"/>
    <w:pPr>
      <w:spacing w:after="60"/>
      <w:jc w:val="both"/>
    </w:pPr>
    <w:rPr>
      <w:rFonts w:ascii="Centaur" w:eastAsia="Times New Roman" w:hAnsi="Centaur"/>
      <w:bCs/>
      <w:kern w:val="32"/>
      <w:szCs w:val="32"/>
    </w:rPr>
  </w:style>
  <w:style w:type="character" w:customStyle="1" w:styleId="AffiliasiChar">
    <w:name w:val="Affiliasi Char"/>
    <w:link w:val="Affiliasi"/>
    <w:rsid w:val="00CF09D8"/>
    <w:rPr>
      <w:rFonts w:ascii="Centaur" w:eastAsia="Times New Roman" w:hAnsi="Centaur"/>
      <w:bCs/>
      <w:kern w:val="32"/>
      <w:sz w:val="18"/>
      <w:szCs w:val="32"/>
    </w:rPr>
  </w:style>
  <w:style w:type="paragraph" w:customStyle="1" w:styleId="keywordkatakunci">
    <w:name w:val="keyword (kata kunci)"/>
    <w:link w:val="keywordkatakunciChar"/>
    <w:qFormat/>
    <w:rsid w:val="00CF09D8"/>
    <w:rPr>
      <w:rFonts w:ascii="Centaur" w:eastAsia="Times New Roman" w:hAnsi="Centaur"/>
      <w:bCs/>
      <w:kern w:val="32"/>
      <w:szCs w:val="32"/>
    </w:rPr>
  </w:style>
  <w:style w:type="character" w:customStyle="1" w:styleId="AbstrakabstractChar">
    <w:name w:val="Abstrak (abstract) Char"/>
    <w:link w:val="Abstrakabstract"/>
    <w:rsid w:val="00CF09D8"/>
    <w:rPr>
      <w:rFonts w:ascii="Centaur" w:eastAsia="Times New Roman" w:hAnsi="Centaur"/>
      <w:bCs/>
      <w:kern w:val="32"/>
      <w:szCs w:val="32"/>
    </w:rPr>
  </w:style>
  <w:style w:type="paragraph" w:customStyle="1" w:styleId="sejarahartikel">
    <w:name w:val="sejarah artikel"/>
    <w:link w:val="sejarahartikelChar"/>
    <w:qFormat/>
    <w:rsid w:val="00CF09D8"/>
    <w:rPr>
      <w:rFonts w:ascii="Centaur" w:eastAsia="Times New Roman" w:hAnsi="Centaur"/>
      <w:bCs/>
      <w:kern w:val="32"/>
      <w:sz w:val="18"/>
      <w:szCs w:val="32"/>
    </w:rPr>
  </w:style>
  <w:style w:type="character" w:customStyle="1" w:styleId="keywordkatakunciChar">
    <w:name w:val="keyword (kata kunci) Char"/>
    <w:link w:val="keywordkatakunci"/>
    <w:rsid w:val="00CF09D8"/>
    <w:rPr>
      <w:rFonts w:ascii="Centaur" w:eastAsia="Times New Roman" w:hAnsi="Centaur"/>
      <w:bCs/>
      <w:kern w:val="32"/>
      <w:szCs w:val="32"/>
    </w:rPr>
  </w:style>
  <w:style w:type="paragraph" w:customStyle="1" w:styleId="Sistematika">
    <w:name w:val="Sistematika"/>
    <w:link w:val="SistematikaChar"/>
    <w:qFormat/>
    <w:rsid w:val="00CF09D8"/>
    <w:pPr>
      <w:spacing w:before="100" w:beforeAutospacing="1" w:after="120"/>
    </w:pPr>
    <w:rPr>
      <w:rFonts w:ascii="Segoe UI" w:eastAsia="Times New Roman" w:hAnsi="Segoe UI"/>
      <w:b/>
      <w:bCs/>
      <w:kern w:val="32"/>
      <w:sz w:val="22"/>
      <w:szCs w:val="32"/>
    </w:rPr>
  </w:style>
  <w:style w:type="character" w:customStyle="1" w:styleId="sejarahartikelChar">
    <w:name w:val="sejarah artikel Char"/>
    <w:link w:val="sejarahartikel"/>
    <w:rsid w:val="00CF09D8"/>
    <w:rPr>
      <w:rFonts w:ascii="Centaur" w:eastAsia="Times New Roman" w:hAnsi="Centaur"/>
      <w:bCs/>
      <w:kern w:val="32"/>
      <w:sz w:val="18"/>
      <w:szCs w:val="32"/>
    </w:rPr>
  </w:style>
  <w:style w:type="paragraph" w:customStyle="1" w:styleId="kontenutama">
    <w:name w:val="konten utama"/>
    <w:link w:val="kontenutamaChar"/>
    <w:qFormat/>
    <w:rsid w:val="00CF09D8"/>
    <w:pPr>
      <w:ind w:firstLine="425"/>
      <w:jc w:val="both"/>
    </w:pPr>
    <w:rPr>
      <w:rFonts w:ascii="Centaur" w:eastAsia="Times New Roman" w:hAnsi="Centaur"/>
      <w:bCs/>
      <w:kern w:val="32"/>
      <w:sz w:val="22"/>
      <w:szCs w:val="32"/>
    </w:rPr>
  </w:style>
  <w:style w:type="character" w:customStyle="1" w:styleId="SistematikaChar">
    <w:name w:val="Sistematika Char"/>
    <w:link w:val="Sistematika"/>
    <w:rsid w:val="00CF09D8"/>
    <w:rPr>
      <w:rFonts w:ascii="Segoe UI" w:eastAsia="Times New Roman" w:hAnsi="Segoe UI"/>
      <w:b/>
      <w:bCs/>
      <w:kern w:val="32"/>
      <w:sz w:val="22"/>
      <w:szCs w:val="32"/>
    </w:rPr>
  </w:style>
  <w:style w:type="paragraph" w:customStyle="1" w:styleId="namagambar">
    <w:name w:val="nama gambar"/>
    <w:link w:val="namagambarChar"/>
    <w:qFormat/>
    <w:rsid w:val="00CF09D8"/>
    <w:pPr>
      <w:spacing w:after="100" w:afterAutospacing="1"/>
      <w:jc w:val="center"/>
    </w:pPr>
    <w:rPr>
      <w:rFonts w:ascii="Centaur" w:eastAsia="Times New Roman" w:hAnsi="Centaur"/>
      <w:bCs/>
      <w:kern w:val="32"/>
      <w:szCs w:val="32"/>
      <w:lang w:eastAsia="en-US"/>
    </w:rPr>
  </w:style>
  <w:style w:type="character" w:customStyle="1" w:styleId="kontenutamaChar">
    <w:name w:val="konten utama Char"/>
    <w:link w:val="kontenutama"/>
    <w:rsid w:val="00CF09D8"/>
    <w:rPr>
      <w:rFonts w:ascii="Centaur" w:eastAsia="Times New Roman" w:hAnsi="Centaur"/>
      <w:bCs/>
      <w:kern w:val="32"/>
      <w:sz w:val="22"/>
      <w:szCs w:val="32"/>
    </w:rPr>
  </w:style>
  <w:style w:type="paragraph" w:customStyle="1" w:styleId="namatabel">
    <w:name w:val="nama tabel"/>
    <w:link w:val="namatabelChar"/>
    <w:qFormat/>
    <w:rsid w:val="00CF09D8"/>
    <w:pPr>
      <w:spacing w:before="100" w:beforeAutospacing="1"/>
      <w:ind w:left="720" w:hanging="720"/>
    </w:pPr>
    <w:rPr>
      <w:rFonts w:ascii="Centaur" w:eastAsia="Times New Roman" w:hAnsi="Centaur"/>
      <w:bCs/>
      <w:kern w:val="32"/>
      <w:szCs w:val="32"/>
      <w:lang w:eastAsia="en-US"/>
    </w:rPr>
  </w:style>
  <w:style w:type="character" w:customStyle="1" w:styleId="namagambarChar">
    <w:name w:val="nama gambar Char"/>
    <w:link w:val="namagambar"/>
    <w:rsid w:val="00CF09D8"/>
    <w:rPr>
      <w:rFonts w:ascii="Centaur" w:eastAsia="Times New Roman" w:hAnsi="Centaur"/>
      <w:bCs/>
      <w:kern w:val="32"/>
      <w:szCs w:val="32"/>
      <w:lang w:eastAsia="en-US"/>
    </w:rPr>
  </w:style>
  <w:style w:type="paragraph" w:customStyle="1" w:styleId="kepalatabel">
    <w:name w:val="kepala tabel"/>
    <w:link w:val="kepalatabelChar"/>
    <w:qFormat/>
    <w:rsid w:val="00CF09D8"/>
    <w:pPr>
      <w:jc w:val="center"/>
    </w:pPr>
    <w:rPr>
      <w:rFonts w:ascii="Centaur" w:eastAsia="Times New Roman" w:hAnsi="Centaur"/>
      <w:b/>
      <w:bCs/>
      <w:kern w:val="32"/>
      <w:szCs w:val="32"/>
    </w:rPr>
  </w:style>
  <w:style w:type="character" w:customStyle="1" w:styleId="namatabelChar">
    <w:name w:val="nama tabel Char"/>
    <w:link w:val="namatabel"/>
    <w:rsid w:val="00CF09D8"/>
    <w:rPr>
      <w:rFonts w:ascii="Centaur" w:eastAsia="Times New Roman" w:hAnsi="Centaur"/>
      <w:bCs/>
      <w:kern w:val="32"/>
      <w:szCs w:val="32"/>
      <w:lang w:eastAsia="en-US"/>
    </w:rPr>
  </w:style>
  <w:style w:type="paragraph" w:customStyle="1" w:styleId="subkepalatabel">
    <w:name w:val="sub kepala tabel"/>
    <w:link w:val="subkepalatabelChar"/>
    <w:qFormat/>
    <w:rsid w:val="00CF09D8"/>
    <w:pPr>
      <w:jc w:val="center"/>
    </w:pPr>
    <w:rPr>
      <w:rFonts w:ascii="Centaur" w:eastAsia="Times New Roman" w:hAnsi="Centaur"/>
      <w:b/>
      <w:bCs/>
      <w:kern w:val="32"/>
      <w:sz w:val="19"/>
      <w:szCs w:val="32"/>
    </w:rPr>
  </w:style>
  <w:style w:type="character" w:customStyle="1" w:styleId="kepalatabelChar">
    <w:name w:val="kepala tabel Char"/>
    <w:link w:val="kepalatabel"/>
    <w:rsid w:val="00CF09D8"/>
    <w:rPr>
      <w:rFonts w:ascii="Centaur" w:eastAsia="Times New Roman" w:hAnsi="Centaur"/>
      <w:b/>
      <w:bCs/>
      <w:kern w:val="32"/>
      <w:szCs w:val="32"/>
    </w:rPr>
  </w:style>
  <w:style w:type="paragraph" w:customStyle="1" w:styleId="datatabel">
    <w:name w:val="data tabel"/>
    <w:link w:val="datatabelChar"/>
    <w:qFormat/>
    <w:rsid w:val="00CF09D8"/>
    <w:pPr>
      <w:jc w:val="center"/>
    </w:pPr>
    <w:rPr>
      <w:rFonts w:ascii="Centaur" w:eastAsia="Times New Roman" w:hAnsi="Centaur"/>
      <w:bCs/>
      <w:kern w:val="32"/>
      <w:sz w:val="18"/>
      <w:szCs w:val="32"/>
    </w:rPr>
  </w:style>
  <w:style w:type="character" w:customStyle="1" w:styleId="subkepalatabelChar">
    <w:name w:val="sub kepala tabel Char"/>
    <w:link w:val="subkepalatabel"/>
    <w:rsid w:val="00CF09D8"/>
    <w:rPr>
      <w:rFonts w:ascii="Centaur" w:eastAsia="Times New Roman" w:hAnsi="Centaur"/>
      <w:b/>
      <w:bCs/>
      <w:kern w:val="32"/>
      <w:sz w:val="19"/>
      <w:szCs w:val="32"/>
    </w:rPr>
  </w:style>
  <w:style w:type="paragraph" w:customStyle="1" w:styleId="catatantabel">
    <w:name w:val="catatan tabel"/>
    <w:link w:val="catatantabelChar"/>
    <w:qFormat/>
    <w:rsid w:val="00CF09D8"/>
    <w:rPr>
      <w:rFonts w:ascii="Centaur" w:eastAsia="Times New Roman" w:hAnsi="Centaur"/>
      <w:bCs/>
      <w:kern w:val="32"/>
      <w:sz w:val="16"/>
      <w:szCs w:val="32"/>
    </w:rPr>
  </w:style>
  <w:style w:type="character" w:customStyle="1" w:styleId="datatabelChar">
    <w:name w:val="data tabel Char"/>
    <w:link w:val="datatabel"/>
    <w:rsid w:val="00CF09D8"/>
    <w:rPr>
      <w:rFonts w:ascii="Centaur" w:eastAsia="Times New Roman" w:hAnsi="Centaur"/>
      <w:bCs/>
      <w:kern w:val="32"/>
      <w:sz w:val="18"/>
      <w:szCs w:val="32"/>
    </w:rPr>
  </w:style>
  <w:style w:type="character" w:customStyle="1" w:styleId="catatantabelChar">
    <w:name w:val="catatan tabel Char"/>
    <w:link w:val="catatantabel"/>
    <w:rsid w:val="00CF09D8"/>
    <w:rPr>
      <w:rFonts w:ascii="Centaur" w:eastAsia="Times New Roman" w:hAnsi="Centaur"/>
      <w:bCs/>
      <w:kern w:val="32"/>
      <w:sz w:val="16"/>
      <w:szCs w:val="32"/>
    </w:rPr>
  </w:style>
  <w:style w:type="paragraph" w:styleId="BodyText">
    <w:name w:val="Body Text"/>
    <w:basedOn w:val="Normal"/>
    <w:link w:val="BodyTextChar"/>
    <w:uiPriority w:val="99"/>
    <w:rsid w:val="00CF09D8"/>
    <w:pPr>
      <w:tabs>
        <w:tab w:val="left" w:pos="288"/>
      </w:tabs>
      <w:spacing w:after="120" w:line="228" w:lineRule="auto"/>
      <w:ind w:firstLine="288"/>
      <w:jc w:val="both"/>
    </w:pPr>
    <w:rPr>
      <w:rFonts w:ascii="Times New Roman" w:eastAsia="MS Mincho" w:hAnsi="Times New Roman"/>
      <w:spacing w:val="-1"/>
      <w:sz w:val="20"/>
      <w:szCs w:val="20"/>
      <w:lang w:val="en-US"/>
    </w:rPr>
  </w:style>
  <w:style w:type="character" w:customStyle="1" w:styleId="BodyTextChar">
    <w:name w:val="Body Text Char"/>
    <w:link w:val="BodyText"/>
    <w:uiPriority w:val="99"/>
    <w:rsid w:val="00CF09D8"/>
    <w:rPr>
      <w:rFonts w:ascii="Times New Roman" w:eastAsia="MS Mincho" w:hAnsi="Times New Roman"/>
      <w:spacing w:val="-1"/>
      <w:lang w:val="en-US"/>
    </w:rPr>
  </w:style>
  <w:style w:type="character" w:styleId="Hyperlink">
    <w:name w:val="Hyperlink"/>
    <w:uiPriority w:val="99"/>
    <w:unhideWhenUsed/>
    <w:rsid w:val="00CF09D8"/>
    <w:rPr>
      <w:color w:val="0000FF"/>
      <w:u w:val="single"/>
    </w:rPr>
  </w:style>
  <w:style w:type="character" w:customStyle="1" w:styleId="UnresolvedMention">
    <w:name w:val="Unresolved Mention"/>
    <w:uiPriority w:val="99"/>
    <w:semiHidden/>
    <w:unhideWhenUsed/>
    <w:rsid w:val="0071709A"/>
    <w:rPr>
      <w:color w:val="605E5C"/>
      <w:shd w:val="clear" w:color="auto" w:fill="E1DFDD"/>
    </w:rPr>
  </w:style>
  <w:style w:type="paragraph" w:styleId="BalloonText">
    <w:name w:val="Balloon Text"/>
    <w:basedOn w:val="Normal"/>
    <w:link w:val="BalloonTextChar"/>
    <w:uiPriority w:val="99"/>
    <w:semiHidden/>
    <w:unhideWhenUsed/>
    <w:rsid w:val="00927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FB"/>
    <w:rPr>
      <w:rFonts w:ascii="Tahoma" w:hAnsi="Tahoma" w:cs="Tahoma"/>
      <w:sz w:val="16"/>
      <w:szCs w:val="16"/>
      <w:lang w:eastAsia="en-US"/>
    </w:rPr>
  </w:style>
  <w:style w:type="paragraph" w:styleId="NormalWeb">
    <w:name w:val="Normal (Web)"/>
    <w:basedOn w:val="Normal"/>
    <w:uiPriority w:val="99"/>
    <w:unhideWhenUsed/>
    <w:rsid w:val="00B03791"/>
    <w:pPr>
      <w:spacing w:before="100" w:beforeAutospacing="1" w:after="100" w:afterAutospacing="1" w:line="240" w:lineRule="auto"/>
    </w:pPr>
    <w:rPr>
      <w:rFonts w:ascii="Times New Roman" w:eastAsia="Times New Roman" w:hAnsi="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tainkudus.ac.id/index.php/Ijtimaia"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yperlink" Target="mailto:anggijheer@students.unnes.ac.id"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sas.com/id_id/insights/analytics/what-is-artificial-intelligence.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intasiwi@mail.unnes.ac.i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irulanwar@mail.unnes.ac.id" TargetMode="External"/><Relationship Id="rId19" Type="http://schemas.openxmlformats.org/officeDocument/2006/relationships/hyperlink" Target="https://gln.kemdikbud.go.id/glnsite/buku-literasi-digital/" TargetMode="External"/><Relationship Id="rId4" Type="http://schemas.openxmlformats.org/officeDocument/2006/relationships/webSettings" Target="webSettings.xml"/><Relationship Id="rId9" Type="http://schemas.openxmlformats.org/officeDocument/2006/relationships/hyperlink" Target="mailto:feranigeographer@mail.unnes.ac.id" TargetMode="External"/><Relationship Id="rId14" Type="http://schemas.openxmlformats.org/officeDocument/2006/relationships/header" Target="header2.xml"/><Relationship Id="rId22" Type="http://schemas.openxmlformats.org/officeDocument/2006/relationships/footer" Target="foot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B6F4-EF5F-46D0-8DA8-73E9A28B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halimah_</dc:creator>
  <cp:keywords/>
  <dc:description/>
  <cp:lastModifiedBy>ASUS</cp:lastModifiedBy>
  <cp:revision>2</cp:revision>
  <cp:lastPrinted>2018-11-16T02:29:00Z</cp:lastPrinted>
  <dcterms:created xsi:type="dcterms:W3CDTF">2020-10-04T08:20:00Z</dcterms:created>
  <dcterms:modified xsi:type="dcterms:W3CDTF">2020-10-04T08:20:00Z</dcterms:modified>
</cp:coreProperties>
</file>