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085" w:rsidRDefault="00334E1B" w:rsidP="00334E1B">
      <w:pPr>
        <w:spacing w:after="0" w:line="240" w:lineRule="auto"/>
        <w:jc w:val="center"/>
        <w:rPr>
          <w:rFonts w:asciiTheme="majorBidi" w:hAnsiTheme="majorBidi" w:cstheme="majorBidi"/>
          <w:b/>
        </w:rPr>
      </w:pPr>
      <w:r w:rsidRPr="003D74E7">
        <w:rPr>
          <w:rFonts w:asciiTheme="majorBidi" w:hAnsiTheme="majorBidi" w:cstheme="majorBidi"/>
          <w:b/>
        </w:rPr>
        <w:t xml:space="preserve">PENGAJARAN BAHASA ARAB </w:t>
      </w:r>
    </w:p>
    <w:p w:rsidR="00334E1B" w:rsidRDefault="00334E1B" w:rsidP="00334E1B">
      <w:pPr>
        <w:spacing w:after="0" w:line="240" w:lineRule="auto"/>
        <w:jc w:val="center"/>
        <w:rPr>
          <w:rFonts w:asciiTheme="majorBidi" w:hAnsiTheme="majorBidi" w:cstheme="majorBidi"/>
          <w:b/>
        </w:rPr>
      </w:pPr>
      <w:r w:rsidRPr="003D74E7">
        <w:rPr>
          <w:rFonts w:asciiTheme="majorBidi" w:hAnsiTheme="majorBidi" w:cstheme="majorBidi"/>
          <w:b/>
        </w:rPr>
        <w:t>(</w:t>
      </w:r>
      <w:r w:rsidR="00295783">
        <w:rPr>
          <w:rFonts w:asciiTheme="majorBidi" w:hAnsiTheme="majorBidi" w:cstheme="majorBidi"/>
          <w:b/>
        </w:rPr>
        <w:t>Studi</w:t>
      </w:r>
      <w:r w:rsidR="003C7085" w:rsidRPr="003D74E7">
        <w:rPr>
          <w:rFonts w:asciiTheme="majorBidi" w:hAnsiTheme="majorBidi" w:cstheme="majorBidi"/>
          <w:b/>
        </w:rPr>
        <w:t xml:space="preserve"> Minat Belajar Dan Kemampuan Berbicara Siswa</w:t>
      </w:r>
      <w:r w:rsidRPr="003D74E7">
        <w:rPr>
          <w:rFonts w:asciiTheme="majorBidi" w:hAnsiTheme="majorBidi" w:cstheme="majorBidi"/>
          <w:b/>
        </w:rPr>
        <w:t>)</w:t>
      </w:r>
    </w:p>
    <w:p w:rsidR="00030D79" w:rsidRDefault="00030D79" w:rsidP="00334E1B">
      <w:pPr>
        <w:spacing w:after="0" w:line="240" w:lineRule="auto"/>
        <w:jc w:val="center"/>
        <w:rPr>
          <w:rFonts w:asciiTheme="majorBidi" w:hAnsiTheme="majorBidi" w:cstheme="majorBidi"/>
          <w:b/>
        </w:rPr>
      </w:pPr>
    </w:p>
    <w:p w:rsidR="00030D79" w:rsidRDefault="00030D79" w:rsidP="00334E1B">
      <w:pPr>
        <w:spacing w:after="0" w:line="240" w:lineRule="auto"/>
        <w:jc w:val="center"/>
        <w:rPr>
          <w:rFonts w:asciiTheme="majorBidi" w:hAnsiTheme="majorBidi" w:cstheme="majorBidi"/>
          <w:b/>
          <w:vertAlign w:val="superscript"/>
        </w:rPr>
      </w:pPr>
      <w:r>
        <w:rPr>
          <w:rFonts w:asciiTheme="majorBidi" w:hAnsiTheme="majorBidi" w:cstheme="majorBidi"/>
          <w:b/>
        </w:rPr>
        <w:t>Fitriatus Sholihah</w:t>
      </w:r>
      <w:r>
        <w:rPr>
          <w:rFonts w:asciiTheme="majorBidi" w:hAnsiTheme="majorBidi" w:cstheme="majorBidi"/>
          <w:b/>
          <w:vertAlign w:val="superscript"/>
        </w:rPr>
        <w:t>1</w:t>
      </w:r>
      <w:r>
        <w:rPr>
          <w:rFonts w:asciiTheme="majorBidi" w:hAnsiTheme="majorBidi" w:cstheme="majorBidi"/>
          <w:b/>
        </w:rPr>
        <w:t>, Akla</w:t>
      </w:r>
      <w:r>
        <w:rPr>
          <w:rFonts w:asciiTheme="majorBidi" w:hAnsiTheme="majorBidi" w:cstheme="majorBidi"/>
          <w:b/>
          <w:vertAlign w:val="superscript"/>
        </w:rPr>
        <w:t>2</w:t>
      </w:r>
      <w:r>
        <w:rPr>
          <w:rFonts w:asciiTheme="majorBidi" w:hAnsiTheme="majorBidi" w:cstheme="majorBidi"/>
          <w:b/>
        </w:rPr>
        <w:t>, Walfajri</w:t>
      </w:r>
      <w:r>
        <w:rPr>
          <w:rFonts w:asciiTheme="majorBidi" w:hAnsiTheme="majorBidi" w:cstheme="majorBidi"/>
          <w:b/>
          <w:vertAlign w:val="superscript"/>
        </w:rPr>
        <w:t>3</w:t>
      </w:r>
    </w:p>
    <w:p w:rsidR="00030D79" w:rsidRDefault="00030D79" w:rsidP="00334E1B">
      <w:pPr>
        <w:spacing w:after="0" w:line="240" w:lineRule="auto"/>
        <w:jc w:val="center"/>
        <w:rPr>
          <w:rFonts w:asciiTheme="majorBidi" w:hAnsiTheme="majorBidi" w:cstheme="majorBidi"/>
          <w:b/>
          <w:vertAlign w:val="superscript"/>
        </w:rPr>
      </w:pPr>
    </w:p>
    <w:p w:rsidR="00D75141" w:rsidRDefault="00D75141" w:rsidP="00D75141">
      <w:pPr>
        <w:spacing w:after="0" w:line="240" w:lineRule="auto"/>
        <w:jc w:val="center"/>
        <w:rPr>
          <w:rFonts w:asciiTheme="majorBidi" w:hAnsiTheme="majorBidi" w:cstheme="majorBidi"/>
          <w:b/>
        </w:rPr>
      </w:pPr>
      <w:r>
        <w:rPr>
          <w:rFonts w:asciiTheme="majorBidi" w:hAnsiTheme="majorBidi" w:cstheme="majorBidi"/>
          <w:b/>
          <w:vertAlign w:val="superscript"/>
        </w:rPr>
        <w:t xml:space="preserve">1   </w:t>
      </w:r>
      <w:r w:rsidR="009C767D">
        <w:fldChar w:fldCharType="begin"/>
      </w:r>
      <w:r w:rsidR="002C067A">
        <w:instrText>HYPERLINK "mailto:fitriatussholihah11@gmail.com"</w:instrText>
      </w:r>
      <w:r w:rsidR="009C767D">
        <w:fldChar w:fldCharType="separate"/>
      </w:r>
      <w:r w:rsidR="00AC669B" w:rsidRPr="003B707F">
        <w:rPr>
          <w:rStyle w:val="Hyperlink"/>
          <w:rFonts w:asciiTheme="majorBidi" w:hAnsiTheme="majorBidi" w:cstheme="majorBidi"/>
          <w:b/>
        </w:rPr>
        <w:t>fitriatussholihah11@gmail.com</w:t>
      </w:r>
      <w:r w:rsidR="009C767D">
        <w:fldChar w:fldCharType="end"/>
      </w:r>
    </w:p>
    <w:p w:rsidR="00030D79" w:rsidRPr="00030D79" w:rsidRDefault="00030D79" w:rsidP="00334E1B">
      <w:pPr>
        <w:spacing w:after="0" w:line="240" w:lineRule="auto"/>
        <w:jc w:val="center"/>
        <w:rPr>
          <w:rFonts w:asciiTheme="majorBidi" w:hAnsiTheme="majorBidi" w:cstheme="majorBidi"/>
          <w:b/>
        </w:rPr>
      </w:pPr>
      <w:r>
        <w:rPr>
          <w:rFonts w:asciiTheme="majorBidi" w:hAnsiTheme="majorBidi" w:cstheme="majorBidi"/>
          <w:b/>
        </w:rPr>
        <w:t>Institut Agama Islam Negeri Metro, Indonesia</w:t>
      </w:r>
    </w:p>
    <w:p w:rsidR="00D75141" w:rsidRDefault="00D75141" w:rsidP="00334E1B">
      <w:pPr>
        <w:spacing w:after="0" w:line="240" w:lineRule="auto"/>
        <w:jc w:val="center"/>
        <w:rPr>
          <w:rFonts w:asciiTheme="majorBidi" w:hAnsiTheme="majorBidi" w:cstheme="majorBidi"/>
          <w:b/>
        </w:rPr>
      </w:pPr>
      <w:r>
        <w:rPr>
          <w:rFonts w:asciiTheme="majorBidi" w:hAnsiTheme="majorBidi" w:cstheme="majorBidi"/>
          <w:b/>
          <w:vertAlign w:val="superscript"/>
        </w:rPr>
        <w:t xml:space="preserve">2  </w:t>
      </w:r>
      <w:hyperlink r:id="rId6" w:history="1">
        <w:r w:rsidRPr="00264174">
          <w:rPr>
            <w:rStyle w:val="Hyperlink"/>
            <w:rFonts w:asciiTheme="majorBidi" w:hAnsiTheme="majorBidi" w:cstheme="majorBidi"/>
            <w:b/>
          </w:rPr>
          <w:t>akla@metrouniv.ac.id</w:t>
        </w:r>
      </w:hyperlink>
    </w:p>
    <w:p w:rsidR="00B629C6" w:rsidRPr="00B629C6" w:rsidRDefault="00B629C6" w:rsidP="00334E1B">
      <w:pPr>
        <w:spacing w:after="0" w:line="240" w:lineRule="auto"/>
        <w:jc w:val="center"/>
        <w:rPr>
          <w:rFonts w:asciiTheme="majorBidi" w:hAnsiTheme="majorBidi" w:cstheme="majorBidi"/>
          <w:b/>
        </w:rPr>
      </w:pPr>
      <w:r>
        <w:rPr>
          <w:rFonts w:asciiTheme="majorBidi" w:hAnsiTheme="majorBidi" w:cstheme="majorBidi"/>
          <w:b/>
        </w:rPr>
        <w:t>Institut Agama Islam Negeri Metro, Indonesia</w:t>
      </w:r>
    </w:p>
    <w:p w:rsidR="00D75141" w:rsidRDefault="00D75141" w:rsidP="00334E1B">
      <w:pPr>
        <w:spacing w:after="0" w:line="240" w:lineRule="auto"/>
        <w:jc w:val="center"/>
        <w:rPr>
          <w:rFonts w:asciiTheme="majorBidi" w:hAnsiTheme="majorBidi" w:cstheme="majorBidi"/>
          <w:b/>
        </w:rPr>
      </w:pPr>
      <w:r>
        <w:rPr>
          <w:rFonts w:asciiTheme="majorBidi" w:hAnsiTheme="majorBidi" w:cstheme="majorBidi"/>
          <w:b/>
          <w:vertAlign w:val="superscript"/>
        </w:rPr>
        <w:t xml:space="preserve">3   </w:t>
      </w:r>
      <w:hyperlink r:id="rId7" w:history="1">
        <w:r w:rsidRPr="00264174">
          <w:rPr>
            <w:rStyle w:val="Hyperlink"/>
            <w:rFonts w:asciiTheme="majorBidi" w:hAnsiTheme="majorBidi" w:cstheme="majorBidi"/>
            <w:b/>
          </w:rPr>
          <w:t>walfajri@metrouniv.ac.id</w:t>
        </w:r>
      </w:hyperlink>
    </w:p>
    <w:p w:rsidR="00B629C6" w:rsidRPr="00B629C6" w:rsidRDefault="00B629C6" w:rsidP="00334E1B">
      <w:pPr>
        <w:spacing w:after="0" w:line="240" w:lineRule="auto"/>
        <w:jc w:val="center"/>
        <w:rPr>
          <w:rFonts w:asciiTheme="majorBidi" w:hAnsiTheme="majorBidi" w:cstheme="majorBidi"/>
          <w:b/>
        </w:rPr>
      </w:pPr>
      <w:r>
        <w:rPr>
          <w:rFonts w:asciiTheme="majorBidi" w:hAnsiTheme="majorBidi" w:cstheme="majorBidi"/>
          <w:b/>
        </w:rPr>
        <w:t>Institut Agama Islam Negeri Metro, Indonesia</w:t>
      </w:r>
    </w:p>
    <w:p w:rsidR="00334E1B" w:rsidRDefault="00334E1B" w:rsidP="003D74E7">
      <w:pPr>
        <w:tabs>
          <w:tab w:val="left" w:pos="5700"/>
        </w:tabs>
        <w:spacing w:after="0" w:line="240" w:lineRule="auto"/>
        <w:rPr>
          <w:rFonts w:asciiTheme="majorBidi" w:hAnsiTheme="majorBidi" w:cstheme="majorBidi"/>
        </w:rPr>
      </w:pPr>
    </w:p>
    <w:p w:rsidR="00AC669B" w:rsidRDefault="00AC669B" w:rsidP="00AC669B">
      <w:pPr>
        <w:tabs>
          <w:tab w:val="left" w:pos="5700"/>
        </w:tabs>
        <w:spacing w:after="0" w:line="240" w:lineRule="auto"/>
        <w:jc w:val="center"/>
        <w:rPr>
          <w:rFonts w:asciiTheme="majorBidi" w:hAnsiTheme="majorBidi" w:cstheme="majorBidi"/>
          <w:b/>
        </w:rPr>
      </w:pPr>
      <w:r>
        <w:rPr>
          <w:rFonts w:asciiTheme="majorBidi" w:hAnsiTheme="majorBidi" w:cstheme="majorBidi"/>
          <w:b/>
        </w:rPr>
        <w:t>Abstract</w:t>
      </w:r>
    </w:p>
    <w:p w:rsidR="00AC669B" w:rsidRDefault="00AC669B" w:rsidP="00AC669B">
      <w:pPr>
        <w:spacing w:after="0" w:line="240" w:lineRule="auto"/>
        <w:jc w:val="both"/>
        <w:rPr>
          <w:rFonts w:asciiTheme="majorBidi" w:hAnsiTheme="majorBidi" w:cstheme="majorBidi"/>
          <w:i/>
        </w:rPr>
      </w:pPr>
      <w:r>
        <w:rPr>
          <w:rFonts w:asciiTheme="majorBidi" w:hAnsiTheme="majorBidi" w:cstheme="majorBidi"/>
          <w:i/>
        </w:rPr>
        <w:t xml:space="preserve">This study aimed </w:t>
      </w:r>
      <w:r w:rsidRPr="00FE71AB">
        <w:rPr>
          <w:rFonts w:asciiTheme="majorBidi" w:hAnsiTheme="majorBidi" w:cstheme="majorBidi"/>
          <w:i/>
        </w:rPr>
        <w:t xml:space="preserve"> to an</w:t>
      </w:r>
      <w:r>
        <w:rPr>
          <w:rFonts w:asciiTheme="majorBidi" w:hAnsiTheme="majorBidi" w:cstheme="majorBidi"/>
          <w:i/>
        </w:rPr>
        <w:t>alyze the level of  l</w:t>
      </w:r>
      <w:r w:rsidRPr="00FE71AB">
        <w:rPr>
          <w:rFonts w:asciiTheme="majorBidi" w:hAnsiTheme="majorBidi" w:cstheme="majorBidi"/>
          <w:i/>
        </w:rPr>
        <w:t>earning</w:t>
      </w:r>
      <w:r>
        <w:rPr>
          <w:rFonts w:asciiTheme="majorBidi" w:hAnsiTheme="majorBidi" w:cstheme="majorBidi"/>
          <w:i/>
        </w:rPr>
        <w:t xml:space="preserve"> interest </w:t>
      </w:r>
      <w:r w:rsidRPr="00FE71AB">
        <w:rPr>
          <w:rFonts w:asciiTheme="majorBidi" w:hAnsiTheme="majorBidi" w:cstheme="majorBidi"/>
          <w:i/>
        </w:rPr>
        <w:t xml:space="preserve"> and Arabic speaking ability of </w:t>
      </w:r>
      <w:r>
        <w:rPr>
          <w:rFonts w:asciiTheme="majorBidi" w:hAnsiTheme="majorBidi" w:cstheme="majorBidi"/>
          <w:i/>
        </w:rPr>
        <w:t>students in Islamic Junior High School. This research method was</w:t>
      </w:r>
      <w:r w:rsidRPr="00FE71AB">
        <w:rPr>
          <w:rFonts w:asciiTheme="majorBidi" w:hAnsiTheme="majorBidi" w:cstheme="majorBidi"/>
          <w:i/>
        </w:rPr>
        <w:t xml:space="preserve"> quantitative with a survey approach. The study was conducted at </w:t>
      </w:r>
      <w:r>
        <w:rPr>
          <w:rFonts w:asciiTheme="majorBidi" w:hAnsiTheme="majorBidi" w:cstheme="majorBidi"/>
          <w:i/>
        </w:rPr>
        <w:t xml:space="preserve">Islamic Junior High School 2 central Lampung. </w:t>
      </w:r>
      <w:r>
        <w:rPr>
          <w:rFonts w:asciiTheme="majorBidi" w:hAnsiTheme="majorBidi" w:cstheme="majorBidi"/>
          <w:i/>
          <w:lang w:val="en-US"/>
        </w:rPr>
        <w:t>S</w:t>
      </w:r>
      <w:r>
        <w:rPr>
          <w:rFonts w:asciiTheme="majorBidi" w:hAnsiTheme="majorBidi" w:cstheme="majorBidi"/>
          <w:i/>
        </w:rPr>
        <w:t>ampl</w:t>
      </w:r>
      <w:proofErr w:type="spellStart"/>
      <w:r>
        <w:rPr>
          <w:rFonts w:asciiTheme="majorBidi" w:hAnsiTheme="majorBidi" w:cstheme="majorBidi"/>
          <w:i/>
          <w:lang w:val="en-US"/>
        </w:rPr>
        <w:t>es</w:t>
      </w:r>
      <w:proofErr w:type="spellEnd"/>
      <w:r w:rsidRPr="00FE71AB">
        <w:rPr>
          <w:rFonts w:asciiTheme="majorBidi" w:hAnsiTheme="majorBidi" w:cstheme="majorBidi"/>
          <w:i/>
        </w:rPr>
        <w:t xml:space="preserve"> of this study </w:t>
      </w:r>
      <w:r>
        <w:rPr>
          <w:rFonts w:asciiTheme="majorBidi" w:hAnsiTheme="majorBidi" w:cstheme="majorBidi"/>
          <w:i/>
        </w:rPr>
        <w:t>w</w:t>
      </w:r>
      <w:r>
        <w:rPr>
          <w:rFonts w:asciiTheme="majorBidi" w:hAnsiTheme="majorBidi" w:cstheme="majorBidi"/>
          <w:i/>
          <w:lang w:val="en-US"/>
        </w:rPr>
        <w:t>ere</w:t>
      </w:r>
      <w:r>
        <w:rPr>
          <w:rFonts w:asciiTheme="majorBidi" w:hAnsiTheme="majorBidi" w:cstheme="majorBidi"/>
          <w:i/>
        </w:rPr>
        <w:t xml:space="preserve"> </w:t>
      </w:r>
      <w:r w:rsidRPr="00FE71AB">
        <w:rPr>
          <w:rFonts w:asciiTheme="majorBidi" w:hAnsiTheme="majorBidi" w:cstheme="majorBidi"/>
          <w:i/>
        </w:rPr>
        <w:t>52 students</w:t>
      </w:r>
      <w:r>
        <w:rPr>
          <w:rFonts w:asciiTheme="majorBidi" w:hAnsiTheme="majorBidi" w:cstheme="majorBidi"/>
          <w:i/>
        </w:rPr>
        <w:t xml:space="preserve"> of grade VIII</w:t>
      </w:r>
      <w:r w:rsidRPr="00FE71AB">
        <w:rPr>
          <w:rFonts w:asciiTheme="majorBidi" w:hAnsiTheme="majorBidi" w:cstheme="majorBidi"/>
          <w:i/>
        </w:rPr>
        <w:t>.</w:t>
      </w:r>
      <w:r>
        <w:rPr>
          <w:rFonts w:asciiTheme="majorBidi" w:hAnsiTheme="majorBidi" w:cstheme="majorBidi"/>
          <w:i/>
        </w:rPr>
        <w:t xml:space="preserve"> The</w:t>
      </w:r>
      <w:r w:rsidRPr="00FE71AB">
        <w:rPr>
          <w:rFonts w:asciiTheme="majorBidi" w:hAnsiTheme="majorBidi" w:cstheme="majorBidi"/>
          <w:i/>
        </w:rPr>
        <w:t xml:space="preserve"> data collection </w:t>
      </w:r>
      <w:r>
        <w:rPr>
          <w:rFonts w:asciiTheme="majorBidi" w:hAnsiTheme="majorBidi" w:cstheme="majorBidi"/>
          <w:i/>
        </w:rPr>
        <w:t>method used</w:t>
      </w:r>
      <w:r w:rsidRPr="00FE71AB">
        <w:rPr>
          <w:rFonts w:asciiTheme="majorBidi" w:hAnsiTheme="majorBidi" w:cstheme="majorBidi"/>
          <w:i/>
        </w:rPr>
        <w:t xml:space="preserve"> a questionnaire and test. The questionnaire method was </w:t>
      </w:r>
      <w:r>
        <w:rPr>
          <w:rFonts w:asciiTheme="majorBidi" w:hAnsiTheme="majorBidi" w:cstheme="majorBidi"/>
          <w:i/>
        </w:rPr>
        <w:t>aimed</w:t>
      </w:r>
      <w:r w:rsidRPr="00FE71AB">
        <w:rPr>
          <w:rFonts w:asciiTheme="majorBidi" w:hAnsiTheme="majorBidi" w:cstheme="majorBidi"/>
          <w:i/>
        </w:rPr>
        <w:t xml:space="preserve"> to students to </w:t>
      </w:r>
      <w:r>
        <w:rPr>
          <w:rFonts w:asciiTheme="majorBidi" w:hAnsiTheme="majorBidi" w:cstheme="majorBidi"/>
          <w:i/>
          <w:lang w:val="en-US"/>
        </w:rPr>
        <w:t xml:space="preserve">get </w:t>
      </w:r>
      <w:r w:rsidRPr="00FE71AB">
        <w:rPr>
          <w:rFonts w:asciiTheme="majorBidi" w:hAnsiTheme="majorBidi" w:cstheme="majorBidi"/>
          <w:i/>
        </w:rPr>
        <w:t xml:space="preserve">data on the level of </w:t>
      </w:r>
      <w:r>
        <w:rPr>
          <w:rFonts w:asciiTheme="majorBidi" w:hAnsiTheme="majorBidi" w:cstheme="majorBidi"/>
          <w:i/>
        </w:rPr>
        <w:t xml:space="preserve">students’ </w:t>
      </w:r>
      <w:r w:rsidRPr="00FE71AB">
        <w:rPr>
          <w:rFonts w:asciiTheme="majorBidi" w:hAnsiTheme="majorBidi" w:cstheme="majorBidi"/>
          <w:i/>
        </w:rPr>
        <w:t xml:space="preserve">interest in learning Arabic and the test method was used to </w:t>
      </w:r>
      <w:r>
        <w:rPr>
          <w:rFonts w:asciiTheme="majorBidi" w:hAnsiTheme="majorBidi" w:cstheme="majorBidi"/>
          <w:i/>
          <w:lang w:val="en-US"/>
        </w:rPr>
        <w:t xml:space="preserve">get </w:t>
      </w:r>
      <w:r w:rsidRPr="00FE71AB">
        <w:rPr>
          <w:rFonts w:asciiTheme="majorBidi" w:hAnsiTheme="majorBidi" w:cstheme="majorBidi"/>
          <w:i/>
        </w:rPr>
        <w:t>data on the level of students' Arabic speaking ability</w:t>
      </w:r>
      <w:r>
        <w:rPr>
          <w:rFonts w:asciiTheme="majorBidi" w:hAnsiTheme="majorBidi" w:cstheme="majorBidi"/>
          <w:i/>
        </w:rPr>
        <w:t>. The data analysis technique was</w:t>
      </w:r>
      <w:r w:rsidRPr="00FE71AB">
        <w:rPr>
          <w:rFonts w:asciiTheme="majorBidi" w:hAnsiTheme="majorBidi" w:cstheme="majorBidi"/>
          <w:i/>
        </w:rPr>
        <w:t xml:space="preserve"> descriptive quantitative. The results showed that the level of student interest in learning Arabic was low and the level of abi</w:t>
      </w:r>
      <w:r>
        <w:rPr>
          <w:rFonts w:asciiTheme="majorBidi" w:hAnsiTheme="majorBidi" w:cstheme="majorBidi"/>
          <w:i/>
        </w:rPr>
        <w:t>lity to speak Arabic was less</w:t>
      </w:r>
      <w:r w:rsidRPr="00FE71AB">
        <w:rPr>
          <w:rFonts w:asciiTheme="majorBidi" w:hAnsiTheme="majorBidi" w:cstheme="majorBidi"/>
          <w:i/>
        </w:rPr>
        <w:t>.</w:t>
      </w:r>
      <w:r>
        <w:rPr>
          <w:rFonts w:asciiTheme="majorBidi" w:hAnsiTheme="majorBidi" w:cstheme="majorBidi"/>
          <w:i/>
        </w:rPr>
        <w:t xml:space="preserve"> </w:t>
      </w:r>
      <w:r w:rsidRPr="005E3EF0">
        <w:rPr>
          <w:rFonts w:asciiTheme="majorBidi" w:hAnsiTheme="majorBidi" w:cstheme="majorBidi"/>
          <w:i/>
        </w:rPr>
        <w:t xml:space="preserve">Low of interest and </w:t>
      </w:r>
      <w:r>
        <w:rPr>
          <w:rFonts w:asciiTheme="majorBidi" w:hAnsiTheme="majorBidi" w:cstheme="majorBidi"/>
          <w:i/>
        </w:rPr>
        <w:t>speaking ability</w:t>
      </w:r>
      <w:r w:rsidRPr="005E3EF0">
        <w:rPr>
          <w:rFonts w:asciiTheme="majorBidi" w:hAnsiTheme="majorBidi" w:cstheme="majorBidi"/>
          <w:i/>
        </w:rPr>
        <w:t xml:space="preserve"> due to the stude</w:t>
      </w:r>
      <w:r>
        <w:rPr>
          <w:rFonts w:asciiTheme="majorBidi" w:hAnsiTheme="majorBidi" w:cstheme="majorBidi"/>
          <w:i/>
        </w:rPr>
        <w:t>nts' learning environment that was</w:t>
      </w:r>
      <w:r w:rsidRPr="005E3EF0">
        <w:rPr>
          <w:rFonts w:asciiTheme="majorBidi" w:hAnsiTheme="majorBidi" w:cstheme="majorBidi"/>
          <w:i/>
        </w:rPr>
        <w:t xml:space="preserve"> not conduciv</w:t>
      </w:r>
      <w:r>
        <w:rPr>
          <w:rFonts w:asciiTheme="majorBidi" w:hAnsiTheme="majorBidi" w:cstheme="majorBidi"/>
          <w:i/>
        </w:rPr>
        <w:t xml:space="preserve">e. The learning environment did </w:t>
      </w:r>
      <w:r w:rsidRPr="005E3EF0">
        <w:rPr>
          <w:rFonts w:asciiTheme="majorBidi" w:hAnsiTheme="majorBidi" w:cstheme="majorBidi"/>
          <w:i/>
        </w:rPr>
        <w:t xml:space="preserve"> not support </w:t>
      </w:r>
      <w:r>
        <w:rPr>
          <w:rFonts w:asciiTheme="majorBidi" w:hAnsiTheme="majorBidi" w:cstheme="majorBidi"/>
          <w:i/>
        </w:rPr>
        <w:t>in increasing speaking ability</w:t>
      </w:r>
      <w:r w:rsidRPr="005E3EF0">
        <w:rPr>
          <w:rFonts w:asciiTheme="majorBidi" w:hAnsiTheme="majorBidi" w:cstheme="majorBidi"/>
          <w:i/>
        </w:rPr>
        <w:t>. The lack of support from the environment w</w:t>
      </w:r>
      <w:r>
        <w:rPr>
          <w:rFonts w:asciiTheme="majorBidi" w:hAnsiTheme="majorBidi" w:cstheme="majorBidi"/>
          <w:i/>
        </w:rPr>
        <w:t xml:space="preserve">ould </w:t>
      </w:r>
      <w:r w:rsidRPr="005E3EF0">
        <w:rPr>
          <w:rFonts w:asciiTheme="majorBidi" w:hAnsiTheme="majorBidi" w:cstheme="majorBidi"/>
          <w:i/>
        </w:rPr>
        <w:t xml:space="preserve"> </w:t>
      </w:r>
      <w:r w:rsidRPr="00F4318A">
        <w:rPr>
          <w:rFonts w:asciiTheme="majorBidi" w:hAnsiTheme="majorBidi" w:cstheme="majorBidi"/>
          <w:i/>
        </w:rPr>
        <w:t>cause a sense of</w:t>
      </w:r>
      <w:r>
        <w:rPr>
          <w:rFonts w:asciiTheme="majorBidi" w:hAnsiTheme="majorBidi" w:cstheme="majorBidi"/>
          <w:i/>
        </w:rPr>
        <w:t xml:space="preserve"> disinterest of </w:t>
      </w:r>
      <w:r w:rsidRPr="005E3EF0">
        <w:rPr>
          <w:rFonts w:asciiTheme="majorBidi" w:hAnsiTheme="majorBidi" w:cstheme="majorBidi"/>
          <w:i/>
        </w:rPr>
        <w:t xml:space="preserve"> students in the Arabic learning</w:t>
      </w:r>
      <w:r>
        <w:rPr>
          <w:rFonts w:asciiTheme="majorBidi" w:hAnsiTheme="majorBidi" w:cstheme="majorBidi"/>
          <w:i/>
        </w:rPr>
        <w:t xml:space="preserve"> process</w:t>
      </w:r>
      <w:r w:rsidRPr="005E3EF0">
        <w:rPr>
          <w:rFonts w:asciiTheme="majorBidi" w:hAnsiTheme="majorBidi" w:cstheme="majorBidi"/>
          <w:i/>
        </w:rPr>
        <w:t>. So that the goal of increasing interest in le</w:t>
      </w:r>
      <w:r>
        <w:rPr>
          <w:rFonts w:asciiTheme="majorBidi" w:hAnsiTheme="majorBidi" w:cstheme="majorBidi"/>
          <w:i/>
        </w:rPr>
        <w:t xml:space="preserve">arning and speaking ability would </w:t>
      </w:r>
      <w:r w:rsidRPr="005E3EF0">
        <w:rPr>
          <w:rFonts w:asciiTheme="majorBidi" w:hAnsiTheme="majorBidi" w:cstheme="majorBidi"/>
          <w:i/>
        </w:rPr>
        <w:t xml:space="preserve"> not be achieved.</w:t>
      </w:r>
    </w:p>
    <w:p w:rsidR="00AC669B" w:rsidRDefault="00AC669B" w:rsidP="00AC669B">
      <w:pPr>
        <w:spacing w:after="0" w:line="240" w:lineRule="auto"/>
        <w:jc w:val="both"/>
        <w:rPr>
          <w:rFonts w:asciiTheme="majorBidi" w:hAnsiTheme="majorBidi" w:cstheme="majorBidi"/>
        </w:rPr>
      </w:pPr>
    </w:p>
    <w:p w:rsidR="00834A0B" w:rsidRDefault="00AC669B" w:rsidP="00823303">
      <w:pPr>
        <w:spacing w:after="0" w:line="240" w:lineRule="auto"/>
        <w:jc w:val="both"/>
        <w:rPr>
          <w:rFonts w:asciiTheme="majorBidi" w:hAnsiTheme="majorBidi" w:cstheme="majorBidi"/>
          <w:i/>
        </w:rPr>
      </w:pPr>
      <w:r w:rsidRPr="007C5A43">
        <w:rPr>
          <w:rFonts w:asciiTheme="majorBidi" w:hAnsiTheme="majorBidi" w:cstheme="majorBidi"/>
          <w:b/>
          <w:bCs/>
          <w:i/>
        </w:rPr>
        <w:t>Keywords</w:t>
      </w:r>
      <w:r w:rsidRPr="00885C92">
        <w:rPr>
          <w:rFonts w:asciiTheme="majorBidi" w:hAnsiTheme="majorBidi" w:cstheme="majorBidi"/>
          <w:i/>
        </w:rPr>
        <w:t xml:space="preserve">: </w:t>
      </w:r>
      <w:r>
        <w:rPr>
          <w:rFonts w:asciiTheme="majorBidi" w:hAnsiTheme="majorBidi" w:cstheme="majorBidi"/>
          <w:i/>
        </w:rPr>
        <w:t>Arabic teaching, learning interest, speaking ability.</w:t>
      </w:r>
    </w:p>
    <w:p w:rsidR="00792824" w:rsidRDefault="00792824" w:rsidP="00823303">
      <w:pPr>
        <w:spacing w:after="0" w:line="240" w:lineRule="auto"/>
        <w:jc w:val="both"/>
        <w:rPr>
          <w:rFonts w:asciiTheme="majorBidi" w:hAnsiTheme="majorBidi" w:cstheme="majorBidi"/>
          <w:i/>
        </w:rPr>
      </w:pPr>
    </w:p>
    <w:p w:rsidR="00792824" w:rsidRPr="005564EA" w:rsidRDefault="00792824" w:rsidP="00792824">
      <w:pPr>
        <w:spacing w:after="0" w:line="240" w:lineRule="auto"/>
        <w:jc w:val="both"/>
        <w:rPr>
          <w:rFonts w:asciiTheme="majorBidi" w:hAnsiTheme="majorBidi" w:cstheme="majorBidi"/>
          <w:i/>
        </w:rPr>
      </w:pPr>
      <w:r w:rsidRPr="005564EA">
        <w:rPr>
          <w:rFonts w:asciiTheme="majorBidi" w:hAnsiTheme="majorBidi" w:cstheme="majorBidi"/>
          <w:i/>
        </w:rPr>
        <w:t>Studi ini bertujuan menganalisis tingkat minat belajar dan tingkat kemampuan berbicara bahasa Arab siswa Madrasah Tsanawiyah. Metode penelitian ini adalah kuantitatif dengan pendekatan survey. Penelitian dilakukan di Madrasah Tsanawiyah Negeri 2 Lampung Tengah. Sampel dari penelitian ini adalah siswa kelas VIII berjumlah 52 siswa. Metode pengumpulan data menggunakan angket dan test. Metode angket ditunjukkan kepada siswa untuk mendapatkan data tingkat minat belajar bahasa Arab siswa dan metode test digunakan untuk mendapatkan data tingkat kemampuan berbicara bahasa Arab siswa. Adapun teknik analisis data yaitu kuantitatif deskriptif. Hasil penelitian menunjukkan bahwa tingkat minat belajar bahasa Arab siswa rendah dan tingkat kemampuan berbicara bahasa Arab kurang. Rendahnya tingkat minat dan kemampuan berbicara disebabkan oleh lingkungan belajar siswa yang tidak kondusi</w:t>
      </w:r>
      <w:r>
        <w:rPr>
          <w:rFonts w:asciiTheme="majorBidi" w:hAnsiTheme="majorBidi" w:cstheme="majorBidi"/>
          <w:i/>
        </w:rPr>
        <w:t xml:space="preserve">f. </w:t>
      </w:r>
      <w:r w:rsidRPr="005564EA">
        <w:rPr>
          <w:rFonts w:asciiTheme="majorBidi" w:hAnsiTheme="majorBidi" w:cstheme="majorBidi"/>
          <w:i/>
        </w:rPr>
        <w:t xml:space="preserve">Lingkungan belajar tidak mendukung dalam meningkatkan kemampuan berbicara. Tidak adanya dukungan dari lingkungan tersebut akan menimbulkan rasa tidak tertarik dalam diri siswa pada </w:t>
      </w:r>
      <w:r w:rsidRPr="005564EA">
        <w:rPr>
          <w:rFonts w:asciiTheme="majorBidi" w:hAnsiTheme="majorBidi" w:cstheme="majorBidi"/>
          <w:i/>
        </w:rPr>
        <w:lastRenderedPageBreak/>
        <w:t>proses belajar bahasa Arab. Sehingga tujuan peningkatan minat belajar dan kemampuan berbicara tidak akan tercapai.</w:t>
      </w:r>
    </w:p>
    <w:p w:rsidR="00792824" w:rsidRDefault="00792824" w:rsidP="00792824">
      <w:pPr>
        <w:spacing w:after="0" w:line="240" w:lineRule="auto"/>
        <w:jc w:val="both"/>
        <w:rPr>
          <w:rFonts w:asciiTheme="majorBidi" w:hAnsiTheme="majorBidi" w:cstheme="majorBidi"/>
        </w:rPr>
      </w:pPr>
    </w:p>
    <w:p w:rsidR="00792824" w:rsidRPr="00885C92" w:rsidRDefault="00792824" w:rsidP="00792824">
      <w:pPr>
        <w:spacing w:after="0" w:line="240" w:lineRule="auto"/>
        <w:jc w:val="both"/>
        <w:rPr>
          <w:rFonts w:asciiTheme="majorBidi" w:hAnsiTheme="majorBidi" w:cstheme="majorBidi"/>
          <w:i/>
        </w:rPr>
      </w:pPr>
      <w:r>
        <w:rPr>
          <w:rFonts w:asciiTheme="majorBidi" w:hAnsiTheme="majorBidi" w:cstheme="majorBidi"/>
          <w:i/>
        </w:rPr>
        <w:t>K</w:t>
      </w:r>
      <w:r w:rsidRPr="00885C92">
        <w:rPr>
          <w:rFonts w:asciiTheme="majorBidi" w:hAnsiTheme="majorBidi" w:cstheme="majorBidi"/>
          <w:i/>
        </w:rPr>
        <w:t>ata kunci: Pengajaran bahasa Arab, minat belajar, kemampuan berbicara</w:t>
      </w:r>
    </w:p>
    <w:p w:rsidR="005564AB" w:rsidRPr="00876385" w:rsidRDefault="005564AB" w:rsidP="003D74E7">
      <w:pPr>
        <w:tabs>
          <w:tab w:val="left" w:pos="5700"/>
        </w:tabs>
        <w:spacing w:after="0" w:line="240" w:lineRule="auto"/>
        <w:rPr>
          <w:rFonts w:asciiTheme="majorBidi" w:hAnsiTheme="majorBidi" w:cstheme="majorBidi"/>
        </w:rPr>
      </w:pPr>
    </w:p>
    <w:p w:rsidR="00334E1B" w:rsidRPr="003D74E7" w:rsidRDefault="00334E1B" w:rsidP="003C7085">
      <w:pPr>
        <w:pStyle w:val="ListParagraph"/>
        <w:numPr>
          <w:ilvl w:val="0"/>
          <w:numId w:val="1"/>
        </w:numPr>
        <w:spacing w:after="0" w:line="240" w:lineRule="auto"/>
        <w:ind w:left="284" w:hanging="284"/>
        <w:jc w:val="both"/>
        <w:rPr>
          <w:rFonts w:asciiTheme="majorBidi" w:hAnsiTheme="majorBidi" w:cstheme="majorBidi"/>
          <w:b/>
        </w:rPr>
      </w:pPr>
      <w:r w:rsidRPr="003D74E7">
        <w:rPr>
          <w:rFonts w:asciiTheme="majorBidi" w:hAnsiTheme="majorBidi" w:cstheme="majorBidi"/>
          <w:b/>
        </w:rPr>
        <w:t>Pendahuluan</w:t>
      </w:r>
    </w:p>
    <w:p w:rsidR="003C7085" w:rsidRPr="00E07E18" w:rsidRDefault="0004342D" w:rsidP="005236FF">
      <w:pPr>
        <w:widowControl w:val="0"/>
        <w:autoSpaceDE w:val="0"/>
        <w:autoSpaceDN w:val="0"/>
        <w:adjustRightInd w:val="0"/>
        <w:spacing w:after="0" w:line="240" w:lineRule="auto"/>
        <w:ind w:firstLine="567"/>
        <w:jc w:val="both"/>
        <w:rPr>
          <w:rFonts w:ascii="Times New Roman" w:hAnsi="Times New Roman" w:cs="Times New Roman"/>
          <w:noProof/>
          <w:szCs w:val="24"/>
        </w:rPr>
      </w:pPr>
      <w:r>
        <w:rPr>
          <w:rFonts w:asciiTheme="majorBidi" w:hAnsiTheme="majorBidi" w:cstheme="majorBidi"/>
        </w:rPr>
        <w:t>Pengajaran bahasa Arab pada siswa Madrasah Tsanawiyah me</w:t>
      </w:r>
      <w:r w:rsidR="00E07E18">
        <w:rPr>
          <w:rFonts w:asciiTheme="majorBidi" w:hAnsiTheme="majorBidi" w:cstheme="majorBidi"/>
        </w:rPr>
        <w:t xml:space="preserve">nghadapi berbagai tantangan dan </w:t>
      </w:r>
      <w:r>
        <w:rPr>
          <w:rFonts w:asciiTheme="majorBidi" w:hAnsiTheme="majorBidi" w:cstheme="majorBidi"/>
        </w:rPr>
        <w:t>kesulitan</w:t>
      </w:r>
      <w:r w:rsidR="00BA62B6">
        <w:rPr>
          <w:rFonts w:asciiTheme="majorBidi" w:hAnsiTheme="majorBidi" w:cstheme="majorBidi"/>
        </w:rPr>
        <w:t xml:space="preserve"> yang mengakibatkan</w:t>
      </w:r>
      <w:r>
        <w:rPr>
          <w:rFonts w:asciiTheme="majorBidi" w:hAnsiTheme="majorBidi" w:cstheme="majorBidi"/>
        </w:rPr>
        <w:t xml:space="preserve"> </w:t>
      </w:r>
      <w:r w:rsidR="008E51E9">
        <w:rPr>
          <w:rFonts w:asciiTheme="majorBidi" w:hAnsiTheme="majorBidi" w:cstheme="majorBidi"/>
        </w:rPr>
        <w:t xml:space="preserve">tujuan pembelajaran </w:t>
      </w:r>
      <w:r>
        <w:rPr>
          <w:rFonts w:asciiTheme="majorBidi" w:hAnsiTheme="majorBidi" w:cstheme="majorBidi"/>
        </w:rPr>
        <w:t>tidak</w:t>
      </w:r>
      <w:r w:rsidR="008E51E9">
        <w:rPr>
          <w:rFonts w:asciiTheme="majorBidi" w:hAnsiTheme="majorBidi" w:cstheme="majorBidi"/>
        </w:rPr>
        <w:t xml:space="preserve"> tercapai sesuai</w:t>
      </w:r>
      <w:r>
        <w:rPr>
          <w:rFonts w:asciiTheme="majorBidi" w:hAnsiTheme="majorBidi" w:cstheme="majorBidi"/>
        </w:rPr>
        <w:t xml:space="preserve"> yang diinginkan terutama pada aspek</w:t>
      </w:r>
      <w:r w:rsidR="00BA62B6">
        <w:rPr>
          <w:rFonts w:asciiTheme="majorBidi" w:hAnsiTheme="majorBidi" w:cstheme="majorBidi"/>
        </w:rPr>
        <w:t xml:space="preserve"> </w:t>
      </w:r>
      <w:r w:rsidRPr="00DA669A">
        <w:rPr>
          <w:rFonts w:asciiTheme="majorBidi" w:hAnsiTheme="majorBidi" w:cstheme="majorBidi"/>
          <w:iCs/>
        </w:rPr>
        <w:t>kemampuan berbicara</w:t>
      </w:r>
      <w:r>
        <w:rPr>
          <w:rFonts w:asciiTheme="majorBidi" w:hAnsiTheme="majorBidi" w:cstheme="majorBidi"/>
          <w:i/>
          <w:iCs/>
        </w:rPr>
        <w:t xml:space="preserve">. </w:t>
      </w:r>
      <w:r w:rsidR="008E51E9">
        <w:rPr>
          <w:rFonts w:asciiTheme="majorBidi" w:hAnsiTheme="majorBidi" w:cstheme="majorBidi"/>
        </w:rPr>
        <w:t xml:space="preserve">Diantara beberapa </w:t>
      </w:r>
      <w:r w:rsidR="00923F16">
        <w:rPr>
          <w:rFonts w:asciiTheme="majorBidi" w:hAnsiTheme="majorBidi" w:cstheme="majorBidi"/>
        </w:rPr>
        <w:t>kesulitan</w:t>
      </w:r>
      <w:r>
        <w:rPr>
          <w:rFonts w:asciiTheme="majorBidi" w:hAnsiTheme="majorBidi" w:cstheme="majorBidi"/>
        </w:rPr>
        <w:t xml:space="preserve"> yang dialami s</w:t>
      </w:r>
      <w:r w:rsidR="00DD44E8">
        <w:rPr>
          <w:rFonts w:asciiTheme="majorBidi" w:hAnsiTheme="majorBidi" w:cstheme="majorBidi"/>
        </w:rPr>
        <w:t>iswa</w:t>
      </w:r>
      <w:r w:rsidR="00042F63">
        <w:rPr>
          <w:rFonts w:asciiTheme="majorBidi" w:hAnsiTheme="majorBidi" w:cstheme="majorBidi"/>
        </w:rPr>
        <w:t xml:space="preserve"> </w:t>
      </w:r>
      <w:r w:rsidR="00DE11B9">
        <w:rPr>
          <w:rFonts w:asciiTheme="majorBidi" w:hAnsiTheme="majorBidi" w:cstheme="majorBidi"/>
        </w:rPr>
        <w:t xml:space="preserve">dalam penguasaan </w:t>
      </w:r>
      <w:r w:rsidR="00BA62B6" w:rsidRPr="00DE11B9">
        <w:rPr>
          <w:rFonts w:asciiTheme="majorBidi" w:hAnsiTheme="majorBidi" w:cstheme="majorBidi"/>
        </w:rPr>
        <w:t>kemampuan berbicara</w:t>
      </w:r>
      <w:r w:rsidRPr="00DE11B9">
        <w:rPr>
          <w:rFonts w:asciiTheme="majorBidi" w:hAnsiTheme="majorBidi" w:cstheme="majorBidi"/>
        </w:rPr>
        <w:t xml:space="preserve"> </w:t>
      </w:r>
      <w:r w:rsidR="00DE11B9">
        <w:rPr>
          <w:rFonts w:asciiTheme="majorBidi" w:hAnsiTheme="majorBidi" w:cstheme="majorBidi"/>
        </w:rPr>
        <w:t>dise</w:t>
      </w:r>
      <w:r w:rsidR="00DE11B9" w:rsidRPr="00DE11B9">
        <w:rPr>
          <w:rFonts w:asciiTheme="majorBidi" w:hAnsiTheme="majorBidi" w:cstheme="majorBidi"/>
        </w:rPr>
        <w:t xml:space="preserve">babkan oleh </w:t>
      </w:r>
      <w:r w:rsidR="005236FF">
        <w:rPr>
          <w:rFonts w:asciiTheme="majorBidi" w:hAnsiTheme="majorBidi" w:cstheme="majorBidi"/>
        </w:rPr>
        <w:t>rendahnya minat belajar</w:t>
      </w:r>
      <w:r w:rsidR="00DE11B9">
        <w:rPr>
          <w:rFonts w:asciiTheme="majorBidi" w:hAnsiTheme="majorBidi" w:cstheme="majorBidi"/>
          <w:i/>
          <w:iCs/>
        </w:rPr>
        <w:t xml:space="preserve"> </w:t>
      </w:r>
      <w:r w:rsidR="00BA62B6">
        <w:rPr>
          <w:rFonts w:asciiTheme="majorBidi" w:hAnsiTheme="majorBidi" w:cstheme="majorBidi"/>
        </w:rPr>
        <w:t>dan fasilitas</w:t>
      </w:r>
      <w:r>
        <w:rPr>
          <w:rFonts w:asciiTheme="majorBidi" w:hAnsiTheme="majorBidi" w:cstheme="majorBidi"/>
        </w:rPr>
        <w:t xml:space="preserve"> yang tidak mendukung yang menjadikan pembelajara</w:t>
      </w:r>
      <w:r w:rsidR="00926860">
        <w:rPr>
          <w:rFonts w:asciiTheme="majorBidi" w:hAnsiTheme="majorBidi" w:cstheme="majorBidi"/>
        </w:rPr>
        <w:t>n menjadi tidak menarik dan terkesan monoton</w:t>
      </w:r>
      <w:r>
        <w:rPr>
          <w:rFonts w:asciiTheme="majorBidi" w:hAnsiTheme="majorBidi" w:cstheme="majorBidi"/>
        </w:rPr>
        <w:t xml:space="preserve">. </w:t>
      </w:r>
      <w:r w:rsidR="000E2ED4">
        <w:rPr>
          <w:rFonts w:asciiTheme="majorBidi" w:hAnsiTheme="majorBidi" w:cstheme="majorBidi"/>
        </w:rPr>
        <w:t>Hasil penelitian dari</w:t>
      </w:r>
      <w:r w:rsidR="00042F63">
        <w:rPr>
          <w:rFonts w:asciiTheme="majorBidi" w:hAnsiTheme="majorBidi" w:cstheme="majorBidi"/>
        </w:rPr>
        <w:t xml:space="preserve"> Qomariah dan R Sudiarditha </w:t>
      </w:r>
      <w:r w:rsidR="000E2ED4">
        <w:rPr>
          <w:rFonts w:asciiTheme="majorBidi" w:hAnsiTheme="majorBidi" w:cstheme="majorBidi"/>
        </w:rPr>
        <w:t xml:space="preserve">menunjukkan bahwa 12,6% </w:t>
      </w:r>
      <w:r w:rsidR="005236FF">
        <w:rPr>
          <w:rFonts w:asciiTheme="majorBidi" w:hAnsiTheme="majorBidi" w:cstheme="majorBidi"/>
        </w:rPr>
        <w:t>hasil belajar seorang siswa akan dipengaruhi minat belajar siswa</w:t>
      </w:r>
      <w:r w:rsidR="00587AD5">
        <w:rPr>
          <w:rFonts w:asciiTheme="majorBidi" w:hAnsiTheme="majorBidi" w:cstheme="majorBidi"/>
        </w:rPr>
        <w:t xml:space="preserve">. </w:t>
      </w:r>
      <w:r w:rsidR="005236FF">
        <w:rPr>
          <w:rFonts w:asciiTheme="majorBidi" w:hAnsiTheme="majorBidi" w:cstheme="majorBidi"/>
        </w:rPr>
        <w:t>Hasil belajar yang dimiliki siswa ini dipengaruhi oleh tingginya minat belajar</w:t>
      </w:r>
      <w:r w:rsidR="00042F63">
        <w:rPr>
          <w:rFonts w:asciiTheme="majorBidi" w:hAnsiTheme="majorBidi" w:cstheme="majorBidi"/>
        </w:rPr>
        <w:t xml:space="preserve"> </w:t>
      </w:r>
      <w:r w:rsidR="009C767D">
        <w:rPr>
          <w:rFonts w:asciiTheme="majorBidi" w:hAnsiTheme="majorBidi" w:cstheme="majorBidi"/>
        </w:rPr>
        <w:fldChar w:fldCharType="begin" w:fldLock="1"/>
      </w:r>
      <w:r w:rsidR="006B21BA">
        <w:rPr>
          <w:rFonts w:asciiTheme="majorBidi" w:hAnsiTheme="majorBidi" w:cstheme="majorBidi"/>
        </w:rPr>
        <w:instrText>ADDIN CSL_CITATION {"citationItems":[{"id":"ITEM-1","itemData":{"DOI":"10.21009/jpeb.004.1.3","ISSN":"2302-2663","abstract":" \r  \r This study aims to determine how much influence the quality of learning media and interest in learning towards the learning outcomes at senior high school level. The method used was a survey with the correlational approach. This study used path analysis techniques (Path Analysis). The results showed that the magnitude of the quality of learning media (X1) which directly affected the outcome of learning was 0.4092 = 0.167 or 16.7%, the influence of learning interest (X2) which directly affected the outcome of learning was 0.3552 = 0.126 or 12.6%, and the influence of the quality of learning media (X1) on learning outcomes (Y) moderated by the interest in learning (X2) was 0.154 or 15.4%. The influence of media quality and interest in learning altogether towards student learning outcomes can be seen from the coefficient of determination (R2), at 0.421, showing that the variation in student learning outcomes can be explained by the quality of learning media and learning interest, at 42.1%, while the other 57.9% was determined by other factors which were not examined. Simultaneously, the strength of the relation between the variable of learning media quality, learning interest and learning outcomes was strong, amounting for 0.649.","author":[{"dropping-particle":"","family":"Qomariah","given":"Siti Saptari","non-dropping-particle":"","parse-names":false,"suffix":""},{"dropping-particle":"","family":"R Sudiarditha","given":"I Ketut","non-dropping-particle":"","parse-names":false,"suffix":""}],"container-title":"Jurnal Pendidikan Ekonomi dan Bisnis (JPEB)","id":"ITEM-1","issue":"1","issued":{"date-parts":[["2017"]]},"page":"46","title":"Kualitas Media Pembelajaran, Minat Belajar, Dan Hasil Belajar Siswa: Studi Pada Mata Pelajaran Ekonomi Di Kelas X Iis Sma Negeri 12 Jakarta","type":"article-journal","volume":"4"},"uris":["http://www.mendeley.com/documents/?uuid=6354d0d3-23b5-4ab7-ae7b-2ddef083a0e5"]}],"mendeley":{"formattedCitation":"(Qomariah &amp; R Sudiarditha, 2017)","plainTextFormattedCitation":"(Qomariah &amp; R Sudiarditha, 2017)","previouslyFormattedCitation":"(Qomariah &amp; R Sudiarditha, 2017)"},"properties":{"noteIndex":0},"schema":"https://github.com/citation-style-language/schema/raw/master/csl-citation.json"}</w:instrText>
      </w:r>
      <w:r w:rsidR="009C767D">
        <w:rPr>
          <w:rFonts w:asciiTheme="majorBidi" w:hAnsiTheme="majorBidi" w:cstheme="majorBidi"/>
        </w:rPr>
        <w:fldChar w:fldCharType="separate"/>
      </w:r>
      <w:r w:rsidR="00042F63" w:rsidRPr="00042F63">
        <w:rPr>
          <w:rFonts w:asciiTheme="majorBidi" w:hAnsiTheme="majorBidi" w:cstheme="majorBidi"/>
          <w:noProof/>
        </w:rPr>
        <w:t>(Qomariah &amp; R Sudiarditha, 2017)</w:t>
      </w:r>
      <w:r w:rsidR="009C767D">
        <w:rPr>
          <w:rFonts w:asciiTheme="majorBidi" w:hAnsiTheme="majorBidi" w:cstheme="majorBidi"/>
        </w:rPr>
        <w:fldChar w:fldCharType="end"/>
      </w:r>
      <w:r w:rsidR="000E2ED4">
        <w:rPr>
          <w:rFonts w:asciiTheme="majorBidi" w:hAnsiTheme="majorBidi" w:cstheme="majorBidi"/>
        </w:rPr>
        <w:t>.</w:t>
      </w:r>
      <w:r w:rsidR="00F53410">
        <w:rPr>
          <w:rFonts w:asciiTheme="majorBidi" w:hAnsiTheme="majorBidi" w:cstheme="majorBidi"/>
        </w:rPr>
        <w:t xml:space="preserve"> Pada penelitian</w:t>
      </w:r>
      <w:r w:rsidR="00DA669A">
        <w:rPr>
          <w:rFonts w:asciiTheme="majorBidi" w:hAnsiTheme="majorBidi" w:cstheme="majorBidi"/>
        </w:rPr>
        <w:t xml:space="preserve"> </w:t>
      </w:r>
      <w:r w:rsidR="006B21BA">
        <w:rPr>
          <w:rFonts w:asciiTheme="majorBidi" w:hAnsiTheme="majorBidi" w:cstheme="majorBidi"/>
        </w:rPr>
        <w:t xml:space="preserve">Mainizar </w:t>
      </w:r>
      <w:r w:rsidR="00F53410">
        <w:rPr>
          <w:rFonts w:asciiTheme="majorBidi" w:hAnsiTheme="majorBidi" w:cstheme="majorBidi"/>
        </w:rPr>
        <w:t xml:space="preserve"> </w:t>
      </w:r>
      <w:r w:rsidR="00CC4D1B">
        <w:rPr>
          <w:rFonts w:asciiTheme="majorBidi" w:hAnsiTheme="majorBidi" w:cstheme="majorBidi"/>
        </w:rPr>
        <w:t>menunjukkan b</w:t>
      </w:r>
      <w:r w:rsidR="00F53410">
        <w:rPr>
          <w:rFonts w:asciiTheme="majorBidi" w:hAnsiTheme="majorBidi" w:cstheme="majorBidi"/>
        </w:rPr>
        <w:t>ahwa minat berkomunikasi siswa yang merupakan kesenangan siswa</w:t>
      </w:r>
      <w:r w:rsidR="005C6D19">
        <w:rPr>
          <w:rFonts w:asciiTheme="majorBidi" w:hAnsiTheme="majorBidi" w:cstheme="majorBidi"/>
        </w:rPr>
        <w:t xml:space="preserve"> dalam melakukan percakapan dan</w:t>
      </w:r>
      <w:r w:rsidR="00F53410">
        <w:rPr>
          <w:rFonts w:asciiTheme="majorBidi" w:hAnsiTheme="majorBidi" w:cstheme="majorBidi"/>
        </w:rPr>
        <w:t xml:space="preserve"> bertukar pikiran pada lawan bicara sebesar 78,80%</w:t>
      </w:r>
      <w:r w:rsidR="00587AD5">
        <w:rPr>
          <w:rFonts w:asciiTheme="majorBidi" w:hAnsiTheme="majorBidi" w:cstheme="majorBidi"/>
        </w:rPr>
        <w:t xml:space="preserve">. Hal ini disebabkan tingginya minat </w:t>
      </w:r>
      <w:r w:rsidR="00B861D6">
        <w:rPr>
          <w:rFonts w:asciiTheme="majorBidi" w:hAnsiTheme="majorBidi" w:cstheme="majorBidi"/>
        </w:rPr>
        <w:t>siswa untuk bisa menguasai baha</w:t>
      </w:r>
      <w:r w:rsidR="00587AD5">
        <w:rPr>
          <w:rFonts w:asciiTheme="majorBidi" w:hAnsiTheme="majorBidi" w:cstheme="majorBidi"/>
        </w:rPr>
        <w:t xml:space="preserve">sa Arab untuk berkomunikasi dengan teman-temannya </w:t>
      </w:r>
      <w:r w:rsidR="00923F16">
        <w:rPr>
          <w:rFonts w:asciiTheme="majorBidi" w:hAnsiTheme="majorBidi" w:cstheme="majorBidi"/>
        </w:rPr>
        <w:t>di kelas ketika proses belajar</w:t>
      </w:r>
      <w:r w:rsidR="00792824">
        <w:rPr>
          <w:rFonts w:asciiTheme="majorBidi" w:hAnsiTheme="majorBidi" w:cstheme="majorBidi"/>
        </w:rPr>
        <w:t xml:space="preserve"> bahasa Arab berlangsung. Apabila seorang</w:t>
      </w:r>
      <w:r w:rsidR="00B861D6">
        <w:rPr>
          <w:rFonts w:asciiTheme="majorBidi" w:hAnsiTheme="majorBidi" w:cstheme="majorBidi"/>
        </w:rPr>
        <w:t xml:space="preserve"> siswa memiliki minat berkomunikasi bahasa Arab yang tinggi, maka </w:t>
      </w:r>
      <w:r w:rsidR="00792824">
        <w:rPr>
          <w:rFonts w:asciiTheme="majorBidi" w:hAnsiTheme="majorBidi" w:cstheme="majorBidi"/>
        </w:rPr>
        <w:t xml:space="preserve">seorang </w:t>
      </w:r>
      <w:r w:rsidR="00B861D6">
        <w:rPr>
          <w:rFonts w:asciiTheme="majorBidi" w:hAnsiTheme="majorBidi" w:cstheme="majorBidi"/>
        </w:rPr>
        <w:t xml:space="preserve">siswa akan aktif di kelas dengan </w:t>
      </w:r>
      <w:r w:rsidR="00C55BAC">
        <w:rPr>
          <w:rFonts w:asciiTheme="majorBidi" w:hAnsiTheme="majorBidi" w:cstheme="majorBidi"/>
        </w:rPr>
        <w:t>bertanya ketika kesulitan dan masih ada yang belum difahami kepada guru</w:t>
      </w:r>
      <w:r w:rsidR="00B861D6">
        <w:rPr>
          <w:rFonts w:asciiTheme="majorBidi" w:hAnsiTheme="majorBidi" w:cstheme="majorBidi"/>
        </w:rPr>
        <w:t xml:space="preserve"> dan tidak akan takut salah untuk mencoba berkomunikasi menggunakan bahasa Arab</w:t>
      </w:r>
      <w:r w:rsidR="006B21BA">
        <w:rPr>
          <w:rFonts w:asciiTheme="majorBidi" w:hAnsiTheme="majorBidi" w:cstheme="majorBidi"/>
        </w:rPr>
        <w:t xml:space="preserve"> </w:t>
      </w:r>
      <w:r w:rsidR="009C767D">
        <w:rPr>
          <w:rFonts w:asciiTheme="majorBidi" w:hAnsiTheme="majorBidi" w:cstheme="majorBidi"/>
        </w:rPr>
        <w:fldChar w:fldCharType="begin" w:fldLock="1"/>
      </w:r>
      <w:r w:rsidR="002B3BDA">
        <w:rPr>
          <w:rFonts w:asciiTheme="majorBidi" w:hAnsiTheme="majorBidi" w:cstheme="majorBidi"/>
        </w:rPr>
        <w:instrText>ADDIN CSL_CITATION {"citationItems":[{"id":"ITEM-1","itemData":{"abstract":"This research backgrounded by its reducing gives a damn and its low majors college student ability PBA in gets communication with arabic, eventually Faculty and also Majors party have done various trick to increase it. Problem that is analyzed is: what and how motivates and arabic studying yen college student and what there is relationship which signifikan among motivates studying by give a damn to get communication in arabic?. To answer about problem this was gathered data via questionnaire to 80 respondents, then dianalisis with diskriptif, kualitatif with kontingensi's percentage and correlation. Its result points out that arabic learned motivation college student comes under tall with percentage 84,40 % meanwhile yen get rank communication high enough with percentage 78,80 %. But presentase both is not a far cry. analisis's result kontingensi's correlation points out no correlation which signifikan among motivates arabic studying by give a damn to get College Student arabic communication","author":[{"dropping-particle":"","family":"Mainizar","given":"","non-dropping-particle":"","parse-names":false,"suffix":""}],"container-title":"Jurnal Sosial Budaya","id":"ITEM-1","issue":"01","issued":{"date-parts":[["2011"]]},"page":"97-113","title":"Korelasi motivasi belajar bahasa arab dengan minat berkomunikasi dalam bahasa arab pada mahasiswa jurusan pendidikan bahasa arab fakultas tarbiyah dan keguruan universitas islam negeri sultan syarif kasim riau.","type":"article-journal","volume":"8"},"uris":["http://www.mendeley.com/documents/?uuid=ee21daca-b776-4164-9015-d214f9949240"]}],"mendeley":{"formattedCitation":"(Mainizar, 2011)","plainTextFormattedCitation":"(Mainizar, 2011)","previouslyFormattedCitation":"(Mainizar, 2011)"},"properties":{"noteIndex":0},"schema":"https://github.com/citation-style-language/schema/raw/master/csl-citation.json"}</w:instrText>
      </w:r>
      <w:r w:rsidR="009C767D">
        <w:rPr>
          <w:rFonts w:asciiTheme="majorBidi" w:hAnsiTheme="majorBidi" w:cstheme="majorBidi"/>
        </w:rPr>
        <w:fldChar w:fldCharType="separate"/>
      </w:r>
      <w:r w:rsidR="006B21BA" w:rsidRPr="006B21BA">
        <w:rPr>
          <w:rFonts w:asciiTheme="majorBidi" w:hAnsiTheme="majorBidi" w:cstheme="majorBidi"/>
          <w:noProof/>
        </w:rPr>
        <w:t>(Mainizar, 2011)</w:t>
      </w:r>
      <w:r w:rsidR="009C767D">
        <w:rPr>
          <w:rFonts w:asciiTheme="majorBidi" w:hAnsiTheme="majorBidi" w:cstheme="majorBidi"/>
        </w:rPr>
        <w:fldChar w:fldCharType="end"/>
      </w:r>
      <w:r w:rsidR="00F53410">
        <w:rPr>
          <w:rFonts w:asciiTheme="majorBidi" w:hAnsiTheme="majorBidi" w:cstheme="majorBidi"/>
        </w:rPr>
        <w:t>.</w:t>
      </w:r>
      <w:r w:rsidR="000E2ED4">
        <w:rPr>
          <w:rFonts w:asciiTheme="majorBidi" w:hAnsiTheme="majorBidi" w:cstheme="majorBidi"/>
        </w:rPr>
        <w:t xml:space="preserve"> </w:t>
      </w:r>
      <w:r>
        <w:rPr>
          <w:rFonts w:asciiTheme="majorBidi" w:hAnsiTheme="majorBidi" w:cstheme="majorBidi"/>
        </w:rPr>
        <w:t xml:space="preserve"> </w:t>
      </w:r>
    </w:p>
    <w:p w:rsidR="00E15177" w:rsidRDefault="00956D7D" w:rsidP="00956D7D">
      <w:pPr>
        <w:pStyle w:val="ListParagraph"/>
        <w:spacing w:after="0" w:line="240" w:lineRule="auto"/>
        <w:ind w:left="0" w:firstLine="720"/>
        <w:jc w:val="both"/>
        <w:rPr>
          <w:rFonts w:asciiTheme="majorBidi" w:hAnsiTheme="majorBidi" w:cstheme="majorBidi"/>
        </w:rPr>
      </w:pPr>
      <w:r>
        <w:rPr>
          <w:rFonts w:asciiTheme="majorBidi" w:hAnsiTheme="majorBidi" w:cstheme="majorBidi"/>
        </w:rPr>
        <w:t xml:space="preserve">Beberapa </w:t>
      </w:r>
      <w:r w:rsidR="00042F63">
        <w:rPr>
          <w:rFonts w:asciiTheme="majorBidi" w:hAnsiTheme="majorBidi" w:cstheme="majorBidi"/>
        </w:rPr>
        <w:t>kesulitan yang dialami siswa Madrasah Tsanawiyah pada pembelajaran bahasa Arab yang dipicu dari dua macam kesulitan yaitu</w:t>
      </w:r>
      <w:r w:rsidR="006B21BA">
        <w:rPr>
          <w:rFonts w:asciiTheme="majorBidi" w:hAnsiTheme="majorBidi" w:cstheme="majorBidi"/>
        </w:rPr>
        <w:t xml:space="preserve"> </w:t>
      </w:r>
      <w:r w:rsidR="006B21BA">
        <w:rPr>
          <w:rFonts w:asciiTheme="majorBidi" w:hAnsiTheme="majorBidi" w:cstheme="majorBidi"/>
          <w:i/>
        </w:rPr>
        <w:t>pertama</w:t>
      </w:r>
      <w:r w:rsidR="00042F63">
        <w:rPr>
          <w:rFonts w:asciiTheme="majorBidi" w:hAnsiTheme="majorBidi" w:cstheme="majorBidi"/>
        </w:rPr>
        <w:t xml:space="preserve"> bersumber pada kesulitan minat belajar siswa yang rendah dikarenakan tidak </w:t>
      </w:r>
      <w:r w:rsidR="006B21BA">
        <w:rPr>
          <w:rFonts w:asciiTheme="majorBidi" w:hAnsiTheme="majorBidi" w:cstheme="majorBidi"/>
        </w:rPr>
        <w:t xml:space="preserve">ada </w:t>
      </w:r>
      <w:r w:rsidR="00042F63">
        <w:rPr>
          <w:rFonts w:asciiTheme="majorBidi" w:hAnsiTheme="majorBidi" w:cstheme="majorBidi"/>
        </w:rPr>
        <w:t>ketertarikan siswa mengikuti belajar bahasa Arab</w:t>
      </w:r>
      <w:r w:rsidR="006B21BA">
        <w:rPr>
          <w:rFonts w:asciiTheme="majorBidi" w:hAnsiTheme="majorBidi" w:cstheme="majorBidi"/>
        </w:rPr>
        <w:t xml:space="preserve">, </w:t>
      </w:r>
      <w:r w:rsidR="006B21BA">
        <w:rPr>
          <w:rFonts w:asciiTheme="majorBidi" w:hAnsiTheme="majorBidi" w:cstheme="majorBidi"/>
          <w:i/>
        </w:rPr>
        <w:t xml:space="preserve">kedua </w:t>
      </w:r>
      <w:r w:rsidR="00042F63">
        <w:rPr>
          <w:rFonts w:asciiTheme="majorBidi" w:hAnsiTheme="majorBidi" w:cstheme="majorBidi"/>
        </w:rPr>
        <w:t>kesulitan kemampuan berbicara yang tidak berorientasi pad</w:t>
      </w:r>
      <w:r w:rsidR="006B21BA">
        <w:rPr>
          <w:rFonts w:asciiTheme="majorBidi" w:hAnsiTheme="majorBidi" w:cstheme="majorBidi"/>
        </w:rPr>
        <w:t>a pelibatan siswa dalam belajar bahasa Arab.</w:t>
      </w:r>
      <w:r w:rsidR="001C5CB8">
        <w:rPr>
          <w:rFonts w:asciiTheme="majorBidi" w:hAnsiTheme="majorBidi" w:cstheme="majorBidi"/>
        </w:rPr>
        <w:t xml:space="preserve"> </w:t>
      </w:r>
      <w:r w:rsidR="001C5CB8" w:rsidRPr="0094589E">
        <w:rPr>
          <w:rFonts w:asciiTheme="majorBidi" w:hAnsiTheme="majorBidi" w:cstheme="majorBidi"/>
        </w:rPr>
        <w:t>Sejauh</w:t>
      </w:r>
      <w:r w:rsidR="001B52EC" w:rsidRPr="0094589E">
        <w:rPr>
          <w:rFonts w:asciiTheme="majorBidi" w:hAnsiTheme="majorBidi" w:cstheme="majorBidi"/>
        </w:rPr>
        <w:t xml:space="preserve"> ini penelitian bahasa Arab di M</w:t>
      </w:r>
      <w:r w:rsidR="001C5CB8" w:rsidRPr="0094589E">
        <w:rPr>
          <w:rFonts w:asciiTheme="majorBidi" w:hAnsiTheme="majorBidi" w:cstheme="majorBidi"/>
        </w:rPr>
        <w:t>adrasah Tsanawiyah cendrung menganalisa dua isu utama</w:t>
      </w:r>
      <w:r w:rsidR="00383849" w:rsidRPr="0094589E">
        <w:rPr>
          <w:rFonts w:asciiTheme="majorBidi" w:hAnsiTheme="majorBidi" w:cstheme="majorBidi"/>
        </w:rPr>
        <w:t>.</w:t>
      </w:r>
      <w:r w:rsidR="002B3BDA" w:rsidRPr="0094589E">
        <w:rPr>
          <w:rFonts w:asciiTheme="majorBidi" w:hAnsiTheme="majorBidi" w:cstheme="majorBidi"/>
        </w:rPr>
        <w:t xml:space="preserve"> </w:t>
      </w:r>
      <w:r w:rsidR="00CF20BF" w:rsidRPr="0094589E">
        <w:rPr>
          <w:rFonts w:asciiTheme="majorBidi" w:hAnsiTheme="majorBidi" w:cstheme="majorBidi"/>
          <w:i/>
        </w:rPr>
        <w:t>Pertama</w:t>
      </w:r>
      <w:r w:rsidR="001C5CB8" w:rsidRPr="0094589E">
        <w:rPr>
          <w:rFonts w:asciiTheme="majorBidi" w:hAnsiTheme="majorBidi" w:cstheme="majorBidi"/>
        </w:rPr>
        <w:t xml:space="preserve"> penelitian yang menganalisa tentang minat bel</w:t>
      </w:r>
      <w:r w:rsidR="002B3BDA" w:rsidRPr="0094589E">
        <w:rPr>
          <w:rFonts w:asciiTheme="majorBidi" w:hAnsiTheme="majorBidi" w:cstheme="majorBidi"/>
        </w:rPr>
        <w:t>ajar</w:t>
      </w:r>
      <w:r w:rsidR="0094589E" w:rsidRPr="0094589E">
        <w:rPr>
          <w:rFonts w:asciiTheme="majorBidi" w:hAnsiTheme="majorBidi" w:cstheme="majorBidi"/>
        </w:rPr>
        <w:t xml:space="preserve"> yang mempengaruhi kemampuan berbicara bahasa Arab siswa</w:t>
      </w:r>
      <w:r w:rsidR="002B3BDA" w:rsidRPr="0094589E">
        <w:rPr>
          <w:rFonts w:asciiTheme="majorBidi" w:hAnsiTheme="majorBidi" w:cstheme="majorBidi"/>
        </w:rPr>
        <w:t xml:space="preserve"> </w:t>
      </w:r>
      <w:r w:rsidR="009C767D" w:rsidRPr="0094589E">
        <w:rPr>
          <w:rFonts w:asciiTheme="majorBidi" w:hAnsiTheme="majorBidi" w:cstheme="majorBidi"/>
        </w:rPr>
        <w:fldChar w:fldCharType="begin" w:fldLock="1"/>
      </w:r>
      <w:r w:rsidR="009C4A96">
        <w:rPr>
          <w:rFonts w:asciiTheme="majorBidi" w:hAnsiTheme="majorBidi" w:cstheme="majorBidi"/>
        </w:rPr>
        <w:instrText>ADDIN CSL_CITATION {"citationItems":[{"id":"ITEM-1","itemData":{"DOI":"10.17509/jpm.v1i1.3264","abstract":"Permasalahan dalam penelitian ini adalah belum optimalnya hasil belajar siswa. Hal ini ditandai dengan perolehan hasil belajar siswa yang belum mencapai Kriteria Ketuntasan Minimum (KKM) di sekolah. Penelitian ini bertujuan untuk mengetahui pengaruh minat belajar terhadap hasil belajar siswa. Metode yang digunakan dalam penelitian ini adalah metode survey dengan teknik pengumpulan data menggunakan angket model rating scale. Sampel penelitian adalah 58 siswa Kelas X Administrasi Perkantoran Sekolah Menengah Kejuruan (SMK) di Bandung. Pendekatan yang digunakan adalah pendekatan kuantitatif dengan teknik analisis data menggunakan analisis regresi. Indikator yang digunakan untuk mengukur minat belajar adalah ketertarikan untuk belajar, perhatian dalam belajar, motivasi belajar dan pengetahuan. Berdasarkan analisis regresi, diperoleh hasil bahwa minat belajar memiliki pengaruh yang signifikan terhadap hasil belajar. Dengan demikian dapat disimpulkan bahwa hasil belajar siswa dapat ditingkatkan melalui peningkatan minat belajar siswa. Artinya semakin baik minat belajar siswa akan berdampak pada hasil belajar siswa yang semakin baik.Kata Kunci: minat belajar, hasil belajar siswaLEARNING INTEREST AS DETERMINANT STUDENT LEARNING OUTCOMESThe problem in this research is not optimal student learning outcomes. It is characterized by the acquisition of learning outcomes of students who have not reached the Minimum Completeness Criteria (KKM) in school. This study aims to determine the effect of learning interest on student learning outcomes. The method used in this research was survey method with data collection using a questionnaire rating scale models. Samples were 58 students of class X of Office Administration Vocational High School (SMK) in Bandung. The approach used is a quantitative approach to data analysis techniques using regression analysis. The indicator used to measure learning interest is an interest in learning, attention to learning, motivation to learn and knowledge. Based on regression analysis, the result that learning interest has a significant impact on learning outcomes. It can be concluded that student learning outcomes can be improved through increased student learning interest. Means the better the interest of student learning will have an impact on student learning outcomes for the better.Keywords: learning interest, student learning outcome","author":[{"dropping-particle":"","family":"Nurhasanah","given":"Siti","non-dropping-particle":"","parse-names":false,"suffix":""},{"dropping-particle":"","family":"Sobandi","given":"A.","non-dropping-particle":"","parse-names":false,"suffix":""}],"container-title":"Jurnal Pendidikan Manajemen Perkantoran","id":"ITEM-1","issued":{"date-parts":[["2016"]]},"title":"MINAT BELAJAR SEBAGAI DETERMINAN HASIL BELAJAR SISWA","type":"article-journal"},"uris":["http://www.mendeley.com/documents/?uuid=7a5b0b01-8c34-48a3-82e4-343bf27ab6c0","http://www.mendeley.com/documents/?uuid=9ce612e3-eb95-4868-b658-f6402f6aaa7f"]},{"id":"ITEM-2","itemData":{"DOI":"10.30998/formatif.v6i3.993","ISSN":"2088-351X","abstract":"&lt;p&gt;Tujuan umum dari penelitian ini adalah untuk menganalisis dan menguji kebenaran hipotesis mengenai pengaruh strategi pembelajaran dan minat belajar terhadap Kemampuan Berpikir Kreatif Matematis Siswa.Populasi terjangkau pada penelitian ini adalah siswa SMP Negeri Kota Depok Kls VIII tahun ajaran 2014/2015. Metode penelitian yang digunakan adalah eksperimen yang menggunakan desain ANAVA dua arah. Sampel berukuran 60 siswa yang terdiri dari 30 siswa kelas eksperimen dan 30 siswa kelas kontrol. Hasil penelitian menunjukkan bahwa: (1) Terdapat pengaruh yang signifikan strategi pembelajaran terhadap kemampuan berpikir kreatif matematis siswa, dibuktikan dengan nilai &lt;em&gt;F&lt;/em&gt;&lt;sub&gt;hitung&lt;/sub&gt;13,626 dan sig. 0,001 &amp;lt; 0,05 (2) Terdapat pengaruh yang signifikan minat belajar terhadap kemampuan berpikir kreatif matematis siswa, dibuktikan dengan nilai &lt;em&gt;F&lt;/em&gt;&lt;sub&gt;hitung&lt;/sub&gt;15,992 dan sig. 0,000 &amp;lt; 0,05 (3) Terdapat pengaruh interaksi yang signifikan strategi pembelajaran dan minat belajar siswa terhadap kemampuan berpikir kreatif matematis siswa pada mata pelajaran matematika. Hal tersebut dibuktikan dengan nilai&lt;em&gt;F&lt;/em&gt;&lt;sub&gt;-hitung&lt;/sub&gt; (4,637) dan sig. 0,36 (&amp;lt; 0,05). Implikasinya seorang guru harus mempunyai banyak cara untuk meningkatkan kemampuan berpikir kreatif matematis siswa, dengan mempelajari berbagai strategi pembelajaran dan mengenal karakter siswa yang beragam. Strategi pembelajaran inkuiri dapat menjadi referensi dalam kegiatan pembelajaran.&lt;/p&gt;&lt;p&gt;&lt;strong&gt;Kata kunci&lt;/strong&gt;: Strategi Pembelajaran, Minat Belajar, dan Kemampuan Berpikir Kreatif Matematis Siswa&lt;/p&gt;","author":[{"dropping-particle":"","family":"Tambunan","given":"Nurma","non-dropping-particle":"","parse-names":false,"suffix":""}],"container-title":"Formatif: Jurnal Ilmiah Pendidikan MIPA","id":"ITEM-2","issued":{"date-parts":[["2016"]]},"title":"Pengaruh Strategi Pembelajaran dan Minat Belajar Terhadap Kemampuan Berpikir Kreatif Matematis Siswa","type":"article-journal"},"uris":["http://www.mendeley.com/documents/?uuid=2b895c9f-5791-48c6-ba59-0952e1d20587","http://www.mendeley.com/documents/?uuid=144a8623-6aa7-4fed-bbf9-55b56eaf7223"]},{"id":"ITEM-3","itemData":{"DOI":"10.17509/jpm.v2i2.8108","abstract":"Learning outcomes are influenced by many factors; among others are students’ learning interest and motivation. This article discusses the findings of a study on the impacts of students’ learning interest and motivation on learning outcomes in the subject of office equipment management at a private vocational high school in Bandung Regency. The study adopted explanatory survey method, where data were gathered using Likert scale questionnaire distributed to a population of 47 tenth grade students of the Office Administration Program. The findings show that learning interest and learning motivation had positive and significant effects on students’ learning outcomes, both simultaneously and partially. This article emphasizes the importance of learning interest and motivation to increase students’ learning outcomes. ABSTRAKHasil belajar siswa dipengaruhi oleh banyak faktor, diantaranya adalah minat dan motivasi belajar siswa. Artikel ini membahas hasil penelitian tentang pengaruh minat dan motivasi belajar siswa terhadap hasil belajar pada mata pelajaran mengelola peralatan kantor di sebuah SMK swasta di Kabupaten Bandung. Penelitian dilakukan dengan menggunakan metode explanatory survey, dimana data dikumpulkan dengan menggunakan angket model likert scale yang diberikan kepada populasi sejumlah 47 orang siswa kelas X program Administrasi Perkantoran. Hasil penelitian yang dilakukan menunjukkan adanya pengaruh yang positif dan signifikan dari minat belajar dan motivasi belajar terhadap hasil belajar siswa baik secara simultan maupun parsial. Artikel ini menekankan pentingnya kedua variabel tersebut dalam usaha meningkatkan hasil belajar siswa. ","author":[{"dropping-particle":"","family":"Ricardo","given":"Ricardo","non-dropping-particle":"","parse-names":false,"suffix":""},{"dropping-particle":"","family":"Meilani","given":"Rini Intansari","non-dropping-particle":"","parse-names":false,"suffix":""}],"container-title":"Jurnal Pendidikan Manajemen Perkantoran","id":"ITEM-3","issued":{"date-parts":[["2017"]]},"title":"Impak Minat dan Motivasi Belajar Terhadap Hasil Belajar Siswa","type":"article-journal"},"uris":["http://www.mendeley.com/documents/?uuid=d1277427-6285-47e6-99c9-a73bda206574","http://www.mendeley.com/documents/?uuid=ee9409f5-7591-4da4-9a5f-8c68a46426c3"]}],"mendeley":{"formattedCitation":"(Nurhasanah &amp; Sobandi, 2016; Ricardo &amp; Meilani, 2017; Tambunan, 2016)","plainTextFormattedCitation":"(Nurhasanah &amp; Sobandi, 2016; Ricardo &amp; Meilani, 2017; Tambunan, 2016)","previouslyFormattedCitation":"(Nurhasanah &amp; Sobandi, 2016; Ricardo &amp; Meilani, 2017; Tambunan, 2016)"},"properties":{"noteIndex":0},"schema":"https://github.com/citation-style-language/schema/raw/master/csl-citation.json"}</w:instrText>
      </w:r>
      <w:r w:rsidR="009C767D" w:rsidRPr="0094589E">
        <w:rPr>
          <w:rFonts w:asciiTheme="majorBidi" w:hAnsiTheme="majorBidi" w:cstheme="majorBidi"/>
        </w:rPr>
        <w:fldChar w:fldCharType="separate"/>
      </w:r>
      <w:r w:rsidR="0024446A" w:rsidRPr="0024446A">
        <w:rPr>
          <w:rFonts w:asciiTheme="majorBidi" w:hAnsiTheme="majorBidi" w:cstheme="majorBidi"/>
          <w:noProof/>
        </w:rPr>
        <w:t>(Nurhasanah &amp; Sobandi, 2016; Ricardo &amp; Meilani, 2017; Tambunan, 2016)</w:t>
      </w:r>
      <w:r w:rsidR="009C767D" w:rsidRPr="0094589E">
        <w:rPr>
          <w:rFonts w:asciiTheme="majorBidi" w:hAnsiTheme="majorBidi" w:cstheme="majorBidi"/>
        </w:rPr>
        <w:fldChar w:fldCharType="end"/>
      </w:r>
      <w:r w:rsidR="00383849" w:rsidRPr="0094589E">
        <w:rPr>
          <w:rFonts w:asciiTheme="majorBidi" w:hAnsiTheme="majorBidi" w:cstheme="majorBidi"/>
        </w:rPr>
        <w:t>.</w:t>
      </w:r>
      <w:r w:rsidR="002B3BDA" w:rsidRPr="0094589E">
        <w:rPr>
          <w:rFonts w:asciiTheme="majorBidi" w:hAnsiTheme="majorBidi" w:cstheme="majorBidi"/>
        </w:rPr>
        <w:t xml:space="preserve"> </w:t>
      </w:r>
      <w:r w:rsidR="00CF20BF" w:rsidRPr="0094589E">
        <w:rPr>
          <w:rFonts w:asciiTheme="majorBidi" w:hAnsiTheme="majorBidi" w:cstheme="majorBidi"/>
          <w:i/>
        </w:rPr>
        <w:t>Kedua</w:t>
      </w:r>
      <w:r w:rsidR="001C5CB8" w:rsidRPr="0094589E">
        <w:rPr>
          <w:rFonts w:asciiTheme="majorBidi" w:hAnsiTheme="majorBidi" w:cstheme="majorBidi"/>
        </w:rPr>
        <w:t xml:space="preserve"> kemampuan berbicara </w:t>
      </w:r>
      <w:r w:rsidR="002B3BDA" w:rsidRPr="0094589E">
        <w:rPr>
          <w:rFonts w:asciiTheme="majorBidi" w:hAnsiTheme="majorBidi" w:cstheme="majorBidi"/>
        </w:rPr>
        <w:t xml:space="preserve">yang </w:t>
      </w:r>
      <w:r w:rsidR="001C5CB8" w:rsidRPr="0094589E">
        <w:rPr>
          <w:rFonts w:asciiTheme="majorBidi" w:hAnsiTheme="majorBidi" w:cstheme="majorBidi"/>
        </w:rPr>
        <w:t>bisa dikuasai siswa dengan baik sesuai denga</w:t>
      </w:r>
      <w:r w:rsidR="00383849" w:rsidRPr="0094589E">
        <w:rPr>
          <w:rFonts w:asciiTheme="majorBidi" w:hAnsiTheme="majorBidi" w:cstheme="majorBidi"/>
        </w:rPr>
        <w:t xml:space="preserve">n tujuan pengajaran bahasa Arab </w:t>
      </w:r>
      <w:r w:rsidR="009C767D" w:rsidRPr="0094589E">
        <w:rPr>
          <w:rFonts w:asciiTheme="majorBidi" w:hAnsiTheme="majorBidi" w:cstheme="majorBidi"/>
        </w:rPr>
        <w:fldChar w:fldCharType="begin" w:fldLock="1"/>
      </w:r>
      <w:r w:rsidR="0024446A">
        <w:rPr>
          <w:rFonts w:asciiTheme="majorBidi" w:hAnsiTheme="majorBidi" w:cstheme="majorBidi"/>
        </w:rPr>
        <w:instrText>ADDIN CSL_CITATION {"citationItems":[{"id":"ITEM-1","itemData":{"abstract":"Henry Guntur Tarigan (1981: 15) menyatakan dengan jelas bahwa berbicara ialah suatu kemampuan mengucapkan bunyi-bunyi artikulasi atau kata-kata untuk mengekspresikan, menyatakan, serta menyampaikan pikiran, gagasan, dan perasaan.","author":[{"dropping-particle":"","family":"Tarigan","given":"Henry Guntur","non-dropping-particle":"","parse-names":false,"suffix":""}],"container-title":"Penerbit Angkasa","id":"ITEM-1","issued":{"date-parts":[["2015"]]},"title":"Berbicara: Sebagai Suatu Keterampilan Berbahasa","type":"book"},"uris":["http://www.mendeley.com/documents/?uuid=51a129ed-97e1-4f4c-af04-81159536126d","http://www.mendeley.com/documents/?uuid=d67e1bd0-2712-40ab-837e-52b606c8cf91"]},{"id":"ITEM-2","itemData":{"abstract":"ABSTRAK Tulisan ini memberikan gambaran mengenai salah satu kebutuhan khusus anak tunarungu, yaitu pengembangan kemampuan berbahasa dan berbicara yang merupakan suatu kesatuan dalam berkomunikasi. Kemampuan berbahasa dalam arti memiliki pemahaman bahasa (bahasa reseptif) terlebih dahulu harus dikembangkan sebelum mengembangkan kemampuan bicara yang merupakan salah satu media untuk menyampaikan pesan dalam wujud bahasa lisan (bahasa ekspresif). Oleh karena itu, dalam tulisan ini dibahasa terlebih dahulu bagaimana pengembangan bahasa anak tunarungu, kemudian bagaimana pengembangan kemampuan bicaranya. Kata kunci: pengembangan. kemampuan berbahasa-berbicara. anak tunarungu. PENDAHULUAN Anak tunarungu adalah anak yang mengalami gangguan pada organ pendengarannya sehingga mengakibatkan ketidakmampuan mendengar, mulai dari tingkatan yang ringan sampai yang berat sekali yang diklasifikasikan kedalam tuli (deaf) dan kurang dengar (hard of hearing). Hallahan &amp; Kauffman (1991:266) dan Hardman, et al (1990:276) mengemukakan bahwa orang yang tuli (a deaf person) adalah orang yang mengalami ketidakmampuan mendengar, sehingga mengalami hambatan dalam memproses informasi bahasa melalui pendengarannya dengan atau tanpa menggunakan alat bantu dengar (hearing aid). Sedangkan orang yang kurang dengar (a hard of hearing person) adalah seseorang yang biasanya menggunakan alat bantu dengar, sisa pendengarannya cukup memungkinkan untuk keberhasilan memproses informasi bahasa, artinya apabila orang yang kurang dengar tersebut menggunakan hearing aid, ia masih dapat menangkap pembicaraan malalui pendengarannya. Gangguan pada organ pendengaran bias terjadi pada telinga luar, tengah, maupun bagian dalam. Letak gangguan secara anatomis tersebut mengklasifikasikan tunarungu menjadi","author":[{"dropping-particle":"","family":"Hernawati","given":"Tati","non-dropping-particle":"","parse-names":false,"suffix":""}],"container-title":"Juni","id":"ITEM-2","issued":{"date-parts":[["2007"]]},"title":"Pengembangan Kemampuan Berbahasa Dan Berbicara Anak Tunarungu","type":"article-journal"},"uris":["http://www.mendeley.com/documents/?uuid=e587d3cb-f35f-4b18-8f44-351dbfc512a0","http://www.mendeley.com/documents/?uuid=3f8e9150-ba41-45cd-aaf5-27833a1b63b8"]},{"id":"ITEM-3","itemData":{"abstract":"This article discusses the nature, reason, and purpose to speak. In this article stated that in essence the speaking is a creative expression; behavior, reciprocal communication; individual existence; radiant personality and intellectual, learning results of operations, as well as a means toexpand their knowledge. Motivating factor of human activity to speaking is the internal drive individual and external encouragement. The purpose of speaking, among others, to express thought sand feelings, responding toot her people's conversations, comforting others, share information, and influence others.","author":[{"dropping-particle":"","family":"Setyonegoro","given":"Agus","non-dropping-particle":"","parse-names":false,"suffix":""}],"container-title":"Jurnal Pena","id":"ITEM-3","issue":"1","issued":{"date-parts":[["2013"]]},"page":"67-80","title":"Hakikat, Alasan, dan Tujuan Berbicara (Dasar Pembangun Kemampuan Berbicara Mahasiswa)","type":"article-journal","volume":"3 (1)"},"uris":["http://www.mendeley.com/documents/?uuid=eb210200-8a5a-4fe0-ba63-ee2c4515d958"]}],"mendeley":{"formattedCitation":"(Hernawati, 2007; Setyonegoro, 2013; Tarigan, 2015)","plainTextFormattedCitation":"(Hernawati, 2007; Setyonegoro, 2013; Tarigan, 2015)","previouslyFormattedCitation":"(Hernawati, 2007; Setyonegoro, 2013; Tarigan, 2015)"},"properties":{"noteIndex":0},"schema":"https://github.com/citation-style-language/schema/raw/master/csl-citation.json"}</w:instrText>
      </w:r>
      <w:r w:rsidR="009C767D" w:rsidRPr="0094589E">
        <w:rPr>
          <w:rFonts w:asciiTheme="majorBidi" w:hAnsiTheme="majorBidi" w:cstheme="majorBidi"/>
        </w:rPr>
        <w:fldChar w:fldCharType="separate"/>
      </w:r>
      <w:r w:rsidR="0024446A" w:rsidRPr="0024446A">
        <w:rPr>
          <w:rFonts w:asciiTheme="majorBidi" w:hAnsiTheme="majorBidi" w:cstheme="majorBidi"/>
          <w:noProof/>
        </w:rPr>
        <w:t>(Hernawati, 2007; Setyonegoro, 2013; Tarigan, 2015)</w:t>
      </w:r>
      <w:r w:rsidR="009C767D" w:rsidRPr="0094589E">
        <w:rPr>
          <w:rFonts w:asciiTheme="majorBidi" w:hAnsiTheme="majorBidi" w:cstheme="majorBidi"/>
        </w:rPr>
        <w:fldChar w:fldCharType="end"/>
      </w:r>
      <w:r w:rsidR="00574E78">
        <w:rPr>
          <w:rFonts w:asciiTheme="majorBidi" w:hAnsiTheme="majorBidi" w:cstheme="majorBidi"/>
        </w:rPr>
        <w:t>.</w:t>
      </w:r>
    </w:p>
    <w:p w:rsidR="00E15177" w:rsidRDefault="00CF20BF" w:rsidP="005236FF">
      <w:pPr>
        <w:pStyle w:val="ListParagraph"/>
        <w:spacing w:after="0" w:line="240" w:lineRule="auto"/>
        <w:ind w:left="0" w:firstLine="567"/>
        <w:jc w:val="both"/>
        <w:rPr>
          <w:rFonts w:asciiTheme="majorBidi" w:hAnsiTheme="majorBidi" w:cstheme="majorBidi"/>
        </w:rPr>
      </w:pPr>
      <w:r w:rsidRPr="00E15177">
        <w:rPr>
          <w:rFonts w:asciiTheme="majorBidi" w:hAnsiTheme="majorBidi" w:cstheme="majorBidi"/>
        </w:rPr>
        <w:t>P</w:t>
      </w:r>
      <w:r w:rsidR="00383849" w:rsidRPr="00E15177">
        <w:rPr>
          <w:rFonts w:asciiTheme="majorBidi" w:hAnsiTheme="majorBidi" w:cstheme="majorBidi"/>
        </w:rPr>
        <w:t>enelitian ini melengkapi penelitian yang sudah ada</w:t>
      </w:r>
      <w:r w:rsidR="007C1080">
        <w:rPr>
          <w:rFonts w:asciiTheme="majorBidi" w:hAnsiTheme="majorBidi" w:cstheme="majorBidi"/>
        </w:rPr>
        <w:t xml:space="preserve"> dan</w:t>
      </w:r>
      <w:r w:rsidR="00383849" w:rsidRPr="00E15177">
        <w:rPr>
          <w:rFonts w:asciiTheme="majorBidi" w:hAnsiTheme="majorBidi" w:cstheme="majorBidi"/>
        </w:rPr>
        <w:t xml:space="preserve"> cenderung mengabaikan </w:t>
      </w:r>
      <w:r w:rsidR="00220E98" w:rsidRPr="00E15177">
        <w:rPr>
          <w:rFonts w:asciiTheme="majorBidi" w:hAnsiTheme="majorBidi" w:cstheme="majorBidi"/>
        </w:rPr>
        <w:t>peni</w:t>
      </w:r>
      <w:r w:rsidR="007C1080">
        <w:rPr>
          <w:rFonts w:asciiTheme="majorBidi" w:hAnsiTheme="majorBidi" w:cstheme="majorBidi"/>
        </w:rPr>
        <w:t>ngkatan minat belajar siswa yang</w:t>
      </w:r>
      <w:r w:rsidR="00220E98" w:rsidRPr="00E15177">
        <w:rPr>
          <w:rFonts w:asciiTheme="majorBidi" w:hAnsiTheme="majorBidi" w:cstheme="majorBidi"/>
        </w:rPr>
        <w:t xml:space="preserve"> distimulasi dari pengorganisiran seluruh komponen pembelajaran secara maksimal. Penelitian ini akan menggambarkan proses peningkatan minat belajar siswa. </w:t>
      </w:r>
      <w:r w:rsidR="00F069B4" w:rsidRPr="00E15177">
        <w:rPr>
          <w:rFonts w:asciiTheme="majorBidi" w:hAnsiTheme="majorBidi" w:cstheme="majorBidi"/>
        </w:rPr>
        <w:t xml:space="preserve">Sejalan dengan tujuan ini pertanyaan dirumuskan: (1) </w:t>
      </w:r>
      <w:r w:rsidR="00DA669A" w:rsidRPr="00E15177">
        <w:rPr>
          <w:rFonts w:asciiTheme="majorBidi" w:hAnsiTheme="majorBidi" w:cstheme="majorBidi"/>
        </w:rPr>
        <w:t>B</w:t>
      </w:r>
      <w:r w:rsidR="00387FE7" w:rsidRPr="00E15177">
        <w:rPr>
          <w:rFonts w:asciiTheme="majorBidi" w:hAnsiTheme="majorBidi" w:cstheme="majorBidi"/>
        </w:rPr>
        <w:t>agaimana tingkat minat belajar</w:t>
      </w:r>
      <w:r w:rsidR="00373EF2" w:rsidRPr="00E15177">
        <w:rPr>
          <w:rFonts w:asciiTheme="majorBidi" w:hAnsiTheme="majorBidi" w:cstheme="majorBidi"/>
        </w:rPr>
        <w:t xml:space="preserve"> bahasa Arab</w:t>
      </w:r>
      <w:r w:rsidR="005236FF">
        <w:rPr>
          <w:rFonts w:asciiTheme="majorBidi" w:hAnsiTheme="majorBidi" w:cstheme="majorBidi"/>
        </w:rPr>
        <w:t xml:space="preserve"> pada</w:t>
      </w:r>
      <w:r w:rsidR="00387FE7" w:rsidRPr="00E15177">
        <w:rPr>
          <w:rFonts w:asciiTheme="majorBidi" w:hAnsiTheme="majorBidi" w:cstheme="majorBidi"/>
        </w:rPr>
        <w:t xml:space="preserve"> siswa</w:t>
      </w:r>
      <w:r w:rsidR="00F54225" w:rsidRPr="00E15177">
        <w:rPr>
          <w:rFonts w:asciiTheme="majorBidi" w:hAnsiTheme="majorBidi" w:cstheme="majorBidi"/>
        </w:rPr>
        <w:t xml:space="preserve"> Madrasah Tsanawiyah,</w:t>
      </w:r>
      <w:r w:rsidR="00DA669A" w:rsidRPr="00E15177">
        <w:rPr>
          <w:rFonts w:asciiTheme="majorBidi" w:hAnsiTheme="majorBidi" w:cstheme="majorBidi"/>
        </w:rPr>
        <w:t xml:space="preserve"> (2) B</w:t>
      </w:r>
      <w:r w:rsidR="00387FE7" w:rsidRPr="00E15177">
        <w:rPr>
          <w:rFonts w:asciiTheme="majorBidi" w:hAnsiTheme="majorBidi" w:cstheme="majorBidi"/>
        </w:rPr>
        <w:t>agaimana tingkat kemampuan berbicara</w:t>
      </w:r>
      <w:r w:rsidR="00373EF2" w:rsidRPr="00E15177">
        <w:rPr>
          <w:rFonts w:asciiTheme="majorBidi" w:hAnsiTheme="majorBidi" w:cstheme="majorBidi"/>
        </w:rPr>
        <w:t xml:space="preserve"> bahasa Arab</w:t>
      </w:r>
      <w:r w:rsidR="005236FF">
        <w:rPr>
          <w:rFonts w:asciiTheme="majorBidi" w:hAnsiTheme="majorBidi" w:cstheme="majorBidi"/>
        </w:rPr>
        <w:t xml:space="preserve"> yang dimiliki</w:t>
      </w:r>
      <w:r w:rsidR="00387FE7" w:rsidRPr="00E15177">
        <w:rPr>
          <w:rFonts w:asciiTheme="majorBidi" w:hAnsiTheme="majorBidi" w:cstheme="majorBidi"/>
        </w:rPr>
        <w:t xml:space="preserve"> siswa</w:t>
      </w:r>
      <w:r w:rsidR="00F54225" w:rsidRPr="00E15177">
        <w:rPr>
          <w:rFonts w:asciiTheme="majorBidi" w:hAnsiTheme="majorBidi" w:cstheme="majorBidi"/>
        </w:rPr>
        <w:t xml:space="preserve"> Madrasah Tsanawiyah.</w:t>
      </w:r>
      <w:r w:rsidR="00220E98" w:rsidRPr="00E15177">
        <w:rPr>
          <w:rFonts w:asciiTheme="majorBidi" w:hAnsiTheme="majorBidi" w:cstheme="majorBidi"/>
        </w:rPr>
        <w:t xml:space="preserve"> J</w:t>
      </w:r>
      <w:r w:rsidR="00F54225" w:rsidRPr="00E15177">
        <w:rPr>
          <w:rFonts w:asciiTheme="majorBidi" w:hAnsiTheme="majorBidi" w:cstheme="majorBidi"/>
        </w:rPr>
        <w:t>awaban dari pertanyaan ini dapat</w:t>
      </w:r>
      <w:r w:rsidR="00220E98" w:rsidRPr="00E15177">
        <w:rPr>
          <w:rFonts w:asciiTheme="majorBidi" w:hAnsiTheme="majorBidi" w:cstheme="majorBidi"/>
        </w:rPr>
        <w:t xml:space="preserve"> berkontribusi dalam menyelesaikan problema-problema oleh siswa </w:t>
      </w:r>
      <w:r w:rsidR="005236FF">
        <w:rPr>
          <w:rFonts w:asciiTheme="majorBidi" w:hAnsiTheme="majorBidi" w:cstheme="majorBidi"/>
        </w:rPr>
        <w:t>pada proses belajar</w:t>
      </w:r>
      <w:r w:rsidR="00220E98" w:rsidRPr="00E15177">
        <w:rPr>
          <w:rFonts w:asciiTheme="majorBidi" w:hAnsiTheme="majorBidi" w:cstheme="majorBidi"/>
        </w:rPr>
        <w:t xml:space="preserve"> bahasa Arab</w:t>
      </w:r>
      <w:r w:rsidR="005236FF">
        <w:rPr>
          <w:rFonts w:asciiTheme="majorBidi" w:hAnsiTheme="majorBidi" w:cstheme="majorBidi"/>
        </w:rPr>
        <w:t xml:space="preserve"> di kelas</w:t>
      </w:r>
      <w:r w:rsidR="00220E98" w:rsidRPr="00E15177">
        <w:rPr>
          <w:rFonts w:asciiTheme="majorBidi" w:hAnsiTheme="majorBidi" w:cstheme="majorBidi"/>
        </w:rPr>
        <w:t>.</w:t>
      </w:r>
    </w:p>
    <w:p w:rsidR="00F54225" w:rsidRPr="00E15177" w:rsidRDefault="00F54225" w:rsidP="005236FF">
      <w:pPr>
        <w:pStyle w:val="ListParagraph"/>
        <w:spacing w:after="0" w:line="240" w:lineRule="auto"/>
        <w:ind w:left="0" w:firstLine="567"/>
        <w:jc w:val="both"/>
        <w:rPr>
          <w:rFonts w:asciiTheme="majorBidi" w:hAnsiTheme="majorBidi" w:cstheme="majorBidi"/>
        </w:rPr>
      </w:pPr>
      <w:r w:rsidRPr="00E15177">
        <w:rPr>
          <w:rFonts w:asciiTheme="majorBidi" w:hAnsiTheme="majorBidi" w:cstheme="majorBidi"/>
        </w:rPr>
        <w:t>P</w:t>
      </w:r>
      <w:r w:rsidR="00220E98" w:rsidRPr="00E15177">
        <w:rPr>
          <w:rFonts w:asciiTheme="majorBidi" w:hAnsiTheme="majorBidi" w:cstheme="majorBidi"/>
        </w:rPr>
        <w:t xml:space="preserve">enelitian ini </w:t>
      </w:r>
      <w:r w:rsidRPr="00E15177">
        <w:rPr>
          <w:rFonts w:asciiTheme="majorBidi" w:hAnsiTheme="majorBidi" w:cstheme="majorBidi"/>
        </w:rPr>
        <w:t xml:space="preserve">didasari pada dua argumentasi. </w:t>
      </w:r>
      <w:r w:rsidRPr="00E15177">
        <w:rPr>
          <w:rFonts w:asciiTheme="majorBidi" w:hAnsiTheme="majorBidi" w:cstheme="majorBidi"/>
          <w:i/>
        </w:rPr>
        <w:t>P</w:t>
      </w:r>
      <w:r w:rsidR="00220E98" w:rsidRPr="00E15177">
        <w:rPr>
          <w:rFonts w:asciiTheme="majorBidi" w:hAnsiTheme="majorBidi" w:cstheme="majorBidi"/>
          <w:i/>
        </w:rPr>
        <w:t>ertama</w:t>
      </w:r>
      <w:r w:rsidR="00220E98" w:rsidRPr="00E15177">
        <w:rPr>
          <w:rFonts w:asciiTheme="majorBidi" w:hAnsiTheme="majorBidi" w:cstheme="majorBidi"/>
        </w:rPr>
        <w:t xml:space="preserve"> </w:t>
      </w:r>
      <w:r w:rsidR="00923F16">
        <w:rPr>
          <w:rFonts w:asciiTheme="majorBidi" w:hAnsiTheme="majorBidi" w:cstheme="majorBidi"/>
        </w:rPr>
        <w:t xml:space="preserve"> </w:t>
      </w:r>
      <w:r w:rsidRPr="00E15177">
        <w:rPr>
          <w:rFonts w:asciiTheme="majorBidi" w:hAnsiTheme="majorBidi" w:cstheme="majorBidi"/>
        </w:rPr>
        <w:t>minat belajar</w:t>
      </w:r>
      <w:r w:rsidR="00E95D6D">
        <w:rPr>
          <w:rFonts w:asciiTheme="majorBidi" w:hAnsiTheme="majorBidi" w:cstheme="majorBidi"/>
        </w:rPr>
        <w:t xml:space="preserve"> seorang</w:t>
      </w:r>
      <w:r w:rsidRPr="00E15177">
        <w:rPr>
          <w:rFonts w:asciiTheme="majorBidi" w:hAnsiTheme="majorBidi" w:cstheme="majorBidi"/>
        </w:rPr>
        <w:t xml:space="preserve"> siswa</w:t>
      </w:r>
      <w:r w:rsidR="00923F16">
        <w:rPr>
          <w:rFonts w:asciiTheme="majorBidi" w:hAnsiTheme="majorBidi" w:cstheme="majorBidi"/>
        </w:rPr>
        <w:t xml:space="preserve"> yang tinggi</w:t>
      </w:r>
      <w:r w:rsidRPr="00E15177">
        <w:rPr>
          <w:rFonts w:asciiTheme="majorBidi" w:hAnsiTheme="majorBidi" w:cstheme="majorBidi"/>
        </w:rPr>
        <w:t xml:space="preserve"> bisa membantu siswa dalam meningkatkan kemampuan berbicara </w:t>
      </w:r>
      <w:r w:rsidRPr="00E15177">
        <w:rPr>
          <w:rFonts w:asciiTheme="majorBidi" w:hAnsiTheme="majorBidi" w:cstheme="majorBidi"/>
        </w:rPr>
        <w:lastRenderedPageBreak/>
        <w:t>bahasa Arab.</w:t>
      </w:r>
      <w:r w:rsidR="00F05280" w:rsidRPr="00E15177">
        <w:rPr>
          <w:rFonts w:asciiTheme="majorBidi" w:hAnsiTheme="majorBidi" w:cstheme="majorBidi"/>
        </w:rPr>
        <w:t xml:space="preserve"> Tanpa adanya minat yang tinggi siswa tidak akan tertarik dalam mengikuti proses pembelajaran bahasa Arab.</w:t>
      </w:r>
      <w:r w:rsidR="00164FFF" w:rsidRPr="00E15177">
        <w:rPr>
          <w:rFonts w:asciiTheme="majorBidi" w:hAnsiTheme="majorBidi" w:cstheme="majorBidi"/>
        </w:rPr>
        <w:t xml:space="preserve"> Siswa yang mempunyai minat belajar tinggi akan cenderung lebih banyak melakukan</w:t>
      </w:r>
      <w:r w:rsidR="00E95D6D">
        <w:rPr>
          <w:rFonts w:asciiTheme="majorBidi" w:hAnsiTheme="majorBidi" w:cstheme="majorBidi"/>
        </w:rPr>
        <w:t xml:space="preserve"> suatu</w:t>
      </w:r>
      <w:r w:rsidR="00164FFF" w:rsidRPr="00E15177">
        <w:rPr>
          <w:rFonts w:asciiTheme="majorBidi" w:hAnsiTheme="majorBidi" w:cstheme="majorBidi"/>
        </w:rPr>
        <w:t xml:space="preserve"> kegiatan dan lebih cepat dalam memahami proses pembelajaran bahasa Arab.</w:t>
      </w:r>
      <w:r w:rsidRPr="00E15177">
        <w:rPr>
          <w:rFonts w:asciiTheme="majorBidi" w:hAnsiTheme="majorBidi" w:cstheme="majorBidi"/>
        </w:rPr>
        <w:t xml:space="preserve"> </w:t>
      </w:r>
      <w:r w:rsidRPr="00E15177">
        <w:rPr>
          <w:rFonts w:asciiTheme="majorBidi" w:hAnsiTheme="majorBidi" w:cstheme="majorBidi"/>
          <w:i/>
        </w:rPr>
        <w:t>Kedua</w:t>
      </w:r>
      <w:r w:rsidRPr="00E15177">
        <w:rPr>
          <w:rFonts w:asciiTheme="majorBidi" w:hAnsiTheme="majorBidi" w:cstheme="majorBidi"/>
        </w:rPr>
        <w:t xml:space="preserve"> </w:t>
      </w:r>
      <w:r w:rsidR="005236FF">
        <w:rPr>
          <w:rFonts w:asciiTheme="majorBidi" w:hAnsiTheme="majorBidi" w:cstheme="majorBidi"/>
        </w:rPr>
        <w:t>tanpa adanya dukungan lingkungan belajar siswa maka peningkatan kemampuan berbicara dan minat belajar seorang siswa tidak akan berhasil</w:t>
      </w:r>
      <w:r w:rsidR="00F05280" w:rsidRPr="00E15177">
        <w:rPr>
          <w:rFonts w:asciiTheme="majorBidi" w:hAnsiTheme="majorBidi" w:cstheme="majorBidi"/>
        </w:rPr>
        <w:t>. Tidak adanya dukungan</w:t>
      </w:r>
      <w:r w:rsidR="001B52EC" w:rsidRPr="00E15177">
        <w:rPr>
          <w:rFonts w:asciiTheme="majorBidi" w:hAnsiTheme="majorBidi" w:cstheme="majorBidi"/>
        </w:rPr>
        <w:t xml:space="preserve"> dari lingkungan</w:t>
      </w:r>
      <w:r w:rsidR="00F05280" w:rsidRPr="00E15177">
        <w:rPr>
          <w:rFonts w:asciiTheme="majorBidi" w:hAnsiTheme="majorBidi" w:cstheme="majorBidi"/>
        </w:rPr>
        <w:t xml:space="preserve"> tersebut</w:t>
      </w:r>
      <w:r w:rsidR="00164FFF" w:rsidRPr="00E15177">
        <w:rPr>
          <w:rFonts w:asciiTheme="majorBidi" w:hAnsiTheme="majorBidi" w:cstheme="majorBidi"/>
        </w:rPr>
        <w:t xml:space="preserve"> </w:t>
      </w:r>
      <w:r w:rsidR="001B52EC" w:rsidRPr="00E15177">
        <w:rPr>
          <w:rFonts w:asciiTheme="majorBidi" w:hAnsiTheme="majorBidi" w:cstheme="majorBidi"/>
        </w:rPr>
        <w:t>akan menimbulkan ketidak tertarikan siswa dalam proses belajar bahasa Arab. Sehingga tujuan peningkatan minat belajar dan kemampuan berbicara tidak akan tercapai jika siswa mendapatkan pengaruh lingkungan yang tidak baik.</w:t>
      </w:r>
    </w:p>
    <w:p w:rsidR="0004342D" w:rsidRPr="00876385" w:rsidRDefault="0004342D" w:rsidP="0004342D">
      <w:pPr>
        <w:pStyle w:val="ListParagraph"/>
        <w:spacing w:after="0" w:line="240" w:lineRule="auto"/>
        <w:jc w:val="both"/>
        <w:rPr>
          <w:rFonts w:asciiTheme="majorBidi" w:hAnsiTheme="majorBidi" w:cstheme="majorBidi"/>
        </w:rPr>
      </w:pPr>
    </w:p>
    <w:p w:rsidR="00334E1B" w:rsidRPr="003D74E7" w:rsidRDefault="00334E1B" w:rsidP="00E15177">
      <w:pPr>
        <w:pStyle w:val="ListParagraph"/>
        <w:numPr>
          <w:ilvl w:val="0"/>
          <w:numId w:val="1"/>
        </w:numPr>
        <w:spacing w:after="0" w:line="240" w:lineRule="auto"/>
        <w:ind w:left="284" w:hanging="284"/>
        <w:jc w:val="both"/>
        <w:rPr>
          <w:rFonts w:asciiTheme="majorBidi" w:hAnsiTheme="majorBidi" w:cstheme="majorBidi"/>
          <w:b/>
        </w:rPr>
      </w:pPr>
      <w:r w:rsidRPr="003D74E7">
        <w:rPr>
          <w:rFonts w:asciiTheme="majorBidi" w:hAnsiTheme="majorBidi" w:cstheme="majorBidi"/>
          <w:b/>
        </w:rPr>
        <w:t>Studi Literatur</w:t>
      </w:r>
    </w:p>
    <w:p w:rsidR="00E15177" w:rsidRPr="00295783" w:rsidRDefault="00B22289" w:rsidP="00295783">
      <w:pPr>
        <w:spacing w:after="0" w:line="240" w:lineRule="auto"/>
        <w:jc w:val="both"/>
        <w:rPr>
          <w:rFonts w:asciiTheme="majorBidi" w:hAnsiTheme="majorBidi" w:cstheme="majorBidi"/>
          <w:b/>
        </w:rPr>
      </w:pPr>
      <w:r>
        <w:rPr>
          <w:rFonts w:asciiTheme="majorBidi" w:hAnsiTheme="majorBidi" w:cstheme="majorBidi"/>
          <w:b/>
        </w:rPr>
        <w:t xml:space="preserve">2.1 </w:t>
      </w:r>
      <w:r w:rsidR="00334E1B" w:rsidRPr="00295783">
        <w:rPr>
          <w:rFonts w:asciiTheme="majorBidi" w:hAnsiTheme="majorBidi" w:cstheme="majorBidi"/>
          <w:b/>
        </w:rPr>
        <w:t>Minat Belajar</w:t>
      </w:r>
    </w:p>
    <w:p w:rsidR="00295783" w:rsidRDefault="00FD18F6" w:rsidP="00AE13FE">
      <w:pPr>
        <w:spacing w:after="0" w:line="240" w:lineRule="auto"/>
        <w:ind w:firstLine="720"/>
        <w:jc w:val="both"/>
        <w:rPr>
          <w:rFonts w:asciiTheme="majorBidi" w:hAnsiTheme="majorBidi" w:cstheme="majorBidi"/>
        </w:rPr>
      </w:pPr>
      <w:r>
        <w:rPr>
          <w:rFonts w:asciiTheme="majorBidi" w:hAnsiTheme="majorBidi" w:cstheme="majorBidi"/>
        </w:rPr>
        <w:t>Dalam minat belajar tersusun</w:t>
      </w:r>
      <w:r w:rsidR="00334E1B" w:rsidRPr="00295783">
        <w:rPr>
          <w:rFonts w:asciiTheme="majorBidi" w:hAnsiTheme="majorBidi" w:cstheme="majorBidi"/>
        </w:rPr>
        <w:t xml:space="preserve"> dari dua kata yaitu minat dan belajar, </w:t>
      </w:r>
      <w:r w:rsidR="00A31848">
        <w:rPr>
          <w:rFonts w:asciiTheme="majorBidi" w:hAnsiTheme="majorBidi" w:cstheme="majorBidi"/>
        </w:rPr>
        <w:t>maka dari</w:t>
      </w:r>
      <w:r w:rsidR="00E95D6D">
        <w:rPr>
          <w:rFonts w:asciiTheme="majorBidi" w:hAnsiTheme="majorBidi" w:cstheme="majorBidi"/>
        </w:rPr>
        <w:t xml:space="preserve"> itu kita harus mengetahui</w:t>
      </w:r>
      <w:r w:rsidR="00A31848">
        <w:rPr>
          <w:rFonts w:asciiTheme="majorBidi" w:hAnsiTheme="majorBidi" w:cstheme="majorBidi"/>
        </w:rPr>
        <w:t xml:space="preserve"> devinisi</w:t>
      </w:r>
      <w:r w:rsidR="00334E1B" w:rsidRPr="00295783">
        <w:rPr>
          <w:rFonts w:asciiTheme="majorBidi" w:hAnsiTheme="majorBidi" w:cstheme="majorBidi"/>
        </w:rPr>
        <w:t xml:space="preserve"> dari minat dan apa pengertian dari belajar. Minat merupakan karakteristik kemampuan yang dimi</w:t>
      </w:r>
      <w:r w:rsidR="00E95D6D">
        <w:rPr>
          <w:rFonts w:asciiTheme="majorBidi" w:hAnsiTheme="majorBidi" w:cstheme="majorBidi"/>
        </w:rPr>
        <w:t>liki seseorang untuk memfokuskan</w:t>
      </w:r>
      <w:r w:rsidR="00334E1B" w:rsidRPr="00295783">
        <w:rPr>
          <w:rFonts w:asciiTheme="majorBidi" w:hAnsiTheme="majorBidi" w:cstheme="majorBidi"/>
        </w:rPr>
        <w:t xml:space="preserve"> perhatian</w:t>
      </w:r>
      <w:r w:rsidR="00E95D6D">
        <w:rPr>
          <w:rFonts w:asciiTheme="majorBidi" w:hAnsiTheme="majorBidi" w:cstheme="majorBidi"/>
        </w:rPr>
        <w:t xml:space="preserve"> seseorang</w:t>
      </w:r>
      <w:r w:rsidR="00334E1B" w:rsidRPr="00295783">
        <w:rPr>
          <w:rFonts w:asciiTheme="majorBidi" w:hAnsiTheme="majorBidi" w:cstheme="majorBidi"/>
        </w:rPr>
        <w:t xml:space="preserve"> dengan kemauan tinggi yang tergantung pada bakat dan lingkungan seseorang </w:t>
      </w:r>
      <w:r w:rsidR="009C767D" w:rsidRPr="00295783">
        <w:rPr>
          <w:rFonts w:asciiTheme="majorBidi" w:hAnsiTheme="majorBidi" w:cstheme="majorBidi"/>
        </w:rPr>
        <w:fldChar w:fldCharType="begin" w:fldLock="1"/>
      </w:r>
      <w:r w:rsidR="00DA669A" w:rsidRPr="00295783">
        <w:rPr>
          <w:rFonts w:asciiTheme="majorBidi" w:hAnsiTheme="majorBidi" w:cstheme="majorBidi"/>
        </w:rPr>
        <w:instrText>ADDIN CSL_CITATION {"citationItems":[{"id":"ITEM-1","itemData":{"abstract":"Tujuan penelitian ini untuk memperoleh gambaran lengkap tentang pengaruh minat belajar terhadap prestasi belajar ekonomi siswa Madrasah Aliyah Al Fattah Sumbermulyo Kecamatan Buay Madang Timur Kabupaten OKU Timur. Populasi penelitian ini adalah siswa MA Al Fattah Sumbermulyo yang berjumlah 130 siswa. Sampel penelitian ini adalah 40 siswa. Hasil penelitian diperoleh: (1) Berdasarkan analisis skor angket diketahui bahwa minat belajar pelajaran ekonomi siswa MA Al Fattah Sumbermulyo adalah tinggi. Hal tersebut dibuktikan bahwa perolehan skor angket t minat belajar pelajaran ekonomi siswa MA Al Fattah Sumbermulyo katagori tinggi sebesar 37,50%, memperoleh skor katagori sedang sebesar 32,50%, dan perolehan skor kategori rendah sebesar 30,00%. (2) Berdasarkan hasil dokumentasi nilai raport siswa diketahui bahwa prestasi belajar pelajaran ekonomi siswa MA Al Fattah Sumbermulyo adalah sedang. Hal tersebut dibuktikan bahwa siswa yang mendapatkan nilai kategori sedang sebesar 77,50%, memperoleh nilai kategori tinggi sebesar 22,50%, dan perolehan nilai kategori rendah sebesar 0,00%. Berdasarkan data tersebut diketahui bahwa prestasi belajar ekonomi siswa kategori sedang sebesar 77,50%. Presentase tersebut telah melebihi 50% dari jumlah seluruhnya. Oleh karenanya dapat disimpulkan bahwa prestasi belajar pelajaran ekonomi siswa MA Al Fattah Sumbermulyo adalah sedang. (3) Berdasarkan analisis korelasi antara hasil angket dan hasil dokumentasi nilai raport siswa diketahui bahwa minat belajar pelajaran ekonomi mempunyai pengaruh yang sedang atau cukup terhadap prestasi belajar bidang studi ekonomi siswa Madrasah Aliyah Al Fattah Sumbermulyo. Angka indeks korelasi minat belajar dengan prestasi belajar bidang studi ekonomi adalah 0,681. Dari hasil penelitian tersebut dapat disimpulkan bahwa minat belajar berpengaruh terhadap prestasi belajar bidang studi ekonomi di MA Al Fattah Sumbermulyo","author":[{"dropping-particle":"","family":"Rusmiati","given":"","non-dropping-particle":"","parse-names":false,"suffix":""}],"container-title":"Jurnal Ilmiah Pendidikan dan Ekonomi","id":"ITEM-1","issue":"1","issued":{"date-parts":[["2017"]]},"page":"21-36","title":"Pengaruh Minat Belajar Terhadap Prestasi Belajar Bidang Studi Ekonomi Siswa Ma Al Fattah Sumbermulyo","type":"article-journal","volume":"1"},"uris":["http://www.mendeley.com/documents/?uuid=f91dbc77-640c-4fa9-818f-a1547ee5e61c"]}],"mendeley":{"formattedCitation":"(Rusmiati, 2017)","plainTextFormattedCitation":"(Rusmiati, 2017)","previouslyFormattedCitation":"(Rusmiati, 2017)"},"properties":{"noteIndex":0},"schema":"https://github.com/citation-style-language/schema/raw/master/csl-citation.json"}</w:instrText>
      </w:r>
      <w:r w:rsidR="009C767D" w:rsidRPr="00295783">
        <w:rPr>
          <w:rFonts w:asciiTheme="majorBidi" w:hAnsiTheme="majorBidi" w:cstheme="majorBidi"/>
        </w:rPr>
        <w:fldChar w:fldCharType="separate"/>
      </w:r>
      <w:r w:rsidR="00DA669A" w:rsidRPr="00295783">
        <w:rPr>
          <w:rFonts w:asciiTheme="majorBidi" w:hAnsiTheme="majorBidi" w:cstheme="majorBidi"/>
          <w:noProof/>
        </w:rPr>
        <w:t>(Rusmiati, 2017)</w:t>
      </w:r>
      <w:r w:rsidR="009C767D" w:rsidRPr="00295783">
        <w:rPr>
          <w:rFonts w:asciiTheme="majorBidi" w:hAnsiTheme="majorBidi" w:cstheme="majorBidi"/>
        </w:rPr>
        <w:fldChar w:fldCharType="end"/>
      </w:r>
      <w:r w:rsidR="00334E1B" w:rsidRPr="00295783">
        <w:rPr>
          <w:rFonts w:asciiTheme="majorBidi" w:hAnsiTheme="majorBidi" w:cstheme="majorBidi"/>
          <w:bCs/>
        </w:rPr>
        <w:t>.</w:t>
      </w:r>
      <w:r w:rsidR="00334E1B" w:rsidRPr="00295783">
        <w:rPr>
          <w:rFonts w:asciiTheme="majorBidi" w:hAnsiTheme="majorBidi" w:cstheme="majorBidi"/>
        </w:rPr>
        <w:t xml:space="preserve"> Minat juga bisa diart</w:t>
      </w:r>
      <w:r w:rsidR="00E95D6D">
        <w:rPr>
          <w:rFonts w:asciiTheme="majorBidi" w:hAnsiTheme="majorBidi" w:cstheme="majorBidi"/>
        </w:rPr>
        <w:t>ikan sebagai suatu keinginan diri pada</w:t>
      </w:r>
      <w:r w:rsidR="00334E1B" w:rsidRPr="00295783">
        <w:rPr>
          <w:rFonts w:asciiTheme="majorBidi" w:hAnsiTheme="majorBidi" w:cstheme="majorBidi"/>
        </w:rPr>
        <w:t xml:space="preserve"> sesuatu seperti perasaan senang, kesenangan, memperhatikan dan adanya motif serta tujuan dalam mencapai suatu tujuan yang diinginkan</w:t>
      </w:r>
      <w:r w:rsidR="00DA669A" w:rsidRPr="00295783">
        <w:rPr>
          <w:rFonts w:asciiTheme="majorBidi" w:hAnsiTheme="majorBidi" w:cstheme="majorBidi"/>
        </w:rPr>
        <w:t xml:space="preserve"> </w:t>
      </w:r>
      <w:r w:rsidR="009C767D" w:rsidRPr="00295783">
        <w:rPr>
          <w:rFonts w:asciiTheme="majorBidi" w:hAnsiTheme="majorBidi" w:cstheme="majorBidi"/>
        </w:rPr>
        <w:fldChar w:fldCharType="begin" w:fldLock="1"/>
      </w:r>
      <w:r w:rsidR="00DA669A" w:rsidRPr="00295783">
        <w:rPr>
          <w:rFonts w:asciiTheme="majorBidi" w:hAnsiTheme="majorBidi" w:cstheme="majorBidi"/>
        </w:rPr>
        <w:instrText>ADDIN CSL_CITATION {"citationItems":[{"id":"ITEM-1","itemData":{"DOI":"10.30998/formatif.v6i1.750","ISSN":"2088-351X","abstract":"&lt;p&gt;Tujuan penelitian ini adalah mengetahui adanya pengaruh minat belajar terhadap prestasi belajar matematika pada kelas VIII di SMP Negeri 160 Jakarta.Metode penelitian yang digunakan adalah metode survey dengan analisis korelasional, dengan jumlah sampel sebanyak 65 orang, yang diambil menggunakan teknik &lt;em&gt;simple random sampling&lt;/em&gt;.Instrumen yang digunakan adalah instrumen pengisian angket yang terdiri dari 20 soal. Dari hasil penelitian perhitungan analisis regresi minat belajar dengan prestasi belajar matematika diperoleh persamaan  dengan F&lt;sub&gt;hitung&lt;/sub&gt;&amp;lt; F &lt;sub&gt;tabel&lt;/sub&gt; (-1,52&amp;lt;1,63) hal ini menunjukkan bahwa regresi X atas Y berpola linear. Sedangkan untuk pengujian hipotesis, diperoleh koefisien korelasi X terhadap Y sebesar 0,706 dengan koefisien determinasi sebesar 49,8% dan diperoleh t&lt;sub&gt;hitung&lt;/sub&gt;&amp;gt; t&lt;sub&gt;tabel&lt;/sub&gt; (7,914 &amp;gt; 1,670) sehingga Ho ditolak pada taraf 0,05. Maka kesimpulannya terdapat hubungan yang signifikan antara minat belajar terhadap prestasi belajar matematika.&lt;/p&gt;&lt;p&gt; &lt;strong&gt;Kata Kunci:&lt;/strong&gt; Minat Belajar, Prestasi Belajar Matematika&lt;/p&gt;&lt;p&gt; &lt;/p&gt;","author":[{"dropping-particle":"","family":"Sirait","given":"Erlando Doni","non-dropping-particle":"","parse-names":false,"suffix":""}],"container-title":"Formatif: Jurnal Ilmiah Pendidikan MIPA","id":"ITEM-1","issue":"1","issued":{"date-parts":[["2016"]]},"page":"35-43","title":"Pengaruh Minat Belajar Terhadap Prestasi Belajar Matematika","type":"article-journal","volume":"6"},"uris":["http://www.mendeley.com/documents/?uuid=395fe911-7ff0-4b69-9db9-2d710cb09658"]}],"mendeley":{"formattedCitation":"(Sirait, 2016)","plainTextFormattedCitation":"(Sirait, 2016)","previouslyFormattedCitation":"(Sirait, 2016)"},"properties":{"noteIndex":0},"schema":"https://github.com/citation-style-language/schema/raw/master/csl-citation.json"}</w:instrText>
      </w:r>
      <w:r w:rsidR="009C767D" w:rsidRPr="00295783">
        <w:rPr>
          <w:rFonts w:asciiTheme="majorBidi" w:hAnsiTheme="majorBidi" w:cstheme="majorBidi"/>
        </w:rPr>
        <w:fldChar w:fldCharType="separate"/>
      </w:r>
      <w:r w:rsidR="00DA669A" w:rsidRPr="00295783">
        <w:rPr>
          <w:rFonts w:asciiTheme="majorBidi" w:hAnsiTheme="majorBidi" w:cstheme="majorBidi"/>
          <w:noProof/>
        </w:rPr>
        <w:t>(Sirait, 2016)</w:t>
      </w:r>
      <w:r w:rsidR="009C767D" w:rsidRPr="00295783">
        <w:rPr>
          <w:rFonts w:asciiTheme="majorBidi" w:hAnsiTheme="majorBidi" w:cstheme="majorBidi"/>
        </w:rPr>
        <w:fldChar w:fldCharType="end"/>
      </w:r>
      <w:r w:rsidR="00334E1B" w:rsidRPr="00295783">
        <w:rPr>
          <w:rFonts w:asciiTheme="majorBidi" w:hAnsiTheme="majorBidi" w:cstheme="majorBidi"/>
          <w:bCs/>
        </w:rPr>
        <w:t>.</w:t>
      </w:r>
      <w:r w:rsidR="00334E1B" w:rsidRPr="00295783">
        <w:rPr>
          <w:rFonts w:asciiTheme="majorBidi" w:hAnsiTheme="majorBidi" w:cstheme="majorBidi"/>
          <w:b/>
          <w:bCs/>
        </w:rPr>
        <w:t xml:space="preserve"> </w:t>
      </w:r>
      <w:r w:rsidR="00BE7D02">
        <w:rPr>
          <w:rFonts w:asciiTheme="majorBidi" w:hAnsiTheme="majorBidi" w:cstheme="majorBidi"/>
        </w:rPr>
        <w:t>Minat menggambarkan</w:t>
      </w:r>
      <w:r w:rsidR="00334E1B" w:rsidRPr="00295783">
        <w:rPr>
          <w:rFonts w:asciiTheme="majorBidi" w:hAnsiTheme="majorBidi" w:cstheme="majorBidi"/>
        </w:rPr>
        <w:t xml:space="preserve"> adanya rasa ketertarikan dan keinginan yang tinggi </w:t>
      </w:r>
      <w:r w:rsidR="00BE7D02">
        <w:rPr>
          <w:rFonts w:asciiTheme="majorBidi" w:hAnsiTheme="majorBidi" w:cstheme="majorBidi"/>
        </w:rPr>
        <w:t xml:space="preserve">pada </w:t>
      </w:r>
      <w:r>
        <w:rPr>
          <w:rFonts w:asciiTheme="majorBidi" w:hAnsiTheme="majorBidi" w:cstheme="majorBidi"/>
        </w:rPr>
        <w:t>seseorang untuk mendapatkan</w:t>
      </w:r>
      <w:r w:rsidR="00334E1B" w:rsidRPr="00295783">
        <w:rPr>
          <w:rFonts w:asciiTheme="majorBidi" w:hAnsiTheme="majorBidi" w:cstheme="majorBidi"/>
        </w:rPr>
        <w:t xml:space="preserve"> suatu keterampilan ataupun ilmu, adanya </w:t>
      </w:r>
      <w:r w:rsidR="00BE7D02">
        <w:rPr>
          <w:rFonts w:asciiTheme="majorBidi" w:hAnsiTheme="majorBidi" w:cstheme="majorBidi"/>
        </w:rPr>
        <w:t>keterampilan ini akan menghasilkan</w:t>
      </w:r>
      <w:r w:rsidR="00334E1B" w:rsidRPr="00295783">
        <w:rPr>
          <w:rFonts w:asciiTheme="majorBidi" w:hAnsiTheme="majorBidi" w:cstheme="majorBidi"/>
        </w:rPr>
        <w:t xml:space="preserve"> dampak</w:t>
      </w:r>
      <w:r w:rsidR="00BE7D02">
        <w:rPr>
          <w:rFonts w:asciiTheme="majorBidi" w:hAnsiTheme="majorBidi" w:cstheme="majorBidi"/>
        </w:rPr>
        <w:t xml:space="preserve"> yang positif untuk </w:t>
      </w:r>
      <w:r w:rsidR="00334E1B" w:rsidRPr="00295783">
        <w:rPr>
          <w:rFonts w:asciiTheme="majorBidi" w:hAnsiTheme="majorBidi" w:cstheme="majorBidi"/>
        </w:rPr>
        <w:t>seorang siswa dal</w:t>
      </w:r>
      <w:r w:rsidR="00BE7D02">
        <w:rPr>
          <w:rFonts w:asciiTheme="majorBidi" w:hAnsiTheme="majorBidi" w:cstheme="majorBidi"/>
        </w:rPr>
        <w:t>am mengikuti proses belajar</w:t>
      </w:r>
      <w:r w:rsidR="00334E1B" w:rsidRPr="00295783">
        <w:rPr>
          <w:rFonts w:asciiTheme="majorBidi" w:hAnsiTheme="majorBidi" w:cstheme="majorBidi"/>
        </w:rPr>
        <w:t xml:space="preserve"> di</w:t>
      </w:r>
      <w:r w:rsidR="00BE7D02">
        <w:rPr>
          <w:rFonts w:asciiTheme="majorBidi" w:hAnsiTheme="majorBidi" w:cstheme="majorBidi"/>
        </w:rPr>
        <w:t>dalam kelas serta akan memicu kesadaran</w:t>
      </w:r>
      <w:r w:rsidR="00A31848">
        <w:rPr>
          <w:rFonts w:asciiTheme="majorBidi" w:hAnsiTheme="majorBidi" w:cstheme="majorBidi"/>
        </w:rPr>
        <w:t xml:space="preserve"> siswa agar</w:t>
      </w:r>
      <w:r w:rsidR="00C96E28">
        <w:rPr>
          <w:rFonts w:asciiTheme="majorBidi" w:hAnsiTheme="majorBidi" w:cstheme="majorBidi"/>
        </w:rPr>
        <w:t xml:space="preserve"> dapat</w:t>
      </w:r>
      <w:r w:rsidR="00334E1B" w:rsidRPr="00295783">
        <w:rPr>
          <w:rFonts w:asciiTheme="majorBidi" w:hAnsiTheme="majorBidi" w:cstheme="majorBidi"/>
        </w:rPr>
        <w:t xml:space="preserve"> m</w:t>
      </w:r>
      <w:r w:rsidR="00A31848">
        <w:rPr>
          <w:rFonts w:asciiTheme="majorBidi" w:hAnsiTheme="majorBidi" w:cstheme="majorBidi"/>
        </w:rPr>
        <w:t>endorong diri serta</w:t>
      </w:r>
      <w:r w:rsidR="00334E1B" w:rsidRPr="00295783">
        <w:rPr>
          <w:rFonts w:asciiTheme="majorBidi" w:hAnsiTheme="majorBidi" w:cstheme="majorBidi"/>
        </w:rPr>
        <w:t xml:space="preserve"> kemampuan siswa tersebut </w:t>
      </w:r>
      <w:r w:rsidR="00AE13FE">
        <w:rPr>
          <w:rFonts w:asciiTheme="majorBidi" w:hAnsiTheme="majorBidi" w:cstheme="majorBidi"/>
        </w:rPr>
        <w:t>dalam memperoleh hasil yang maksimal dengan tekun belajar</w:t>
      </w:r>
      <w:r w:rsidR="00C96E28">
        <w:rPr>
          <w:rFonts w:asciiTheme="majorBidi" w:hAnsiTheme="majorBidi" w:cstheme="majorBidi"/>
        </w:rPr>
        <w:t xml:space="preserve"> sesuai yang</w:t>
      </w:r>
      <w:r w:rsidR="00334E1B" w:rsidRPr="00295783">
        <w:rPr>
          <w:rFonts w:asciiTheme="majorBidi" w:hAnsiTheme="majorBidi" w:cstheme="majorBidi"/>
        </w:rPr>
        <w:t xml:space="preserve"> diinginkan</w:t>
      </w:r>
      <w:r w:rsidR="00DA669A" w:rsidRPr="00295783">
        <w:rPr>
          <w:rFonts w:asciiTheme="majorBidi" w:hAnsiTheme="majorBidi" w:cstheme="majorBidi"/>
        </w:rPr>
        <w:t xml:space="preserve"> </w:t>
      </w:r>
      <w:r w:rsidR="009C767D" w:rsidRPr="00295783">
        <w:rPr>
          <w:rFonts w:asciiTheme="majorBidi" w:hAnsiTheme="majorBidi" w:cstheme="majorBidi"/>
        </w:rPr>
        <w:fldChar w:fldCharType="begin" w:fldLock="1"/>
      </w:r>
      <w:r w:rsidR="00310BD1" w:rsidRPr="00295783">
        <w:rPr>
          <w:rFonts w:asciiTheme="majorBidi" w:hAnsiTheme="majorBidi" w:cstheme="majorBidi"/>
        </w:rPr>
        <w:instrText>ADDIN CSL_CITATION {"citationItems":[{"id":"ITEM-1","itemData":{"DOI":"10.32832/tek.pend.v9i1.2710","ISSN":"2302-738X","author":[{"dropping-particle":"","family":"Handayani","given":"Dita","non-dropping-particle":"","parse-names":false,"suffix":""},{"dropping-particle":"","family":"Nurhayati","given":"Nurhayati","non-dropping-particle":"","parse-names":false,"suffix":""},{"dropping-particle":"","family":"Herawati","given":"Herawati","non-dropping-particle":"","parse-names":false,"suffix":""}],"container-title":"Jurnal Teknologi Pendidikan","id":"ITEM-1","issue":"1","issued":{"date-parts":[["2020"]]},"title":"Hubungan Antara Minat Belajar Siswa Dan Motivasi Belajar Terhadap Hasil Belajar Bahasa Inggris Siswa Kelas V Sd Negeri Cibuluh 6 Kota Bogor","type":"article-journal","volume":"9"},"uris":["http://www.mendeley.com/documents/?uuid=e543bfb5-2010-4ea3-a590-bf403db88b2a"]}],"mendeley":{"formattedCitation":"(Handayani et al., 2020)","plainTextFormattedCitation":"(Handayani et al., 2020)","previouslyFormattedCitation":"(Handayani et al., 2020)"},"properties":{"noteIndex":0},"schema":"https://github.com/citation-style-language/schema/raw/master/csl-citation.json"}</w:instrText>
      </w:r>
      <w:r w:rsidR="009C767D" w:rsidRPr="00295783">
        <w:rPr>
          <w:rFonts w:asciiTheme="majorBidi" w:hAnsiTheme="majorBidi" w:cstheme="majorBidi"/>
        </w:rPr>
        <w:fldChar w:fldCharType="separate"/>
      </w:r>
      <w:r w:rsidR="00DA669A" w:rsidRPr="00295783">
        <w:rPr>
          <w:rFonts w:asciiTheme="majorBidi" w:hAnsiTheme="majorBidi" w:cstheme="majorBidi"/>
          <w:noProof/>
        </w:rPr>
        <w:t>(Handayani et al., 2020)</w:t>
      </w:r>
      <w:r w:rsidR="009C767D" w:rsidRPr="00295783">
        <w:rPr>
          <w:rFonts w:asciiTheme="majorBidi" w:hAnsiTheme="majorBidi" w:cstheme="majorBidi"/>
        </w:rPr>
        <w:fldChar w:fldCharType="end"/>
      </w:r>
      <w:r w:rsidR="00334E1B" w:rsidRPr="00295783">
        <w:rPr>
          <w:rFonts w:asciiTheme="majorBidi" w:hAnsiTheme="majorBidi" w:cstheme="majorBidi"/>
          <w:bCs/>
        </w:rPr>
        <w:t>.</w:t>
      </w:r>
      <w:r w:rsidR="00334E1B" w:rsidRPr="00295783">
        <w:rPr>
          <w:rFonts w:asciiTheme="majorBidi" w:hAnsiTheme="majorBidi" w:cstheme="majorBidi"/>
          <w:b/>
          <w:bCs/>
        </w:rPr>
        <w:t xml:space="preserve">  </w:t>
      </w:r>
      <w:r w:rsidR="00334E1B" w:rsidRPr="00295783">
        <w:rPr>
          <w:rFonts w:asciiTheme="majorBidi" w:hAnsiTheme="majorBidi" w:cstheme="majorBidi"/>
        </w:rPr>
        <w:t>S</w:t>
      </w:r>
      <w:r w:rsidR="00C96E28">
        <w:rPr>
          <w:rFonts w:asciiTheme="majorBidi" w:hAnsiTheme="majorBidi" w:cstheme="majorBidi"/>
        </w:rPr>
        <w:t>edangkan belajar dapat kita pahami</w:t>
      </w:r>
      <w:r w:rsidR="00AE13FE">
        <w:rPr>
          <w:rFonts w:asciiTheme="majorBidi" w:hAnsiTheme="majorBidi" w:cstheme="majorBidi"/>
        </w:rPr>
        <w:t xml:space="preserve"> sebagai peralihan perbuatan</w:t>
      </w:r>
      <w:r w:rsidR="00334E1B" w:rsidRPr="00295783">
        <w:rPr>
          <w:rFonts w:asciiTheme="majorBidi" w:hAnsiTheme="majorBidi" w:cstheme="majorBidi"/>
        </w:rPr>
        <w:t xml:space="preserve"> seseorang yang ditimbulkan da</w:t>
      </w:r>
      <w:r w:rsidR="00BE7D02">
        <w:rPr>
          <w:rFonts w:asciiTheme="majorBidi" w:hAnsiTheme="majorBidi" w:cstheme="majorBidi"/>
        </w:rPr>
        <w:t xml:space="preserve">ri </w:t>
      </w:r>
      <w:r w:rsidR="00AE13FE">
        <w:rPr>
          <w:rFonts w:asciiTheme="majorBidi" w:hAnsiTheme="majorBidi" w:cstheme="majorBidi"/>
        </w:rPr>
        <w:t>bimbingan dan hasil suka duka kehidupan</w:t>
      </w:r>
      <w:r w:rsidR="00BE7D02">
        <w:rPr>
          <w:rFonts w:asciiTheme="majorBidi" w:hAnsiTheme="majorBidi" w:cstheme="majorBidi"/>
        </w:rPr>
        <w:t xml:space="preserve"> seseorang</w:t>
      </w:r>
      <w:r w:rsidR="002D3C89" w:rsidRPr="00295783">
        <w:rPr>
          <w:rFonts w:asciiTheme="majorBidi" w:hAnsiTheme="majorBidi" w:cstheme="majorBidi"/>
        </w:rPr>
        <w:t>.</w:t>
      </w:r>
      <w:r w:rsidR="00295783">
        <w:rPr>
          <w:rFonts w:asciiTheme="majorBidi" w:hAnsiTheme="majorBidi" w:cstheme="majorBidi"/>
        </w:rPr>
        <w:t xml:space="preserve"> </w:t>
      </w:r>
    </w:p>
    <w:p w:rsidR="00E07E18" w:rsidRDefault="00FA54AD" w:rsidP="00261898">
      <w:pPr>
        <w:spacing w:after="0" w:line="240" w:lineRule="auto"/>
        <w:ind w:firstLine="720"/>
        <w:jc w:val="both"/>
        <w:rPr>
          <w:rFonts w:asciiTheme="majorBidi" w:hAnsiTheme="majorBidi" w:cstheme="majorBidi"/>
        </w:rPr>
      </w:pPr>
      <w:r w:rsidRPr="00E15177">
        <w:rPr>
          <w:rFonts w:asciiTheme="majorBidi" w:hAnsiTheme="majorBidi" w:cstheme="majorBidi"/>
        </w:rPr>
        <w:t xml:space="preserve"> </w:t>
      </w:r>
      <w:r w:rsidR="00AD2B72" w:rsidRPr="00E15177">
        <w:rPr>
          <w:rFonts w:asciiTheme="majorBidi" w:hAnsiTheme="majorBidi" w:cstheme="majorBidi"/>
        </w:rPr>
        <w:t>J</w:t>
      </w:r>
      <w:r w:rsidRPr="00E15177">
        <w:rPr>
          <w:rFonts w:asciiTheme="majorBidi" w:hAnsiTheme="majorBidi" w:cstheme="majorBidi"/>
        </w:rPr>
        <w:t>adi</w:t>
      </w:r>
      <w:r w:rsidR="00C96E28">
        <w:rPr>
          <w:rFonts w:asciiTheme="majorBidi" w:hAnsiTheme="majorBidi" w:cstheme="majorBidi"/>
        </w:rPr>
        <w:t xml:space="preserve"> </w:t>
      </w:r>
      <w:r w:rsidR="00AE13FE">
        <w:rPr>
          <w:rFonts w:asciiTheme="majorBidi" w:hAnsiTheme="majorBidi" w:cstheme="majorBidi"/>
        </w:rPr>
        <w:t xml:space="preserve">dapat diambil kesimpulan dari berbagai </w:t>
      </w:r>
      <w:r w:rsidR="001A1B2A">
        <w:rPr>
          <w:rFonts w:asciiTheme="majorBidi" w:hAnsiTheme="majorBidi" w:cstheme="majorBidi"/>
        </w:rPr>
        <w:t xml:space="preserve">pandangan diatas bahwa </w:t>
      </w:r>
      <w:r w:rsidRPr="00E15177">
        <w:rPr>
          <w:rFonts w:asciiTheme="majorBidi" w:hAnsiTheme="majorBidi" w:cstheme="majorBidi"/>
        </w:rPr>
        <w:t>mi</w:t>
      </w:r>
      <w:r w:rsidR="00A01E32">
        <w:rPr>
          <w:rFonts w:asciiTheme="majorBidi" w:hAnsiTheme="majorBidi" w:cstheme="majorBidi"/>
        </w:rPr>
        <w:t>nat belajar merupakan suatu moda</w:t>
      </w:r>
      <w:r w:rsidRPr="00E15177">
        <w:rPr>
          <w:rFonts w:asciiTheme="majorBidi" w:hAnsiTheme="majorBidi" w:cstheme="majorBidi"/>
        </w:rPr>
        <w:t>l bagi siswa untuk melakukan suatu kegiatan belajar untuk mencapai sesuatu perubahan perilaku seseorang, yang dimaksud dengan perubahan perilaku ini adalah perubahan perilaku yang belum diketahui menjadi tahu.</w:t>
      </w:r>
      <w:r w:rsidR="00A01E32">
        <w:rPr>
          <w:rFonts w:asciiTheme="majorBidi" w:hAnsiTheme="majorBidi" w:cstheme="majorBidi"/>
        </w:rPr>
        <w:t xml:space="preserve"> Minat belajar siswa merupakan suatu keinginan dan kemampuan siswa </w:t>
      </w:r>
      <w:r w:rsidR="00E93E58">
        <w:rPr>
          <w:rFonts w:asciiTheme="majorBidi" w:hAnsiTheme="majorBidi" w:cstheme="majorBidi"/>
        </w:rPr>
        <w:t xml:space="preserve">yang disertai dengan </w:t>
      </w:r>
      <w:r w:rsidR="00A01E32">
        <w:rPr>
          <w:rFonts w:asciiTheme="majorBidi" w:hAnsiTheme="majorBidi" w:cstheme="majorBidi"/>
        </w:rPr>
        <w:t>keaktifan</w:t>
      </w:r>
      <w:r w:rsidR="00E93E58">
        <w:rPr>
          <w:rFonts w:asciiTheme="majorBidi" w:hAnsiTheme="majorBidi" w:cstheme="majorBidi"/>
        </w:rPr>
        <w:t xml:space="preserve"> yang disengaja dan perhatian siswa yang lebih fokus dan pada akhirnya akan menimbulkan rasa senang pada</w:t>
      </w:r>
      <w:r w:rsidR="00A01E32">
        <w:rPr>
          <w:rFonts w:asciiTheme="majorBidi" w:hAnsiTheme="majorBidi" w:cstheme="majorBidi"/>
        </w:rPr>
        <w:t xml:space="preserve"> perubahan tingkah laku</w:t>
      </w:r>
      <w:r w:rsidR="00B6549F">
        <w:rPr>
          <w:rFonts w:asciiTheme="majorBidi" w:hAnsiTheme="majorBidi" w:cstheme="majorBidi"/>
        </w:rPr>
        <w:t xml:space="preserve">, baik </w:t>
      </w:r>
      <w:r w:rsidR="00C96E28">
        <w:rPr>
          <w:rFonts w:asciiTheme="majorBidi" w:hAnsiTheme="majorBidi" w:cstheme="majorBidi"/>
        </w:rPr>
        <w:t xml:space="preserve">itu </w:t>
      </w:r>
      <w:r w:rsidR="00B6549F">
        <w:rPr>
          <w:rFonts w:asciiTheme="majorBidi" w:hAnsiTheme="majorBidi" w:cstheme="majorBidi"/>
        </w:rPr>
        <w:t>berupa pengetahuan siswa yang bertambah, perubahan sikap serta keterampilan siswa dalam berbicara.</w:t>
      </w:r>
      <w:r w:rsidR="005F7AAD">
        <w:rPr>
          <w:rFonts w:asciiTheme="majorBidi" w:hAnsiTheme="majorBidi" w:cstheme="majorBidi"/>
        </w:rPr>
        <w:t xml:space="preserve"> Fungsi adanya minat pada </w:t>
      </w:r>
      <w:r w:rsidR="002D3C89">
        <w:rPr>
          <w:rFonts w:asciiTheme="majorBidi" w:hAnsiTheme="majorBidi" w:cstheme="majorBidi"/>
        </w:rPr>
        <w:t>seorang</w:t>
      </w:r>
      <w:r w:rsidR="005F7AAD">
        <w:rPr>
          <w:rFonts w:asciiTheme="majorBidi" w:hAnsiTheme="majorBidi" w:cstheme="majorBidi"/>
        </w:rPr>
        <w:t xml:space="preserve"> siswa</w:t>
      </w:r>
      <w:r w:rsidR="002D3C89">
        <w:rPr>
          <w:rFonts w:asciiTheme="majorBidi" w:hAnsiTheme="majorBidi" w:cstheme="majorBidi"/>
        </w:rPr>
        <w:t xml:space="preserve"> sebagai berikut: (a) Sebagai </w:t>
      </w:r>
      <w:r w:rsidR="00261898">
        <w:rPr>
          <w:rFonts w:asciiTheme="majorBidi" w:hAnsiTheme="majorBidi" w:cstheme="majorBidi"/>
        </w:rPr>
        <w:t>pendorong semangat</w:t>
      </w:r>
      <w:r w:rsidR="002D3C89">
        <w:rPr>
          <w:rFonts w:asciiTheme="majorBidi" w:hAnsiTheme="majorBidi" w:cstheme="majorBidi"/>
        </w:rPr>
        <w:t xml:space="preserve"> yang kuat dalam belaj</w:t>
      </w:r>
      <w:r w:rsidR="00C96E28">
        <w:rPr>
          <w:rFonts w:asciiTheme="majorBidi" w:hAnsiTheme="majorBidi" w:cstheme="majorBidi"/>
        </w:rPr>
        <w:t xml:space="preserve">ar, </w:t>
      </w:r>
      <w:r w:rsidR="00261898">
        <w:rPr>
          <w:rFonts w:asciiTheme="majorBidi" w:hAnsiTheme="majorBidi" w:cstheme="majorBidi"/>
        </w:rPr>
        <w:t>dibandingkan dengan siswa yang kurang tertarik dalam suatu aktivitas tertentu siswa yang tertarik atau berminat akan berusaha lebih giat dalam beraktivitas baik itu belajar ataupun bermain</w:t>
      </w:r>
      <w:r w:rsidR="002D3C89">
        <w:rPr>
          <w:rFonts w:asciiTheme="majorBidi" w:hAnsiTheme="majorBidi" w:cstheme="majorBidi"/>
        </w:rPr>
        <w:t>,</w:t>
      </w:r>
      <w:r w:rsidR="00142E29">
        <w:rPr>
          <w:rFonts w:asciiTheme="majorBidi" w:hAnsiTheme="majorBidi" w:cstheme="majorBidi"/>
        </w:rPr>
        <w:t xml:space="preserve"> (b)B</w:t>
      </w:r>
      <w:r w:rsidR="0000070F">
        <w:rPr>
          <w:rFonts w:asciiTheme="majorBidi" w:hAnsiTheme="majorBidi" w:cstheme="majorBidi"/>
        </w:rPr>
        <w:t xml:space="preserve">entuk intensitas apresiasi </w:t>
      </w:r>
      <w:r w:rsidR="00142E29">
        <w:rPr>
          <w:rFonts w:asciiTheme="majorBidi" w:hAnsiTheme="majorBidi" w:cstheme="majorBidi"/>
        </w:rPr>
        <w:t xml:space="preserve">seorang </w:t>
      </w:r>
      <w:r w:rsidR="0000070F">
        <w:rPr>
          <w:rFonts w:asciiTheme="majorBidi" w:hAnsiTheme="majorBidi" w:cstheme="majorBidi"/>
        </w:rPr>
        <w:t>siswa</w:t>
      </w:r>
      <w:r w:rsidR="00142E29">
        <w:rPr>
          <w:rFonts w:asciiTheme="majorBidi" w:hAnsiTheme="majorBidi" w:cstheme="majorBidi"/>
        </w:rPr>
        <w:t xml:space="preserve"> akan dipengaruhi oleh minat</w:t>
      </w:r>
      <w:r w:rsidR="0024446A">
        <w:rPr>
          <w:rFonts w:asciiTheme="majorBidi" w:hAnsiTheme="majorBidi" w:cstheme="majorBidi"/>
        </w:rPr>
        <w:t xml:space="preserve">, </w:t>
      </w:r>
      <w:r w:rsidR="00142E29">
        <w:rPr>
          <w:rFonts w:asciiTheme="majorBidi" w:hAnsiTheme="majorBidi" w:cstheme="majorBidi"/>
        </w:rPr>
        <w:t>semakin besar minat siswa dapat dilihat</w:t>
      </w:r>
      <w:r w:rsidR="0024446A">
        <w:rPr>
          <w:rFonts w:asciiTheme="majorBidi" w:hAnsiTheme="majorBidi" w:cstheme="majorBidi"/>
        </w:rPr>
        <w:t xml:space="preserve"> pada kegiatan di kelas atau bahkan di luar kelas</w:t>
      </w:r>
      <w:r w:rsidR="00142E29">
        <w:rPr>
          <w:rFonts w:asciiTheme="majorBidi" w:hAnsiTheme="majorBidi" w:cstheme="majorBidi"/>
        </w:rPr>
        <w:t xml:space="preserve"> ketika seorang siswa mulai berpikir tentang kegiatan yang akan mereka lakukan</w:t>
      </w:r>
      <w:r w:rsidR="0024446A">
        <w:rPr>
          <w:rFonts w:asciiTheme="majorBidi" w:hAnsiTheme="majorBidi" w:cstheme="majorBidi"/>
        </w:rPr>
        <w:t xml:space="preserve"> yan</w:t>
      </w:r>
      <w:r w:rsidR="00C96E28">
        <w:rPr>
          <w:rFonts w:asciiTheme="majorBidi" w:hAnsiTheme="majorBidi" w:cstheme="majorBidi"/>
        </w:rPr>
        <w:t>g mendukung tercapainya apresiasi</w:t>
      </w:r>
      <w:r w:rsidR="0024446A">
        <w:rPr>
          <w:rFonts w:asciiTheme="majorBidi" w:hAnsiTheme="majorBidi" w:cstheme="majorBidi"/>
        </w:rPr>
        <w:t xml:space="preserve"> tersebut, (c) Menambah semangat pada setiap kegiatan yang dilakukan siswa. Siswa yang mempunyai minat tinggi terhadap sesuatu kegiatan maka pengalaman mereka akan jauh lebih menyenangkan </w:t>
      </w:r>
      <w:r w:rsidR="0024446A">
        <w:rPr>
          <w:rFonts w:asciiTheme="majorBidi" w:hAnsiTheme="majorBidi" w:cstheme="majorBidi"/>
        </w:rPr>
        <w:lastRenderedPageBreak/>
        <w:t xml:space="preserve">dibandingkan dengan siswa yang merasa bosan karena tidak ada unsur keterpaksaan dalam melakukan kegiatan tersebut </w:t>
      </w:r>
      <w:r w:rsidR="009C767D">
        <w:rPr>
          <w:rFonts w:asciiTheme="majorBidi" w:hAnsiTheme="majorBidi" w:cstheme="majorBidi"/>
        </w:rPr>
        <w:fldChar w:fldCharType="begin" w:fldLock="1"/>
      </w:r>
      <w:r w:rsidR="0024446A">
        <w:rPr>
          <w:rFonts w:asciiTheme="majorBidi" w:hAnsiTheme="majorBidi" w:cstheme="majorBidi"/>
        </w:rPr>
        <w:instrText>ADDIN CSL_CITATION {"citationItems":[{"id":"ITEM-1","itemData":{"author":[{"dropping-particle":"","family":"Rahmayanti","given":"Vina","non-dropping-particle":"","parse-names":false,"suffix":""},{"dropping-particle":"","family":"Studi","given":"Program","non-dropping-particle":"","parse-names":false,"suffix":""},{"dropping-particle":"","family":"Informatika","given":"Teknik","non-dropping-particle":"","parse-names":false,"suffix":""}],"id":"ITEM-1","issue":"2","issued":{"date-parts":[["2016"]]},"page":"206-216","title":"Jurnal SAP Vol . 1 No . 2 Desember 2016 ISSN : 2527-967X PENGARUH MINAT BELAJAR SISWA DAN PERSEPSI ATAS UPAYA GURU DALAM MEMOTIVASI BELAJAR SISWA TERHADAP PRESTASI Jurnal SAP Vol . 1 No . 2 Desember 2016 ISSN : 2527-967X","type":"article-journal","volume":"1"},"uris":["http://www.mendeley.com/documents/?uuid=df08fde8-ce9c-4363-a1ab-b1141a15983d"]}],"mendeley":{"formattedCitation":"(Rahmayanti et al., 2016)","plainTextFormattedCitation":"(Rahmayanti et al., 2016)","previouslyFormattedCitation":"(Rahmayanti et al., 2016)"},"properties":{"noteIndex":0},"schema":"https://github.com/citation-style-language/schema/raw/master/csl-citation.json"}</w:instrText>
      </w:r>
      <w:r w:rsidR="009C767D">
        <w:rPr>
          <w:rFonts w:asciiTheme="majorBidi" w:hAnsiTheme="majorBidi" w:cstheme="majorBidi"/>
        </w:rPr>
        <w:fldChar w:fldCharType="separate"/>
      </w:r>
      <w:r w:rsidR="0024446A" w:rsidRPr="0024446A">
        <w:rPr>
          <w:rFonts w:asciiTheme="majorBidi" w:hAnsiTheme="majorBidi" w:cstheme="majorBidi"/>
          <w:noProof/>
        </w:rPr>
        <w:t>(Rahmayanti et al., 2016)</w:t>
      </w:r>
      <w:r w:rsidR="009C767D">
        <w:rPr>
          <w:rFonts w:asciiTheme="majorBidi" w:hAnsiTheme="majorBidi" w:cstheme="majorBidi"/>
        </w:rPr>
        <w:fldChar w:fldCharType="end"/>
      </w:r>
      <w:r w:rsidR="0024446A">
        <w:rPr>
          <w:rFonts w:asciiTheme="majorBidi" w:hAnsiTheme="majorBidi" w:cstheme="majorBidi"/>
        </w:rPr>
        <w:t>.</w:t>
      </w:r>
      <w:r w:rsidR="005E4705">
        <w:rPr>
          <w:rFonts w:asciiTheme="majorBidi" w:hAnsiTheme="majorBidi" w:cstheme="majorBidi"/>
        </w:rPr>
        <w:t xml:space="preserve"> </w:t>
      </w:r>
    </w:p>
    <w:p w:rsidR="00E07E18" w:rsidRDefault="005E4705" w:rsidP="00E92DB8">
      <w:pPr>
        <w:spacing w:after="0" w:line="240" w:lineRule="auto"/>
        <w:ind w:firstLine="720"/>
        <w:jc w:val="both"/>
        <w:rPr>
          <w:rFonts w:asciiTheme="majorBidi" w:hAnsiTheme="majorBidi" w:cstheme="majorBidi"/>
        </w:rPr>
      </w:pPr>
      <w:r w:rsidRPr="00E07E18">
        <w:rPr>
          <w:rFonts w:asciiTheme="majorBidi" w:hAnsiTheme="majorBidi" w:cstheme="majorBidi"/>
        </w:rPr>
        <w:t>Mengembangkan minat pada si</w:t>
      </w:r>
      <w:r w:rsidR="00E92DB8">
        <w:rPr>
          <w:rFonts w:asciiTheme="majorBidi" w:hAnsiTheme="majorBidi" w:cstheme="majorBidi"/>
        </w:rPr>
        <w:t>swa pada dasarnya membantu untuk melihat bagaimana keterkaitan</w:t>
      </w:r>
      <w:r w:rsidRPr="00E07E18">
        <w:rPr>
          <w:rFonts w:asciiTheme="majorBidi" w:hAnsiTheme="majorBidi" w:cstheme="majorBidi"/>
        </w:rPr>
        <w:t xml:space="preserve"> antara dirinya sebagai individu dengan yang diharapkan un</w:t>
      </w:r>
      <w:r w:rsidR="00E92DB8">
        <w:rPr>
          <w:rFonts w:asciiTheme="majorBidi" w:hAnsiTheme="majorBidi" w:cstheme="majorBidi"/>
        </w:rPr>
        <w:t>tuk dipelajari siswa</w:t>
      </w:r>
      <w:r w:rsidR="006C320C">
        <w:rPr>
          <w:rFonts w:asciiTheme="majorBidi" w:hAnsiTheme="majorBidi" w:cstheme="majorBidi"/>
        </w:rPr>
        <w:t xml:space="preserve"> tersebut. Hal</w:t>
      </w:r>
      <w:r w:rsidRPr="00E07E18">
        <w:rPr>
          <w:rFonts w:asciiTheme="majorBidi" w:hAnsiTheme="majorBidi" w:cstheme="majorBidi"/>
        </w:rPr>
        <w:t xml:space="preserve"> ini untuk menunjukkan </w:t>
      </w:r>
      <w:r w:rsidR="006C320C">
        <w:rPr>
          <w:rFonts w:asciiTheme="majorBidi" w:hAnsiTheme="majorBidi" w:cstheme="majorBidi"/>
        </w:rPr>
        <w:t>ke</w:t>
      </w:r>
      <w:r w:rsidRPr="00E07E18">
        <w:rPr>
          <w:rFonts w:asciiTheme="majorBidi" w:hAnsiTheme="majorBidi" w:cstheme="majorBidi"/>
        </w:rPr>
        <w:t>pada siswa bagaimana kemampuan</w:t>
      </w:r>
      <w:r w:rsidR="00E92DB8">
        <w:rPr>
          <w:rFonts w:asciiTheme="majorBidi" w:hAnsiTheme="majorBidi" w:cstheme="majorBidi"/>
        </w:rPr>
        <w:t xml:space="preserve"> atau pengetahuan</w:t>
      </w:r>
      <w:r w:rsidR="006C320C">
        <w:rPr>
          <w:rFonts w:asciiTheme="majorBidi" w:hAnsiTheme="majorBidi" w:cstheme="majorBidi"/>
        </w:rPr>
        <w:t xml:space="preserve"> tertentu memotivasi</w:t>
      </w:r>
      <w:r w:rsidRPr="00E07E18">
        <w:rPr>
          <w:rFonts w:asciiTheme="majorBidi" w:hAnsiTheme="majorBidi" w:cstheme="majorBidi"/>
        </w:rPr>
        <w:t xml:space="preserve"> di</w:t>
      </w:r>
      <w:r w:rsidR="00AD4D28">
        <w:rPr>
          <w:rFonts w:asciiTheme="majorBidi" w:hAnsiTheme="majorBidi" w:cstheme="majorBidi"/>
        </w:rPr>
        <w:t>rinya, memenuhi tujuan yang ingin dicapai</w:t>
      </w:r>
      <w:r w:rsidRPr="00E07E18">
        <w:rPr>
          <w:rFonts w:asciiTheme="majorBidi" w:hAnsiTheme="majorBidi" w:cstheme="majorBidi"/>
        </w:rPr>
        <w:t>, dan memuaskan kebutuhannya dengan adanya mina</w:t>
      </w:r>
      <w:r w:rsidR="006C320C">
        <w:rPr>
          <w:rFonts w:asciiTheme="majorBidi" w:hAnsiTheme="majorBidi" w:cstheme="majorBidi"/>
        </w:rPr>
        <w:t>t tersebut. Jika siswa sadar</w:t>
      </w:r>
      <w:r w:rsidRPr="00E07E18">
        <w:rPr>
          <w:rFonts w:asciiTheme="majorBidi" w:hAnsiTheme="majorBidi" w:cstheme="majorBidi"/>
        </w:rPr>
        <w:t xml:space="preserve"> bahwa belajar</w:t>
      </w:r>
      <w:r w:rsidR="006C320C">
        <w:rPr>
          <w:rFonts w:asciiTheme="majorBidi" w:hAnsiTheme="majorBidi" w:cstheme="majorBidi"/>
        </w:rPr>
        <w:t xml:space="preserve"> itu</w:t>
      </w:r>
      <w:r w:rsidRPr="00E07E18">
        <w:rPr>
          <w:rFonts w:asciiTheme="majorBidi" w:hAnsiTheme="majorBidi" w:cstheme="majorBidi"/>
        </w:rPr>
        <w:t xml:space="preserve"> merupakan </w:t>
      </w:r>
      <w:r w:rsidR="006C320C">
        <w:rPr>
          <w:rFonts w:asciiTheme="majorBidi" w:hAnsiTheme="majorBidi" w:cstheme="majorBidi"/>
        </w:rPr>
        <w:t xml:space="preserve">salah satu </w:t>
      </w:r>
      <w:r w:rsidRPr="00E07E18">
        <w:rPr>
          <w:rFonts w:asciiTheme="majorBidi" w:hAnsiTheme="majorBidi" w:cstheme="majorBidi"/>
        </w:rPr>
        <w:t>alat untuk mencapai suatu tuju</w:t>
      </w:r>
      <w:r w:rsidR="006C320C">
        <w:rPr>
          <w:rFonts w:asciiTheme="majorBidi" w:hAnsiTheme="majorBidi" w:cstheme="majorBidi"/>
        </w:rPr>
        <w:t>an yang dianggap siswa penting,</w:t>
      </w:r>
      <w:r w:rsidRPr="00E07E18">
        <w:rPr>
          <w:rFonts w:asciiTheme="majorBidi" w:hAnsiTheme="majorBidi" w:cstheme="majorBidi"/>
        </w:rPr>
        <w:t xml:space="preserve"> dan jika siswa</w:t>
      </w:r>
      <w:r w:rsidR="006C320C">
        <w:rPr>
          <w:rFonts w:asciiTheme="majorBidi" w:hAnsiTheme="majorBidi" w:cstheme="majorBidi"/>
        </w:rPr>
        <w:t xml:space="preserve"> bisa</w:t>
      </w:r>
      <w:r w:rsidRPr="00E07E18">
        <w:rPr>
          <w:rFonts w:asciiTheme="majorBidi" w:hAnsiTheme="majorBidi" w:cstheme="majorBidi"/>
        </w:rPr>
        <w:t xml:space="preserve"> melihat bahwa hasil dari sebuah pengalaman belajarnya</w:t>
      </w:r>
      <w:r w:rsidR="006C320C">
        <w:rPr>
          <w:rFonts w:asciiTheme="majorBidi" w:hAnsiTheme="majorBidi" w:cstheme="majorBidi"/>
        </w:rPr>
        <w:t xml:space="preserve"> bisa</w:t>
      </w:r>
      <w:r w:rsidRPr="00E07E18">
        <w:rPr>
          <w:rFonts w:asciiTheme="majorBidi" w:hAnsiTheme="majorBidi" w:cstheme="majorBidi"/>
        </w:rPr>
        <w:t xml:space="preserve"> membawa kem</w:t>
      </w:r>
      <w:r w:rsidR="005F7AAD" w:rsidRPr="00E07E18">
        <w:rPr>
          <w:rFonts w:asciiTheme="majorBidi" w:hAnsiTheme="majorBidi" w:cstheme="majorBidi"/>
        </w:rPr>
        <w:t>ajuan yang bersifat positif untuk</w:t>
      </w:r>
      <w:r w:rsidRPr="00E07E18">
        <w:rPr>
          <w:rFonts w:asciiTheme="majorBidi" w:hAnsiTheme="majorBidi" w:cstheme="majorBidi"/>
        </w:rPr>
        <w:t xml:space="preserve">nya, kemungkinan besar siswa tersebut </w:t>
      </w:r>
      <w:r w:rsidR="001909EE" w:rsidRPr="00E07E18">
        <w:rPr>
          <w:rFonts w:asciiTheme="majorBidi" w:hAnsiTheme="majorBidi" w:cstheme="majorBidi"/>
        </w:rPr>
        <w:t xml:space="preserve">akan berminat. Minat merupakan suatu perangkat mental pada diri seseorang yang </w:t>
      </w:r>
      <w:r w:rsidR="00AD4D28">
        <w:rPr>
          <w:rFonts w:asciiTheme="majorBidi" w:hAnsiTheme="majorBidi" w:cstheme="majorBidi"/>
        </w:rPr>
        <w:t>berupa</w:t>
      </w:r>
      <w:r w:rsidR="001909EE" w:rsidRPr="00E07E18">
        <w:rPr>
          <w:rFonts w:asciiTheme="majorBidi" w:hAnsiTheme="majorBidi" w:cstheme="majorBidi"/>
        </w:rPr>
        <w:t xml:space="preserve"> campuran dari harapan</w:t>
      </w:r>
      <w:r w:rsidR="00AD4D28">
        <w:rPr>
          <w:rFonts w:asciiTheme="majorBidi" w:hAnsiTheme="majorBidi" w:cstheme="majorBidi"/>
        </w:rPr>
        <w:t xml:space="preserve"> seseorang, pendirian, perasaan, perasangka</w:t>
      </w:r>
      <w:r w:rsidR="001909EE" w:rsidRPr="00E07E18">
        <w:rPr>
          <w:rFonts w:asciiTheme="majorBidi" w:hAnsiTheme="majorBidi" w:cstheme="majorBidi"/>
        </w:rPr>
        <w:t>, rasa takut dan kesecenderungan lain yang mengarahkan siswa tersebut pada suatu pilihan tertentu.</w:t>
      </w:r>
    </w:p>
    <w:p w:rsidR="00E07E18" w:rsidRDefault="00CD07F3" w:rsidP="00E07E18">
      <w:pPr>
        <w:spacing w:after="0" w:line="240" w:lineRule="auto"/>
        <w:ind w:firstLine="720"/>
        <w:jc w:val="both"/>
        <w:rPr>
          <w:rFonts w:asciiTheme="majorBidi" w:hAnsiTheme="majorBidi" w:cstheme="majorBidi"/>
        </w:rPr>
      </w:pPr>
      <w:r w:rsidRPr="00E07E18">
        <w:rPr>
          <w:rFonts w:asciiTheme="majorBidi" w:hAnsiTheme="majorBidi" w:cstheme="majorBidi"/>
        </w:rPr>
        <w:t>Minat pada seorang sis</w:t>
      </w:r>
      <w:r w:rsidR="00261898">
        <w:rPr>
          <w:rFonts w:asciiTheme="majorBidi" w:hAnsiTheme="majorBidi" w:cstheme="majorBidi"/>
        </w:rPr>
        <w:t>wa juga bisa dibedakan menjadi 2</w:t>
      </w:r>
      <w:r w:rsidRPr="00E07E18">
        <w:rPr>
          <w:rFonts w:asciiTheme="majorBidi" w:hAnsiTheme="majorBidi" w:cstheme="majorBidi"/>
        </w:rPr>
        <w:t xml:space="preserve"> macam, diantaranya yaitu minat aktual yang biasa disebut juga dengan perhatian ketika dalam proses pembelajaran dan minat disposisional yang merupakan minat siswa yang mengarah pada pembawaan. Minat bukanlah sesuatu yang dibawa manusia sejak lahir dan bukan pula k</w:t>
      </w:r>
      <w:r w:rsidR="00F02D57" w:rsidRPr="00E07E18">
        <w:rPr>
          <w:rFonts w:asciiTheme="majorBidi" w:hAnsiTheme="majorBidi" w:cstheme="majorBidi"/>
        </w:rPr>
        <w:t>eseluruhan yang tidak bisa dirub</w:t>
      </w:r>
      <w:r w:rsidRPr="00E07E18">
        <w:rPr>
          <w:rFonts w:asciiTheme="majorBidi" w:hAnsiTheme="majorBidi" w:cstheme="majorBidi"/>
        </w:rPr>
        <w:t>ah, maka dari itu seseorang yang mempunyai m</w:t>
      </w:r>
      <w:r w:rsidR="00F02D57" w:rsidRPr="00E07E18">
        <w:rPr>
          <w:rFonts w:asciiTheme="majorBidi" w:hAnsiTheme="majorBidi" w:cstheme="majorBidi"/>
        </w:rPr>
        <w:t xml:space="preserve">inat rendah dapat dirubah </w:t>
      </w:r>
      <w:r w:rsidRPr="00E07E18">
        <w:rPr>
          <w:rFonts w:asciiTheme="majorBidi" w:hAnsiTheme="majorBidi" w:cstheme="majorBidi"/>
        </w:rPr>
        <w:t>minatnya menjadi tinggi.</w:t>
      </w:r>
      <w:r w:rsidR="00A87CF4" w:rsidRPr="00E07E18">
        <w:rPr>
          <w:rFonts w:asciiTheme="majorBidi" w:hAnsiTheme="majorBidi" w:cstheme="majorBidi"/>
        </w:rPr>
        <w:t xml:space="preserve"> Minat merupakan sebuah hasil dari proses belajar atau pengalaman seseorang. Didalam minat terdapat dua aspek penting yang perlu kita ketahui, diantaranya: (1) Aspek kognitif, aspek ini didasari atas pengalaman</w:t>
      </w:r>
      <w:r w:rsidR="006C320C">
        <w:rPr>
          <w:rFonts w:asciiTheme="majorBidi" w:hAnsiTheme="majorBidi" w:cstheme="majorBidi"/>
        </w:rPr>
        <w:t xml:space="preserve"> yang didapat siswa</w:t>
      </w:r>
      <w:r w:rsidR="00A87CF4" w:rsidRPr="00E07E18">
        <w:rPr>
          <w:rFonts w:asciiTheme="majorBidi" w:hAnsiTheme="majorBidi" w:cstheme="majorBidi"/>
        </w:rPr>
        <w:t xml:space="preserve"> dan apa yang </w:t>
      </w:r>
      <w:r w:rsidR="00AD4D28">
        <w:rPr>
          <w:rFonts w:asciiTheme="majorBidi" w:hAnsiTheme="majorBidi" w:cstheme="majorBidi"/>
        </w:rPr>
        <w:t xml:space="preserve">dapat </w:t>
      </w:r>
      <w:r w:rsidR="00A87CF4" w:rsidRPr="00E07E18">
        <w:rPr>
          <w:rFonts w:asciiTheme="majorBidi" w:hAnsiTheme="majorBidi" w:cstheme="majorBidi"/>
        </w:rPr>
        <w:t xml:space="preserve">dipelajari dari lingkungan </w:t>
      </w:r>
      <w:r w:rsidR="00AD4D28">
        <w:rPr>
          <w:rFonts w:asciiTheme="majorBidi" w:hAnsiTheme="majorBidi" w:cstheme="majorBidi"/>
        </w:rPr>
        <w:t xml:space="preserve">kehidupan </w:t>
      </w:r>
      <w:r w:rsidR="00A87CF4" w:rsidRPr="00E07E18">
        <w:rPr>
          <w:rFonts w:asciiTheme="majorBidi" w:hAnsiTheme="majorBidi" w:cstheme="majorBidi"/>
        </w:rPr>
        <w:t>siswa, (2) Aspek afektif, aspek ini merupakan konsep pembangu</w:t>
      </w:r>
      <w:r w:rsidR="00AD4D28">
        <w:rPr>
          <w:rFonts w:asciiTheme="majorBidi" w:hAnsiTheme="majorBidi" w:cstheme="majorBidi"/>
        </w:rPr>
        <w:t>n aspek kognitif yang diwujudkan</w:t>
      </w:r>
      <w:r w:rsidR="00A87CF4" w:rsidRPr="00E07E18">
        <w:rPr>
          <w:rFonts w:asciiTheme="majorBidi" w:hAnsiTheme="majorBidi" w:cstheme="majorBidi"/>
        </w:rPr>
        <w:t xml:space="preserve"> dalam </w:t>
      </w:r>
      <w:r w:rsidR="00AD4D28">
        <w:rPr>
          <w:rFonts w:asciiTheme="majorBidi" w:hAnsiTheme="majorBidi" w:cstheme="majorBidi"/>
        </w:rPr>
        <w:t xml:space="preserve">bentuk </w:t>
      </w:r>
      <w:r w:rsidR="00A87CF4" w:rsidRPr="00E07E18">
        <w:rPr>
          <w:rFonts w:asciiTheme="majorBidi" w:hAnsiTheme="majorBidi" w:cstheme="majorBidi"/>
        </w:rPr>
        <w:t xml:space="preserve">sikap terhadap segala kegiatan yang dapat meningkatkan sebuah minat siswa </w:t>
      </w:r>
      <w:r w:rsidR="009C767D" w:rsidRPr="00E07E18">
        <w:rPr>
          <w:rFonts w:asciiTheme="majorBidi" w:hAnsiTheme="majorBidi" w:cstheme="majorBidi"/>
        </w:rPr>
        <w:fldChar w:fldCharType="begin" w:fldLock="1"/>
      </w:r>
      <w:r w:rsidR="0024446A" w:rsidRPr="00E07E18">
        <w:rPr>
          <w:rFonts w:asciiTheme="majorBidi" w:hAnsiTheme="majorBidi" w:cstheme="majorBidi"/>
        </w:rPr>
        <w:instrText>ADDIN CSL_CITATION {"citationItems":[{"id":"ITEM-1","itemData":{"author":[{"dropping-particle":"","family":"Asal","given":"Menengah","non-dropping-particle":"","parse-names":false,"suffix":""},{"dropping-particle":"","family":"Dan","given":"Papua","non-dropping-particle":"","parse-names":false,"suffix":""},{"dropping-particle":"","family":"Barat","given":"Papua","non-dropping-particle":"","parse-names":false,"suffix":""},{"dropping-particle":"","family":"Kota","given":"D I","non-dropping-particle":"","parse-names":false,"suffix":""},{"dropping-particle":"","family":"Kambuaya","given":"Carlos","non-dropping-particle":"","parse-names":false,"suffix":""}],"id":"ITEM-1","issued":{"date-parts":[["0"]]},"title":"No Title","type":"article-journal"},"uris":["http://www.mendeley.com/documents/?uuid=cc6cbdaf-5cdc-4330-b577-65fdce8f61f3"]}],"mendeley":{"formattedCitation":"(Asal et al., n.d.)","plainTextFormattedCitation":"(Asal et al., n.d.)","previouslyFormattedCitation":"(Asal et al., n.d.)"},"properties":{"noteIndex":0},"schema":"https://github.com/citation-style-language/schema/raw/master/csl-citation.json"}</w:instrText>
      </w:r>
      <w:r w:rsidR="009C767D" w:rsidRPr="00E07E18">
        <w:rPr>
          <w:rFonts w:asciiTheme="majorBidi" w:hAnsiTheme="majorBidi" w:cstheme="majorBidi"/>
        </w:rPr>
        <w:fldChar w:fldCharType="separate"/>
      </w:r>
      <w:r w:rsidR="00576152" w:rsidRPr="00E07E18">
        <w:rPr>
          <w:rFonts w:asciiTheme="majorBidi" w:hAnsiTheme="majorBidi" w:cstheme="majorBidi"/>
          <w:noProof/>
        </w:rPr>
        <w:t>(Asal et al., n.d.)</w:t>
      </w:r>
      <w:r w:rsidR="009C767D" w:rsidRPr="00E07E18">
        <w:rPr>
          <w:rFonts w:asciiTheme="majorBidi" w:hAnsiTheme="majorBidi" w:cstheme="majorBidi"/>
        </w:rPr>
        <w:fldChar w:fldCharType="end"/>
      </w:r>
      <w:r w:rsidR="00576152" w:rsidRPr="00E07E18">
        <w:rPr>
          <w:rFonts w:asciiTheme="majorBidi" w:hAnsiTheme="majorBidi" w:cstheme="majorBidi"/>
        </w:rPr>
        <w:t>.</w:t>
      </w:r>
    </w:p>
    <w:p w:rsidR="003E629D" w:rsidRDefault="003E629D" w:rsidP="00E07E18">
      <w:pPr>
        <w:spacing w:after="0" w:line="240" w:lineRule="auto"/>
        <w:ind w:firstLine="720"/>
        <w:jc w:val="both"/>
        <w:rPr>
          <w:rFonts w:asciiTheme="majorBidi" w:hAnsiTheme="majorBidi" w:cstheme="majorBidi"/>
        </w:rPr>
      </w:pPr>
      <w:r>
        <w:rPr>
          <w:rFonts w:asciiTheme="majorBidi" w:hAnsiTheme="majorBidi" w:cstheme="majorBidi"/>
        </w:rPr>
        <w:t xml:space="preserve">Tidak adanya minat </w:t>
      </w:r>
      <w:r w:rsidR="006C320C">
        <w:rPr>
          <w:rFonts w:asciiTheme="majorBidi" w:hAnsiTheme="majorBidi" w:cstheme="majorBidi"/>
        </w:rPr>
        <w:t>pada diri seorang siswa terhadap</w:t>
      </w:r>
      <w:r>
        <w:rPr>
          <w:rFonts w:asciiTheme="majorBidi" w:hAnsiTheme="majorBidi" w:cstheme="majorBidi"/>
        </w:rPr>
        <w:t xml:space="preserve"> suatu pelajaran akan timbul kesulitan pada saat proses pembelajaran berlangsung. </w:t>
      </w:r>
      <w:r w:rsidR="00D0512D">
        <w:rPr>
          <w:rFonts w:asciiTheme="majorBidi" w:hAnsiTheme="majorBidi" w:cstheme="majorBidi"/>
        </w:rPr>
        <w:t>Belajar yang tidak didasari dengan minat mungkin tidak sesuai dengan kecakapan, tidak sesuai dengan bakat yang siswa miliki karena itulah pelajaran yang diberikan tidak pernah terjadi</w:t>
      </w:r>
      <w:r w:rsidR="007865A0">
        <w:rPr>
          <w:rFonts w:asciiTheme="majorBidi" w:hAnsiTheme="majorBidi" w:cstheme="majorBidi"/>
        </w:rPr>
        <w:t xml:space="preserve"> proses dalam otak dan akan menimbulkan kesulitan dalam belajar. Ada</w:t>
      </w:r>
      <w:r w:rsidR="006C320C">
        <w:rPr>
          <w:rFonts w:asciiTheme="majorBidi" w:hAnsiTheme="majorBidi" w:cstheme="majorBidi"/>
        </w:rPr>
        <w:t xml:space="preserve"> atau</w:t>
      </w:r>
      <w:r w:rsidR="007865A0">
        <w:rPr>
          <w:rFonts w:asciiTheme="majorBidi" w:hAnsiTheme="majorBidi" w:cstheme="majorBidi"/>
        </w:rPr>
        <w:t xml:space="preserve"> tidaknya m</w:t>
      </w:r>
      <w:r w:rsidR="00AD4D28">
        <w:rPr>
          <w:rFonts w:asciiTheme="majorBidi" w:hAnsiTheme="majorBidi" w:cstheme="majorBidi"/>
        </w:rPr>
        <w:t xml:space="preserve">inat pada seorang siswa dapat kita </w:t>
      </w:r>
      <w:r w:rsidR="007865A0">
        <w:rPr>
          <w:rFonts w:asciiTheme="majorBidi" w:hAnsiTheme="majorBidi" w:cstheme="majorBidi"/>
        </w:rPr>
        <w:t xml:space="preserve">lihat dari bagaimana cara </w:t>
      </w:r>
      <w:r w:rsidR="00AD4D28">
        <w:rPr>
          <w:rFonts w:asciiTheme="majorBidi" w:hAnsiTheme="majorBidi" w:cstheme="majorBidi"/>
        </w:rPr>
        <w:t xml:space="preserve">seorang </w:t>
      </w:r>
      <w:r w:rsidR="007865A0">
        <w:rPr>
          <w:rFonts w:asciiTheme="majorBidi" w:hAnsiTheme="majorBidi" w:cstheme="majorBidi"/>
        </w:rPr>
        <w:t xml:space="preserve">anak mengikuti proses pembelajaran di kelas, lengkap tidaknya catatan yang diberikan oleh guru, memperhatikan </w:t>
      </w:r>
      <w:r w:rsidR="00AD4D28">
        <w:rPr>
          <w:rFonts w:asciiTheme="majorBidi" w:hAnsiTheme="majorBidi" w:cstheme="majorBidi"/>
        </w:rPr>
        <w:t>ada</w:t>
      </w:r>
      <w:r w:rsidR="007865A0">
        <w:rPr>
          <w:rFonts w:asciiTheme="majorBidi" w:hAnsiTheme="majorBidi" w:cstheme="majorBidi"/>
        </w:rPr>
        <w:t xml:space="preserve"> tidaknya</w:t>
      </w:r>
      <w:r w:rsidR="00AD4D28">
        <w:rPr>
          <w:rFonts w:asciiTheme="majorBidi" w:hAnsiTheme="majorBidi" w:cstheme="majorBidi"/>
        </w:rPr>
        <w:t xml:space="preserve"> garis miring</w:t>
      </w:r>
      <w:r w:rsidR="007865A0">
        <w:rPr>
          <w:rFonts w:asciiTheme="majorBidi" w:hAnsiTheme="majorBidi" w:cstheme="majorBidi"/>
        </w:rPr>
        <w:t xml:space="preserve"> dalam pelajaran itu terutama bahasa Arab. Dari tanda-tanda ini bisa dilihat apa penyebab dari kesulitan belajar yang dialami seorang siswa yaitu disebabkan karena tidak adanya minat pada diri </w:t>
      </w:r>
      <w:r w:rsidR="00AD4D28">
        <w:rPr>
          <w:rFonts w:asciiTheme="majorBidi" w:hAnsiTheme="majorBidi" w:cstheme="majorBidi"/>
        </w:rPr>
        <w:t xml:space="preserve">siswa dalam mengikuti proses </w:t>
      </w:r>
      <w:r w:rsidR="007865A0">
        <w:rPr>
          <w:rFonts w:asciiTheme="majorBidi" w:hAnsiTheme="majorBidi" w:cstheme="majorBidi"/>
        </w:rPr>
        <w:t>belajaran</w:t>
      </w:r>
      <w:r w:rsidR="00AD4D28">
        <w:rPr>
          <w:rFonts w:asciiTheme="majorBidi" w:hAnsiTheme="majorBidi" w:cstheme="majorBidi"/>
        </w:rPr>
        <w:t xml:space="preserve"> dikelas</w:t>
      </w:r>
      <w:r w:rsidR="007865A0">
        <w:rPr>
          <w:rFonts w:asciiTheme="majorBidi" w:hAnsiTheme="majorBidi" w:cstheme="majorBidi"/>
        </w:rPr>
        <w:t xml:space="preserve">. </w:t>
      </w:r>
    </w:p>
    <w:p w:rsidR="00E07E18" w:rsidRDefault="00261898" w:rsidP="00E07E18">
      <w:pPr>
        <w:spacing w:after="0" w:line="240" w:lineRule="auto"/>
        <w:ind w:firstLine="720"/>
        <w:jc w:val="both"/>
        <w:rPr>
          <w:rFonts w:asciiTheme="majorBidi" w:hAnsiTheme="majorBidi" w:cstheme="majorBidi"/>
        </w:rPr>
      </w:pPr>
      <w:r>
        <w:rPr>
          <w:rFonts w:asciiTheme="majorBidi" w:hAnsiTheme="majorBidi" w:cstheme="majorBidi"/>
        </w:rPr>
        <w:t>Terdapat empat indikator yang bisa digunakan untuk mengukur minat belajar pada siswa</w:t>
      </w:r>
      <w:r w:rsidR="00CF20BF" w:rsidRPr="00E07E18">
        <w:rPr>
          <w:rFonts w:asciiTheme="majorBidi" w:hAnsiTheme="majorBidi" w:cstheme="majorBidi"/>
        </w:rPr>
        <w:t xml:space="preserve"> diantaranya yaitu (1) K</w:t>
      </w:r>
      <w:r w:rsidR="002E3603" w:rsidRPr="00E07E18">
        <w:rPr>
          <w:rFonts w:asciiTheme="majorBidi" w:hAnsiTheme="majorBidi" w:cstheme="majorBidi"/>
        </w:rPr>
        <w:t>etertarikan siswa dalam belajar  hal ini dapat diartikan jika seseorang yang mempunyai minat belajar maka rasa ketertarikan terhadap suatu pelajaran akan tinggi, ia akan mengikuti proses pembelajaran dengan sangat antusias dan senang hati tanpa membebani diri sendiri</w:t>
      </w:r>
      <w:r w:rsidR="00CF20BF" w:rsidRPr="00E07E18">
        <w:rPr>
          <w:rFonts w:asciiTheme="majorBidi" w:hAnsiTheme="majorBidi" w:cstheme="majorBidi"/>
        </w:rPr>
        <w:t>, (2) P</w:t>
      </w:r>
      <w:r w:rsidR="002E3603" w:rsidRPr="00E07E18">
        <w:rPr>
          <w:rFonts w:asciiTheme="majorBidi" w:hAnsiTheme="majorBidi" w:cstheme="majorBidi"/>
        </w:rPr>
        <w:t>erhatian siswa dalam belajar, perhatian dalam hal ini dapat diartikan sebagai suatu konsentrasi seseorang dalam pengamatan. Jika ses</w:t>
      </w:r>
      <w:r w:rsidR="00F02D57" w:rsidRPr="00E07E18">
        <w:rPr>
          <w:rFonts w:asciiTheme="majorBidi" w:hAnsiTheme="majorBidi" w:cstheme="majorBidi"/>
        </w:rPr>
        <w:t>eorang mempunyai perhatian pada</w:t>
      </w:r>
      <w:r w:rsidR="002E3603" w:rsidRPr="00E07E18">
        <w:rPr>
          <w:rFonts w:asciiTheme="majorBidi" w:hAnsiTheme="majorBidi" w:cstheme="majorBidi"/>
        </w:rPr>
        <w:t xml:space="preserve"> saat belajar, maka konsentrasinya akan terfokus dengan apa yang </w:t>
      </w:r>
      <w:r w:rsidR="002E3603" w:rsidRPr="00E07E18">
        <w:rPr>
          <w:rFonts w:asciiTheme="majorBidi" w:hAnsiTheme="majorBidi" w:cstheme="majorBidi"/>
        </w:rPr>
        <w:lastRenderedPageBreak/>
        <w:t>sedang dipelajarinya</w:t>
      </w:r>
      <w:r w:rsidR="00CF20BF" w:rsidRPr="00E07E18">
        <w:rPr>
          <w:rFonts w:asciiTheme="majorBidi" w:hAnsiTheme="majorBidi" w:cstheme="majorBidi"/>
        </w:rPr>
        <w:t>, (3) M</w:t>
      </w:r>
      <w:r w:rsidR="002E3603" w:rsidRPr="00E07E18">
        <w:rPr>
          <w:rFonts w:asciiTheme="majorBidi" w:hAnsiTheme="majorBidi" w:cstheme="majorBidi"/>
        </w:rPr>
        <w:t>otivasi yang dimiliki siswa, adanya motivasi ini sangat penting untuk seseorang dalam proses belajar agar seseorang terdorong untuk belajar secara terarah guna pencapaian tujuan dari belajar</w:t>
      </w:r>
      <w:r w:rsidR="00CF20BF" w:rsidRPr="00E07E18">
        <w:rPr>
          <w:rFonts w:asciiTheme="majorBidi" w:hAnsiTheme="majorBidi" w:cstheme="majorBidi"/>
        </w:rPr>
        <w:t>, dan (4) I</w:t>
      </w:r>
      <w:r w:rsidR="002E3603" w:rsidRPr="00E07E18">
        <w:rPr>
          <w:rFonts w:asciiTheme="majorBidi" w:hAnsiTheme="majorBidi" w:cstheme="majorBidi"/>
        </w:rPr>
        <w:t>lmu pengetahuan yang dapat diartikan seseorang yang mempunyai minat belajar tinggi pastinya akan mempunyai pengetahuan yang luas serta mengetahui manfaat dari belajar dalam kehidupan sehari-hari</w:t>
      </w:r>
      <w:r w:rsidR="00F02D57" w:rsidRPr="00E07E18">
        <w:rPr>
          <w:rFonts w:asciiTheme="majorBidi" w:hAnsiTheme="majorBidi" w:cstheme="majorBidi"/>
        </w:rPr>
        <w:t xml:space="preserve"> </w:t>
      </w:r>
      <w:r w:rsidR="009C767D" w:rsidRPr="00E07E18">
        <w:rPr>
          <w:rFonts w:asciiTheme="majorBidi" w:hAnsiTheme="majorBidi" w:cstheme="majorBidi"/>
        </w:rPr>
        <w:fldChar w:fldCharType="begin" w:fldLock="1"/>
      </w:r>
      <w:r w:rsidR="001A636D" w:rsidRPr="00E07E18">
        <w:rPr>
          <w:rFonts w:asciiTheme="majorBidi" w:hAnsiTheme="majorBidi" w:cstheme="majorBidi"/>
        </w:rPr>
        <w:instrText>ADDIN CSL_CITATION {"citationItems":[{"id":"ITEM-1","itemData":{"DOI":"10.17509/jpm.v4i1.14958","abstract":"This study aimed to determine the influence of learning motivation on student learning outcome. The research method used explanatory survey. Data collection technique used questionnaire rating scale models. Respondents are 106 students of vocational high school in Bandung. Data were analyzed using regression. The results of the study revealed that learning motivation a positive and significant influence on student learning outcome . Therefore, the student learning outcomes can be improved through improving the student learning motivation.ABSTRAKPenelitian ini bertujuan untuk menganalisis pengaruh motivasi belajar  terhadap hasil belajar siswa. Metode penelitian menggunakan explanatory survey. Teknik pengumpulan data menggunakan angket model rating scale.  Responden adalah 106 siswa di salah satu Sekolah Menengah Kejuruan swasta di Kota Bandung. Teknik analisis data menggunakan regresi. Hasil penelitian menunjukan bahwa motivasi belajar memiliki pengaruh yang positif dan signifikan terhadap hasil belajar siswa. Oleh karena itu, hasil belajar siswa dapat ditingkatkan melalui peningkatan motivasi belajar siswa.","author":[{"dropping-particle":"","family":"Andriani","given":"Rike","non-dropping-particle":"","parse-names":false,"suffix":""},{"dropping-particle":"","family":"Rasto","given":"Rasto","non-dropping-particle":"","parse-names":false,"suffix":""}],"container-title":"Jurnal Pendidikan Manajemen Perkantoran","id":"ITEM-1","issue":"1","issued":{"date-parts":[["2019"]]},"page":"80","title":"Motivasi belajar sebagai determinan hasil belajar siswa","type":"article-journal","volume":"4"},"uris":["http://www.mendeley.com/documents/?uuid=145ef924-56b0-48c8-8056-500e34ffe1bb"]}],"mendeley":{"formattedCitation":"(Andriani &amp; Rasto, 2019)","plainTextFormattedCitation":"(Andriani &amp; Rasto, 2019)","previouslyFormattedCitation":"(Andriani &amp; Rasto, 2019)"},"properties":{"noteIndex":0},"schema":"https://github.com/citation-style-language/schema/raw/master/csl-citation.json"}</w:instrText>
      </w:r>
      <w:r w:rsidR="009C767D" w:rsidRPr="00E07E18">
        <w:rPr>
          <w:rFonts w:asciiTheme="majorBidi" w:hAnsiTheme="majorBidi" w:cstheme="majorBidi"/>
        </w:rPr>
        <w:fldChar w:fldCharType="separate"/>
      </w:r>
      <w:r w:rsidR="002E3603" w:rsidRPr="00E07E18">
        <w:rPr>
          <w:rFonts w:asciiTheme="majorBidi" w:hAnsiTheme="majorBidi" w:cstheme="majorBidi"/>
          <w:noProof/>
        </w:rPr>
        <w:t>(Andriani &amp; Rasto, 2019)</w:t>
      </w:r>
      <w:r w:rsidR="009C767D" w:rsidRPr="00E07E18">
        <w:rPr>
          <w:rFonts w:asciiTheme="majorBidi" w:hAnsiTheme="majorBidi" w:cstheme="majorBidi"/>
        </w:rPr>
        <w:fldChar w:fldCharType="end"/>
      </w:r>
      <w:r w:rsidR="002E3603" w:rsidRPr="00E07E18">
        <w:rPr>
          <w:rFonts w:asciiTheme="majorBidi" w:hAnsiTheme="majorBidi" w:cstheme="majorBidi"/>
        </w:rPr>
        <w:t>.</w:t>
      </w:r>
      <w:r w:rsidR="00334E1B" w:rsidRPr="00E07E18">
        <w:rPr>
          <w:rFonts w:asciiTheme="majorBidi" w:hAnsiTheme="majorBidi" w:cstheme="majorBidi"/>
          <w:b/>
          <w:bCs/>
        </w:rPr>
        <w:t xml:space="preserve"> </w:t>
      </w:r>
      <w:r w:rsidR="00334E1B" w:rsidRPr="00E07E18">
        <w:rPr>
          <w:rFonts w:asciiTheme="majorBidi" w:hAnsiTheme="majorBidi" w:cstheme="majorBidi"/>
        </w:rPr>
        <w:t>Cara membangkitkan minat belajar pada siswa yang efektif adalah bisa menggunak</w:t>
      </w:r>
      <w:r w:rsidR="002E3603" w:rsidRPr="00E07E18">
        <w:rPr>
          <w:rFonts w:asciiTheme="majorBidi" w:hAnsiTheme="majorBidi" w:cstheme="majorBidi"/>
        </w:rPr>
        <w:t>an minat-minat yang sudah dimili</w:t>
      </w:r>
      <w:r w:rsidR="00334E1B" w:rsidRPr="00E07E18">
        <w:rPr>
          <w:rFonts w:asciiTheme="majorBidi" w:hAnsiTheme="majorBidi" w:cstheme="majorBidi"/>
        </w:rPr>
        <w:t>ki siswa dan mengembangkan minat tersebut serta menciptakan suatu minat baru pada diri siswa. Membangkitkan minat belajar siswa ini juga bisa dengan cara menggabungkan materi pelaj</w:t>
      </w:r>
      <w:r w:rsidR="00F02D57" w:rsidRPr="00E07E18">
        <w:rPr>
          <w:rFonts w:asciiTheme="majorBidi" w:hAnsiTheme="majorBidi" w:cstheme="majorBidi"/>
        </w:rPr>
        <w:t>aran yang ada dengan hal-hal</w:t>
      </w:r>
      <w:r w:rsidR="00334E1B" w:rsidRPr="00E07E18">
        <w:rPr>
          <w:rFonts w:asciiTheme="majorBidi" w:hAnsiTheme="majorBidi" w:cstheme="majorBidi"/>
        </w:rPr>
        <w:t xml:space="preserve"> yang sudah banyak diketahui siswa-siswa</w:t>
      </w:r>
      <w:r w:rsidR="00310BD1" w:rsidRPr="00E07E18">
        <w:rPr>
          <w:rFonts w:asciiTheme="majorBidi" w:hAnsiTheme="majorBidi" w:cstheme="majorBidi"/>
        </w:rPr>
        <w:t xml:space="preserve"> </w:t>
      </w:r>
      <w:r w:rsidR="009C767D" w:rsidRPr="00E07E18">
        <w:rPr>
          <w:rFonts w:asciiTheme="majorBidi" w:hAnsiTheme="majorBidi" w:cstheme="majorBidi"/>
        </w:rPr>
        <w:fldChar w:fldCharType="begin" w:fldLock="1"/>
      </w:r>
      <w:r w:rsidR="00310BD1" w:rsidRPr="00E07E18">
        <w:rPr>
          <w:rFonts w:asciiTheme="majorBidi" w:hAnsiTheme="majorBidi" w:cstheme="majorBidi"/>
        </w:rPr>
        <w:instrText>ADDIN CSL_CITATION {"citationItems":[{"id":"ITEM-1","itemData":{"DOI":"10.25273/gulawentah.v1i1.66","ISSN":"2528-6293","abstract":"&lt;p&gt;Penelitian ini bertujuan untuk mengetahui hubungan antara minat belajar siswa dengan hasil belajar siswa pada mata pelajaran IPS Di SMP Negeri 14 Kota Madiun. Penelitian ini menggunakan pendekatan kuantitatif. Populasi yang digunakan dalam penelitian ini adalah seluruh siswa berjumlah 122 orang.&lt;br /&gt;Dengan pengambilan sampel populatif, artinya semua populasi yang berjumlah 122 orang siswa dijadikan sampel. Teknik pengumpulan data melalui angket minat belajar siswa. Teknik analisis data dengan perhitungan statistic deskriptif korelasional product moment. Hasil dari uji validitas angket minat belajar siswa pada mata pelajaran IPS diperoleh 44 butir soal yang dinyatakan valid dari 50 butir soal yang diujicobakan. Hasil dari uji reliabilitas diperoleh nilai r11 sebesar 0,897. Hasil pengujian hipotesis, terdapat hubungan yang signifikan antara minat belajar siswa pada mata pelajaran IPS dengan hasil belajar siswa. Hal ini iperoleh rhitung sebesar 0,638 ≥ r tabel 0,195 dengan signifikans 0,05 atau taraf kepercayaan 95%, pada n = 122 menunjukan bahwa hipotesis alternative yang menyatakan ada hubungan antara minat belajar dan hasil belajar siswa untuk mata pelajaran IPS di SMP Negeri 14 kota Madiun diterima. Dari hasil penelitian ini dapat disimpulkan bahwa minat belajar siswa pada mata pelajaran IPS dengan hasil belajar siswa memiliki hubungan yang kuat. Sehingga setiap mata pelajaran dalam setiap kegiatan proses kegiatan belajar mengajar perlu ada kajian minat dan motivasi. Berdasarkan kajian hasil penelitian tersebut, maka sebaiknya tes potensi akademik perlu dilakukan untuk mengetahui minat, bakat dan motivasi belajar siswa terhadap materi pelajaran di sekolah.&lt;/p&gt;","author":[{"dropping-particle":"","family":"Budiwibowo","given":"Satrijo","non-dropping-particle":"","parse-names":false,"suffix":""}],"container-title":"Gulawentah:Jurnal Studi Sosial","id":"ITEM-1","issue":"1","issued":{"date-parts":[["2016"]]},"page":"60","title":"Hubungan Minat Belajar Siswa Dengan Hasil Belajar Ips Di Smp Negeri 14 Kota Madiun","type":"article-journal","volume":"1"},"uris":["http://www.mendeley.com/documents/?uuid=97964744-6d79-4495-9094-56ded1a9da2d"]}],"mendeley":{"formattedCitation":"(Budiwibowo, 2016)","plainTextFormattedCitation":"(Budiwibowo, 2016)","previouslyFormattedCitation":"(Budiwibowo, 2016)"},"properties":{"noteIndex":0},"schema":"https://github.com/citation-style-language/schema/raw/master/csl-citation.json"}</w:instrText>
      </w:r>
      <w:r w:rsidR="009C767D" w:rsidRPr="00E07E18">
        <w:rPr>
          <w:rFonts w:asciiTheme="majorBidi" w:hAnsiTheme="majorBidi" w:cstheme="majorBidi"/>
        </w:rPr>
        <w:fldChar w:fldCharType="separate"/>
      </w:r>
      <w:r w:rsidR="00310BD1" w:rsidRPr="00E07E18">
        <w:rPr>
          <w:rFonts w:asciiTheme="majorBidi" w:hAnsiTheme="majorBidi" w:cstheme="majorBidi"/>
          <w:noProof/>
        </w:rPr>
        <w:t>(Budiwibowo, 2016)</w:t>
      </w:r>
      <w:r w:rsidR="009C767D" w:rsidRPr="00E07E18">
        <w:rPr>
          <w:rFonts w:asciiTheme="majorBidi" w:hAnsiTheme="majorBidi" w:cstheme="majorBidi"/>
        </w:rPr>
        <w:fldChar w:fldCharType="end"/>
      </w:r>
      <w:r w:rsidR="00334E1B" w:rsidRPr="00E07E18">
        <w:rPr>
          <w:rFonts w:asciiTheme="majorBidi" w:hAnsiTheme="majorBidi" w:cstheme="majorBidi"/>
          <w:bCs/>
        </w:rPr>
        <w:t>.</w:t>
      </w:r>
      <w:r w:rsidR="00334E1B" w:rsidRPr="00E07E18">
        <w:rPr>
          <w:rFonts w:asciiTheme="majorBidi" w:hAnsiTheme="majorBidi" w:cstheme="majorBidi"/>
        </w:rPr>
        <w:t xml:space="preserve"> </w:t>
      </w:r>
    </w:p>
    <w:p w:rsidR="00334E1B" w:rsidRPr="00E07E18" w:rsidRDefault="009237E4" w:rsidP="00E07E18">
      <w:pPr>
        <w:spacing w:after="0" w:line="240" w:lineRule="auto"/>
        <w:ind w:firstLine="720"/>
        <w:jc w:val="both"/>
        <w:rPr>
          <w:rFonts w:asciiTheme="majorBidi" w:hAnsiTheme="majorBidi" w:cstheme="majorBidi"/>
        </w:rPr>
      </w:pPr>
      <w:r>
        <w:rPr>
          <w:rFonts w:asciiTheme="majorBidi" w:hAnsiTheme="majorBidi" w:cstheme="majorBidi"/>
        </w:rPr>
        <w:t>Dalam belajar terdapat</w:t>
      </w:r>
      <w:r w:rsidR="00334E1B" w:rsidRPr="00E07E18">
        <w:rPr>
          <w:rFonts w:asciiTheme="majorBidi" w:hAnsiTheme="majorBidi" w:cstheme="majorBidi"/>
        </w:rPr>
        <w:t xml:space="preserve"> faktor</w:t>
      </w:r>
      <w:r>
        <w:rPr>
          <w:rFonts w:asciiTheme="majorBidi" w:hAnsiTheme="majorBidi" w:cstheme="majorBidi"/>
        </w:rPr>
        <w:t>-faktor</w:t>
      </w:r>
      <w:r w:rsidR="00334E1B" w:rsidRPr="00E07E18">
        <w:rPr>
          <w:rFonts w:asciiTheme="majorBidi" w:hAnsiTheme="majorBidi" w:cstheme="majorBidi"/>
        </w:rPr>
        <w:t xml:space="preserve"> yang </w:t>
      </w:r>
      <w:r>
        <w:rPr>
          <w:rFonts w:asciiTheme="majorBidi" w:hAnsiTheme="majorBidi" w:cstheme="majorBidi"/>
        </w:rPr>
        <w:t xml:space="preserve">dapat </w:t>
      </w:r>
      <w:r w:rsidR="00126C36">
        <w:rPr>
          <w:rFonts w:asciiTheme="majorBidi" w:hAnsiTheme="majorBidi" w:cstheme="majorBidi"/>
        </w:rPr>
        <w:t>mendorong</w:t>
      </w:r>
      <w:r w:rsidR="00334E1B" w:rsidRPr="00E07E18">
        <w:rPr>
          <w:rFonts w:asciiTheme="majorBidi" w:hAnsiTheme="majorBidi" w:cstheme="majorBidi"/>
        </w:rPr>
        <w:t xml:space="preserve"> minat belajar</w:t>
      </w:r>
      <w:r w:rsidR="00126C36">
        <w:rPr>
          <w:rFonts w:asciiTheme="majorBidi" w:hAnsiTheme="majorBidi" w:cstheme="majorBidi"/>
        </w:rPr>
        <w:t xml:space="preserve"> pada siswa</w:t>
      </w:r>
      <w:r w:rsidR="00334E1B" w:rsidRPr="00E07E18">
        <w:rPr>
          <w:rFonts w:asciiTheme="majorBidi" w:hAnsiTheme="majorBidi" w:cstheme="majorBidi"/>
        </w:rPr>
        <w:t xml:space="preserve"> diantaranya yaitu: (1) </w:t>
      </w:r>
      <w:r w:rsidR="00CF20BF" w:rsidRPr="00E07E18">
        <w:rPr>
          <w:rFonts w:asciiTheme="majorBidi" w:hAnsiTheme="majorBidi" w:cstheme="majorBidi"/>
          <w:i/>
          <w:iCs/>
        </w:rPr>
        <w:t>M</w:t>
      </w:r>
      <w:r>
        <w:rPr>
          <w:rFonts w:asciiTheme="majorBidi" w:hAnsiTheme="majorBidi" w:cstheme="majorBidi"/>
          <w:i/>
          <w:iCs/>
        </w:rPr>
        <w:t>otivasi dan</w:t>
      </w:r>
      <w:r w:rsidR="00334E1B" w:rsidRPr="00E07E18">
        <w:rPr>
          <w:rFonts w:asciiTheme="majorBidi" w:hAnsiTheme="majorBidi" w:cstheme="majorBidi"/>
          <w:i/>
          <w:iCs/>
        </w:rPr>
        <w:t xml:space="preserve"> cita-cita,</w:t>
      </w:r>
      <w:r w:rsidR="00334E1B" w:rsidRPr="00E07E18">
        <w:rPr>
          <w:rFonts w:asciiTheme="majorBidi" w:hAnsiTheme="majorBidi" w:cstheme="majorBidi"/>
        </w:rPr>
        <w:t xml:space="preserve"> motifasi dan cita-cita ini bisa sebagai pendorong yang kuat adanya minat belajar agar tercapainya suatu tujuan yang diinginkan,</w:t>
      </w:r>
      <w:r w:rsidR="00334E1B" w:rsidRPr="00E07E18">
        <w:rPr>
          <w:rFonts w:asciiTheme="majorBidi" w:hAnsiTheme="majorBidi" w:cstheme="majorBidi"/>
          <w:b/>
          <w:bCs/>
        </w:rPr>
        <w:t xml:space="preserve"> </w:t>
      </w:r>
      <w:r w:rsidR="00334E1B" w:rsidRPr="00E07E18">
        <w:rPr>
          <w:rFonts w:asciiTheme="majorBidi" w:hAnsiTheme="majorBidi" w:cstheme="majorBidi"/>
        </w:rPr>
        <w:t xml:space="preserve">(2) </w:t>
      </w:r>
      <w:r w:rsidR="00CF20BF" w:rsidRPr="00E07E18">
        <w:rPr>
          <w:rFonts w:asciiTheme="majorBidi" w:hAnsiTheme="majorBidi" w:cstheme="majorBidi"/>
          <w:i/>
          <w:iCs/>
        </w:rPr>
        <w:t>K</w:t>
      </w:r>
      <w:r w:rsidR="00334E1B" w:rsidRPr="00E07E18">
        <w:rPr>
          <w:rFonts w:asciiTheme="majorBidi" w:hAnsiTheme="majorBidi" w:cstheme="majorBidi"/>
          <w:i/>
          <w:iCs/>
        </w:rPr>
        <w:t xml:space="preserve">eluarga, </w:t>
      </w:r>
      <w:r w:rsidR="00334E1B" w:rsidRPr="00E07E18">
        <w:rPr>
          <w:rFonts w:asciiTheme="majorBidi" w:hAnsiTheme="majorBidi" w:cstheme="majorBidi"/>
        </w:rPr>
        <w:t xml:space="preserve">keluarga bisa menjadi faktor pendorong adanya minat belajar karena keluarga merupakan tempat atau pusat pendidikan yang paling utama, (3) </w:t>
      </w:r>
      <w:r w:rsidR="00CF20BF" w:rsidRPr="00E07E18">
        <w:rPr>
          <w:rFonts w:asciiTheme="majorBidi" w:hAnsiTheme="majorBidi" w:cstheme="majorBidi"/>
          <w:i/>
          <w:iCs/>
        </w:rPr>
        <w:t>P</w:t>
      </w:r>
      <w:r w:rsidR="00334E1B" w:rsidRPr="00E07E18">
        <w:rPr>
          <w:rFonts w:asciiTheme="majorBidi" w:hAnsiTheme="majorBidi" w:cstheme="majorBidi"/>
          <w:i/>
          <w:iCs/>
        </w:rPr>
        <w:t xml:space="preserve">eranan guru, </w:t>
      </w:r>
      <w:r w:rsidR="00334E1B" w:rsidRPr="00E07E18">
        <w:rPr>
          <w:rFonts w:asciiTheme="majorBidi" w:hAnsiTheme="majorBidi" w:cstheme="majorBidi"/>
        </w:rPr>
        <w:t xml:space="preserve">guru yang berperan sebagai fasilitator pembelajaran dan yang mengetahui kharakteristik unik setiap masing-masing siswa bisa menjadi faktor pendorong agar siswa tidak malas dan minat dalam belajar, (4) </w:t>
      </w:r>
      <w:r w:rsidR="00334E1B" w:rsidRPr="00E07E18">
        <w:rPr>
          <w:rFonts w:asciiTheme="majorBidi" w:hAnsiTheme="majorBidi" w:cstheme="majorBidi"/>
          <w:i/>
          <w:iCs/>
        </w:rPr>
        <w:t xml:space="preserve">Sarana dan Prasarana, </w:t>
      </w:r>
      <w:r w:rsidR="00334E1B" w:rsidRPr="00E07E18">
        <w:rPr>
          <w:rFonts w:asciiTheme="majorBidi" w:hAnsiTheme="majorBidi" w:cstheme="majorBidi"/>
        </w:rPr>
        <w:t xml:space="preserve">yang bisa mendorong minat belajar adalah adanya rasa kenyamanan sehingga fasilitas yang ada disekolah sangatlah penting untuk meningkatkan minat belajar siswa, (5) </w:t>
      </w:r>
      <w:r w:rsidR="00334E1B" w:rsidRPr="00E07E18">
        <w:rPr>
          <w:rFonts w:asciiTheme="majorBidi" w:hAnsiTheme="majorBidi" w:cstheme="majorBidi"/>
          <w:i/>
          <w:iCs/>
        </w:rPr>
        <w:t xml:space="preserve">Teman Pergaulan, </w:t>
      </w:r>
      <w:r w:rsidR="00334E1B" w:rsidRPr="00E07E18">
        <w:rPr>
          <w:rFonts w:asciiTheme="majorBidi" w:hAnsiTheme="majorBidi" w:cstheme="majorBidi"/>
        </w:rPr>
        <w:t xml:space="preserve">minat seorang teman yang tinggi bisa mempengaruhi minat belajar pada diri seorang siswa baik teman dilingkungan sekolah ataupun dilingkungan luar sekolah, (6) </w:t>
      </w:r>
      <w:r w:rsidR="00334E1B" w:rsidRPr="00E07E18">
        <w:rPr>
          <w:rFonts w:asciiTheme="majorBidi" w:hAnsiTheme="majorBidi" w:cstheme="majorBidi"/>
          <w:i/>
          <w:iCs/>
        </w:rPr>
        <w:t xml:space="preserve">Mass Media, </w:t>
      </w:r>
      <w:r w:rsidR="00334E1B" w:rsidRPr="00E07E18">
        <w:rPr>
          <w:rFonts w:asciiTheme="majorBidi" w:hAnsiTheme="majorBidi" w:cstheme="majorBidi"/>
        </w:rPr>
        <w:t>mass media yang bisa mempengaruhi minat belajar diantaranya yaitu radio, televisi, video visual dan media cetak lainnya seperti</w:t>
      </w:r>
      <w:r w:rsidR="00126C36">
        <w:rPr>
          <w:rFonts w:asciiTheme="majorBidi" w:hAnsiTheme="majorBidi" w:cstheme="majorBidi"/>
        </w:rPr>
        <w:t xml:space="preserve"> koran,</w:t>
      </w:r>
      <w:r w:rsidR="00334E1B" w:rsidRPr="00E07E18">
        <w:rPr>
          <w:rFonts w:asciiTheme="majorBidi" w:hAnsiTheme="majorBidi" w:cstheme="majorBidi"/>
        </w:rPr>
        <w:t xml:space="preserve"> majalah, surat kabar ataupun buku-buku bacaan</w:t>
      </w:r>
      <w:r w:rsidR="00310BD1" w:rsidRPr="00E07E18">
        <w:rPr>
          <w:rFonts w:asciiTheme="majorBidi" w:hAnsiTheme="majorBidi" w:cstheme="majorBidi"/>
        </w:rPr>
        <w:t xml:space="preserve"> </w:t>
      </w:r>
      <w:r w:rsidR="009C767D" w:rsidRPr="00E07E18">
        <w:rPr>
          <w:rFonts w:asciiTheme="majorBidi" w:hAnsiTheme="majorBidi" w:cstheme="majorBidi"/>
        </w:rPr>
        <w:fldChar w:fldCharType="begin" w:fldLock="1"/>
      </w:r>
      <w:r w:rsidR="0024446A" w:rsidRPr="00E07E18">
        <w:rPr>
          <w:rFonts w:asciiTheme="majorBidi" w:hAnsiTheme="majorBidi" w:cstheme="majorBidi"/>
        </w:rPr>
        <w:instrText>ADDIN CSL_CITATION {"citationItems":[{"id":"ITEM-1","itemData":{"DOI":"10.24114/ESJPGSD.V1I2.1323","abstract":"ABSTRAK Belajar adalah suatu proses interaktif dari hasil kegiatan pendidik dan pebelajar dalam lingkungan belajar tertentu.Dalam pembelajaran guru memegang peranan yang sangat penting di dalam merancang,melaksanakan dan mengevaluasi pembelajaran.agar setiap rancangan pembelajaran dapat direalisasikan dengan baik , maka setiap pendidik perlu memiliki kemampuan merancang pembelajaran dengan baik dan membangkitkan minat belajar peserta didik .Minat merupakan dasar dan pendorong bagi seseorang untuk melakukan apa yang diinginkan jika ingin mencapai tujuan yang diharapkan. Minat merupakan suatu landasan yang meyakinkan demi keberhasilan suatu proses belajar. Peserta didik yang memiliki minat terhadap suatu obyek akan cenderung memberikan perhatian yang lebih besar terhadap materi yang dipelajarinya. Guru perlu membangkitkan minat belajar siswa agar dapat bergairah untuk menerima pelajaran, menyadarkan siswa agar terlibat langsung dalam pembelajaran, belajar dengan menyenangkan dan dapat menggunakan berbagai metode,strategi,teknik dan pendekatan pembelajaran yang menyenangkan Kata kunci: Peserta Didik, Belajar, dan Minat Belajar.","author":[{"dropping-particle":"","family":"Simbolon","given":"Naeklan","non-dropping-particle":"","parse-names":false,"suffix":""}],"container-title":"Elementary School Journal Pgsd Fip Unimed","id":"ITEM-1","issue":"2","issued":{"date-parts":[["2014"]]},"page":"14-19","title":"Faktor-faktor yang mempengaruhi minat belajar peserta didik","type":"article-journal","volume":"1"},"uris":["http://www.mendeley.com/documents/?uuid=71981268-786b-45a0-96bd-b4bb17a11ea2"]}],"mendeley":{"formattedCitation":"(Simbolon, 2014)","plainTextFormattedCitation":"(Simbolon, 2014)","previouslyFormattedCitation":"(Simbolon, 2014)"},"properties":{"noteIndex":0},"schema":"https://github.com/citation-style-language/schema/raw/master/csl-citation.json"}</w:instrText>
      </w:r>
      <w:r w:rsidR="009C767D" w:rsidRPr="00E07E18">
        <w:rPr>
          <w:rFonts w:asciiTheme="majorBidi" w:hAnsiTheme="majorBidi" w:cstheme="majorBidi"/>
        </w:rPr>
        <w:fldChar w:fldCharType="separate"/>
      </w:r>
      <w:r w:rsidR="0024446A" w:rsidRPr="00E07E18">
        <w:rPr>
          <w:rFonts w:asciiTheme="majorBidi" w:hAnsiTheme="majorBidi" w:cstheme="majorBidi"/>
          <w:noProof/>
        </w:rPr>
        <w:t>(Simbolon, 2014)</w:t>
      </w:r>
      <w:r w:rsidR="009C767D" w:rsidRPr="00E07E18">
        <w:rPr>
          <w:rFonts w:asciiTheme="majorBidi" w:hAnsiTheme="majorBidi" w:cstheme="majorBidi"/>
        </w:rPr>
        <w:fldChar w:fldCharType="end"/>
      </w:r>
      <w:r w:rsidR="00334E1B" w:rsidRPr="00E07E18">
        <w:rPr>
          <w:rFonts w:asciiTheme="majorBidi" w:hAnsiTheme="majorBidi" w:cstheme="majorBidi"/>
          <w:bCs/>
        </w:rPr>
        <w:t>.</w:t>
      </w:r>
    </w:p>
    <w:p w:rsidR="00334E1B" w:rsidRPr="00DF6A7A" w:rsidRDefault="00334E1B" w:rsidP="00334E1B">
      <w:pPr>
        <w:pStyle w:val="ListParagraph"/>
        <w:spacing w:after="0" w:line="240" w:lineRule="auto"/>
        <w:ind w:left="1080"/>
        <w:jc w:val="both"/>
        <w:rPr>
          <w:rFonts w:asciiTheme="majorBidi" w:hAnsiTheme="majorBidi" w:cstheme="majorBidi"/>
        </w:rPr>
      </w:pPr>
    </w:p>
    <w:p w:rsidR="00E07E18" w:rsidRPr="00B22289" w:rsidRDefault="00B22289" w:rsidP="00B22289">
      <w:pPr>
        <w:spacing w:after="0" w:line="240" w:lineRule="auto"/>
        <w:jc w:val="both"/>
        <w:rPr>
          <w:rFonts w:asciiTheme="majorBidi" w:hAnsiTheme="majorBidi" w:cstheme="majorBidi"/>
          <w:b/>
        </w:rPr>
      </w:pPr>
      <w:r>
        <w:rPr>
          <w:rFonts w:asciiTheme="majorBidi" w:hAnsiTheme="majorBidi" w:cstheme="majorBidi"/>
          <w:b/>
        </w:rPr>
        <w:t>2.2</w:t>
      </w:r>
      <w:r w:rsidR="00334E1B" w:rsidRPr="00B22289">
        <w:rPr>
          <w:rFonts w:asciiTheme="majorBidi" w:hAnsiTheme="majorBidi" w:cstheme="majorBidi"/>
          <w:b/>
        </w:rPr>
        <w:t>Kemampuan Berbicara</w:t>
      </w:r>
    </w:p>
    <w:p w:rsidR="00B22289" w:rsidRDefault="00295783" w:rsidP="009237E4">
      <w:pPr>
        <w:pStyle w:val="ListParagraph"/>
        <w:spacing w:after="0" w:line="240" w:lineRule="auto"/>
        <w:ind w:left="0" w:firstLine="709"/>
        <w:jc w:val="both"/>
        <w:rPr>
          <w:rFonts w:asciiTheme="majorBidi" w:hAnsiTheme="majorBidi" w:cstheme="majorBidi"/>
          <w:bCs/>
        </w:rPr>
      </w:pPr>
      <w:r w:rsidRPr="00E07E18">
        <w:rPr>
          <w:rFonts w:asciiTheme="majorBidi" w:hAnsiTheme="majorBidi" w:cstheme="majorBidi"/>
        </w:rPr>
        <w:t>Kemampuan disebut juga sebagai</w:t>
      </w:r>
      <w:r w:rsidR="00271473" w:rsidRPr="00E07E18">
        <w:rPr>
          <w:rFonts w:asciiTheme="majorBidi" w:hAnsiTheme="majorBidi" w:cstheme="majorBidi"/>
        </w:rPr>
        <w:t xml:space="preserve"> ketera</w:t>
      </w:r>
      <w:r w:rsidRPr="00E07E18">
        <w:rPr>
          <w:rFonts w:asciiTheme="majorBidi" w:hAnsiTheme="majorBidi" w:cstheme="majorBidi"/>
        </w:rPr>
        <w:t>mpilan merupakan</w:t>
      </w:r>
      <w:r w:rsidR="00271473" w:rsidRPr="00E07E18">
        <w:rPr>
          <w:rFonts w:asciiTheme="majorBidi" w:hAnsiTheme="majorBidi" w:cstheme="majorBidi"/>
        </w:rPr>
        <w:t xml:space="preserve"> kemampuan siswa untuk melakukan segala aktivitas dalam usahanya untuk menyelesaikan sebuah tugas </w:t>
      </w:r>
      <w:r w:rsidR="009C767D" w:rsidRPr="00E07E18">
        <w:rPr>
          <w:rFonts w:asciiTheme="majorBidi" w:hAnsiTheme="majorBidi" w:cstheme="majorBidi"/>
        </w:rPr>
        <w:fldChar w:fldCharType="begin" w:fldLock="1"/>
      </w:r>
      <w:r w:rsidR="00A2032A" w:rsidRPr="00E07E18">
        <w:rPr>
          <w:rFonts w:asciiTheme="majorBidi" w:hAnsiTheme="majorBidi" w:cstheme="majorBidi"/>
        </w:rPr>
        <w:instrText>ADDIN CSL_CITATION {"citationItems":[{"id":"ITEM-1","itemData":{"abstract":"Rumusan masalah dalam penelitian ini adalah apakah keterampilan berbicara siswa dapat ditingkatkan melalui metode bercerita. Penelitian ini bertujuan untuk meningkatkan keterampilan berbicara siswa dan membantu siswa kelas III SD Negeri 1 Beringin Jaya. Penelitian ini menggunakan metode bercerita. Jenis penelitian ini adalah penelitian tindakan kelas yang dilaksanakan dalam 2 siklus, yang terdiri atas Kegiatan Awal, Kegiatan Inti dan kegiatan akhir. Data yang diperoleh dalam penelitian ini meliputi hasil belajar siswa yang diambil dari pemberian tes bercerita di depan kelas, kemampuan guru dalam pengelolaan pembelajaran yang diambil dari lembar observasi kegiatan guru, aktivitas siswa yang diambil dari lembar observasi kegiatan siswa. Hasil penelitian menunjukkan bahwa pada tindakan siklus I terdapat 15 orang siswa yang tuntas secara individu dari 25 siswa sehingga presentase ketuntasan klasikal 60% dan daya serap individu sebesar 64,28% sedangkan hasil observasi aktivitas siswa 62,5% dan observasi aktivitas guru 87,5% dengan kategori cukup. Pada tindakan siklus II terdapat 22 siswa yang tuntas secara invidu sehingga presentase ketuntasan klasikal 88% dan daya serap individu 79,94% sedangkan hasil observasi aktivitas siswa 87,5% dan hasil observasi guru 85,7% dengan kategori sangat baik. Hal ini berarti pembelajaran pada siklus II telah memenuhi indikator keberhasilan sehingga dapat disimpulkan bahwa perbaikan pembelajaran dengan menggunakan metode Bercerita dapat meningkatkan keterampilan berbicara siswa pada mata pelajaran bahasa Indonesia di kelas III SD Negeri I Beringin Jaya.","author":[{"dropping-particle":"","family":"Ningsih","given":"Suwarti","non-dropping-particle":"","parse-names":false,"suffix":""}],"container-title":"Jurnal Kreatif Tadulako Online","id":"ITEM-1","issue":"4","issued":{"date-parts":[["2014"]]},"page":"243-256","title":"Peningkatan Keterampilan Berbicara melalui Metode Bercerita Siswa Kelas III SD Negeri 1 Beringin Jaya Kecamatan Bumi Raya Kabupaten Morowali","type":"article-journal","volume":"2"},"uris":["http://www.mendeley.com/documents/?uuid=116d29a4-2f4f-47e1-b0b5-b69135705450"]}],"mendeley":{"formattedCitation":"(Ningsih, 2014)","plainTextFormattedCitation":"(Ningsih, 2014)","previouslyFormattedCitation":"(Ningsih, 2014)"},"properties":{"noteIndex":0},"schema":"https://github.com/citation-style-language/schema/raw/master/csl-citation.json"}</w:instrText>
      </w:r>
      <w:r w:rsidR="009C767D" w:rsidRPr="00E07E18">
        <w:rPr>
          <w:rFonts w:asciiTheme="majorBidi" w:hAnsiTheme="majorBidi" w:cstheme="majorBidi"/>
        </w:rPr>
        <w:fldChar w:fldCharType="separate"/>
      </w:r>
      <w:r w:rsidR="00271473" w:rsidRPr="00E07E18">
        <w:rPr>
          <w:rFonts w:asciiTheme="majorBidi" w:hAnsiTheme="majorBidi" w:cstheme="majorBidi"/>
          <w:noProof/>
        </w:rPr>
        <w:t>(Ningsih, 2014)</w:t>
      </w:r>
      <w:r w:rsidR="009C767D" w:rsidRPr="00E07E18">
        <w:rPr>
          <w:rFonts w:asciiTheme="majorBidi" w:hAnsiTheme="majorBidi" w:cstheme="majorBidi"/>
        </w:rPr>
        <w:fldChar w:fldCharType="end"/>
      </w:r>
      <w:r w:rsidR="00271473" w:rsidRPr="00E07E18">
        <w:rPr>
          <w:rFonts w:asciiTheme="majorBidi" w:hAnsiTheme="majorBidi" w:cstheme="majorBidi"/>
        </w:rPr>
        <w:t>. Sedangkan b</w:t>
      </w:r>
      <w:r w:rsidR="001A636D" w:rsidRPr="00E07E18">
        <w:rPr>
          <w:rFonts w:asciiTheme="majorBidi" w:hAnsiTheme="majorBidi" w:cstheme="majorBidi"/>
        </w:rPr>
        <w:t>er</w:t>
      </w:r>
      <w:r w:rsidR="00271473" w:rsidRPr="00E07E18">
        <w:rPr>
          <w:rFonts w:asciiTheme="majorBidi" w:hAnsiTheme="majorBidi" w:cstheme="majorBidi"/>
        </w:rPr>
        <w:t>bi</w:t>
      </w:r>
      <w:r w:rsidR="001A636D" w:rsidRPr="00E07E18">
        <w:rPr>
          <w:rFonts w:asciiTheme="majorBidi" w:hAnsiTheme="majorBidi" w:cstheme="majorBidi"/>
        </w:rPr>
        <w:t>cara merupakan kemampuan seseorang untuk mengatakan suara dengan artikulasi atau kata-</w:t>
      </w:r>
      <w:r w:rsidR="00CF20BF" w:rsidRPr="00E07E18">
        <w:rPr>
          <w:rFonts w:asciiTheme="majorBidi" w:hAnsiTheme="majorBidi" w:cstheme="majorBidi"/>
        </w:rPr>
        <w:t>kata untuk mengekspresikan diri</w:t>
      </w:r>
      <w:r w:rsidR="001A636D" w:rsidRPr="00E07E18">
        <w:rPr>
          <w:rFonts w:asciiTheme="majorBidi" w:hAnsiTheme="majorBidi" w:cstheme="majorBidi"/>
        </w:rPr>
        <w:t xml:space="preserve"> atau menyampaikan suatu pikiran, gagasan, dan perasaan seseorang kepada lawan bicara </w:t>
      </w:r>
      <w:r w:rsidR="009C767D" w:rsidRPr="00E07E18">
        <w:rPr>
          <w:rFonts w:asciiTheme="majorBidi" w:hAnsiTheme="majorBidi" w:cstheme="majorBidi"/>
        </w:rPr>
        <w:fldChar w:fldCharType="begin" w:fldLock="1"/>
      </w:r>
      <w:r w:rsidR="00922346" w:rsidRPr="00E07E18">
        <w:rPr>
          <w:rFonts w:asciiTheme="majorBidi" w:hAnsiTheme="majorBidi" w:cstheme="majorBidi"/>
        </w:rPr>
        <w:instrText>ADDIN CSL_CITATION {"citationItems":[{"id":"ITEM-1","itemData":{"DOI":"10.30659/pendas.5.2.83-95","ISSN":"2354-9580","abstract":"Tujuan dari penelitian ini adalah untuk mengetahui sejauh mana pendekatan komunikatif mampu memberikan pengaruh yang tepat pada keterampilan berbicara siswa Sekolah Dasar.Metode yang digunakan dalam penelitian ini adalah penelitian tindakan (action research). Penelitian ini dilaksanakan di SD Negeri Padurenan II, Kota Bekasidengan subyek penelitian siswa kelas V-A sejumlah 30 siswa yang terdiri atas 11 siswa laki-laki dan 19 siswa perempuan. Partisipan yang terlibat di dalam penelitian ini adalah peneliti sendiri yang berperan sebagai guru yang mengajar di kelas V-A dan guru kelas V-B sebagai kolaborator.Instrumen yang digunakan dalam penelitian iniadalah lembar observasi.Berdasarkan hasil pengolahan dan analisis data, maka kesimpulan dari hasil penelitian ini adalahTerdapat</w:instrText>
      </w:r>
      <w:r w:rsidR="00922346" w:rsidRPr="00E07E18">
        <w:rPr>
          <w:rFonts w:ascii="Tahoma" w:hAnsi="Tahoma" w:cs="Tahoma"/>
        </w:rPr>
        <w:instrText>�</w:instrText>
      </w:r>
      <w:r w:rsidR="00922346" w:rsidRPr="00E07E18">
        <w:rPr>
          <w:rFonts w:asciiTheme="majorBidi" w:hAnsiTheme="majorBidi" w:cstheme="majorBidi"/>
        </w:rPr>
        <w:instrText xml:space="preserve"> peningkatan yan signifikan keterampilan berbicara melalui pendekatan komunikatif pada siswa kelas V dengan tema satu </w:instrText>
      </w:r>
      <w:r w:rsidR="00922346" w:rsidRPr="00E07E18">
        <w:rPr>
          <w:rFonts w:ascii="Tahoma" w:hAnsi="Tahoma" w:cs="Tahoma"/>
        </w:rPr>
        <w:instrText>�</w:instrText>
      </w:r>
      <w:r w:rsidR="00922346" w:rsidRPr="00E07E18">
        <w:rPr>
          <w:rFonts w:asciiTheme="majorBidi" w:hAnsiTheme="majorBidi" w:cstheme="majorBidi"/>
        </w:rPr>
        <w:instrText>Benda-benda di Lingkungan Sekitar,</w:instrText>
      </w:r>
      <w:r w:rsidR="00922346" w:rsidRPr="00E07E18">
        <w:rPr>
          <w:rFonts w:ascii="Tahoma" w:hAnsi="Tahoma" w:cs="Tahoma"/>
        </w:rPr>
        <w:instrText>�</w:instrText>
      </w:r>
      <w:r w:rsidR="00922346" w:rsidRPr="00E07E18">
        <w:rPr>
          <w:rFonts w:asciiTheme="majorBidi" w:hAnsiTheme="majorBidi" w:cstheme="majorBidi"/>
        </w:rPr>
        <w:instrText xml:space="preserve"> subtema </w:instrText>
      </w:r>
      <w:r w:rsidR="00922346" w:rsidRPr="00E07E18">
        <w:rPr>
          <w:rFonts w:ascii="Tahoma" w:hAnsi="Tahoma" w:cs="Tahoma"/>
        </w:rPr>
        <w:instrText>�</w:instrText>
      </w:r>
      <w:r w:rsidR="00922346" w:rsidRPr="00E07E18">
        <w:rPr>
          <w:rFonts w:asciiTheme="majorBidi" w:hAnsiTheme="majorBidi" w:cstheme="majorBidi"/>
        </w:rPr>
        <w:instrText>Manusia dan Lingkungan</w:instrText>
      </w:r>
      <w:r w:rsidR="00922346" w:rsidRPr="00E07E18">
        <w:rPr>
          <w:rFonts w:ascii="Tahoma" w:hAnsi="Tahoma" w:cs="Tahoma"/>
        </w:rPr>
        <w:instrText>�</w:instrText>
      </w:r>
      <w:r w:rsidR="00922346" w:rsidRPr="00E07E18">
        <w:rPr>
          <w:rFonts w:asciiTheme="majorBidi" w:hAnsiTheme="majorBidi" w:cstheme="majorBidi"/>
        </w:rPr>
        <w:instrText xml:space="preserve">. Pada siklus I sebanyak 19 siswa (63,3%) tuntas, dan 11 siswa (36,7%) belum tuntas. Sedangkan pada siklus II tema dua </w:instrText>
      </w:r>
      <w:r w:rsidR="00922346" w:rsidRPr="00E07E18">
        <w:rPr>
          <w:rFonts w:ascii="Tahoma" w:hAnsi="Tahoma" w:cs="Tahoma"/>
        </w:rPr>
        <w:instrText>�</w:instrText>
      </w:r>
      <w:r w:rsidR="00922346" w:rsidRPr="00E07E18">
        <w:rPr>
          <w:rFonts w:asciiTheme="majorBidi" w:hAnsiTheme="majorBidi" w:cstheme="majorBidi"/>
        </w:rPr>
        <w:instrText>Peristiwa dalam Kehidupan</w:instrText>
      </w:r>
      <w:r w:rsidR="00922346" w:rsidRPr="00E07E18">
        <w:rPr>
          <w:rFonts w:ascii="Tahoma" w:hAnsi="Tahoma" w:cs="Tahoma"/>
        </w:rPr>
        <w:instrText>�</w:instrText>
      </w:r>
      <w:r w:rsidR="00922346" w:rsidRPr="00E07E18">
        <w:rPr>
          <w:rFonts w:asciiTheme="majorBidi" w:hAnsiTheme="majorBidi" w:cstheme="majorBidi"/>
        </w:rPr>
        <w:instrText xml:space="preserve">, subtema </w:instrText>
      </w:r>
      <w:r w:rsidR="00922346" w:rsidRPr="00E07E18">
        <w:rPr>
          <w:rFonts w:ascii="Tahoma" w:hAnsi="Tahoma" w:cs="Tahoma"/>
        </w:rPr>
        <w:instrText>�</w:instrText>
      </w:r>
      <w:r w:rsidR="00922346" w:rsidRPr="00E07E18">
        <w:rPr>
          <w:rFonts w:asciiTheme="majorBidi" w:hAnsiTheme="majorBidi" w:cstheme="majorBidi"/>
        </w:rPr>
        <w:instrText>Macam-macam Peristiwa dalam Kehidupan</w:instrText>
      </w:r>
      <w:r w:rsidR="00922346" w:rsidRPr="00E07E18">
        <w:rPr>
          <w:rFonts w:ascii="Tahoma" w:hAnsi="Tahoma" w:cs="Tahoma"/>
        </w:rPr>
        <w:instrText>�</w:instrText>
      </w:r>
      <w:r w:rsidR="00922346" w:rsidRPr="00E07E18">
        <w:rPr>
          <w:rFonts w:asciiTheme="majorBidi" w:hAnsiTheme="majorBidi" w:cstheme="majorBidi"/>
        </w:rPr>
        <w:instrText>, sebanyak 30 siswa (100 %) tuntas dengan nilai rata-rata 78,60.","author":[{"dropping-particle":"","family":"Hidayati","given":"Atie","non-dropping-particle":"","parse-names":false,"suffix":""}],"container-title":"Jurnal Ilmiah Pendidikan Dasar","id":"ITEM-1","issue":"2","issued":{"date-parts":[["2018"]]},"page":"83","title":"Peningkatan Keterampilan Berbicara Melalui Pendekatan Komunikatif Kelas V Sd Padurenan Ii Di Bekasi Tahun Pelajaran 2016/2017","type":"article-journal","volume":"5"},"uris":["http://www.mendeley.com/documents/?uuid=4b50462a-b5b3-4c54-8c70-c7279977822b"]}],"mendeley":{"formattedCitation":"(Hidayati, 2018)","plainTextFormattedCitation":"(Hidayati, 2018)","previouslyFormattedCitation":"(Hidayati, 2018)"},"properties":{"noteIndex":0},"schema":"https://github.com/citation-style-language/schema/raw/master/csl-citation.json"}</w:instrText>
      </w:r>
      <w:r w:rsidR="009C767D" w:rsidRPr="00E07E18">
        <w:rPr>
          <w:rFonts w:asciiTheme="majorBidi" w:hAnsiTheme="majorBidi" w:cstheme="majorBidi"/>
        </w:rPr>
        <w:fldChar w:fldCharType="separate"/>
      </w:r>
      <w:r w:rsidR="00D11E89" w:rsidRPr="00E07E18">
        <w:rPr>
          <w:rFonts w:asciiTheme="majorBidi" w:hAnsiTheme="majorBidi" w:cstheme="majorBidi"/>
          <w:noProof/>
        </w:rPr>
        <w:t>(Hidayati, 2018)</w:t>
      </w:r>
      <w:r w:rsidR="009C767D" w:rsidRPr="00E07E18">
        <w:rPr>
          <w:rFonts w:asciiTheme="majorBidi" w:hAnsiTheme="majorBidi" w:cstheme="majorBidi"/>
        </w:rPr>
        <w:fldChar w:fldCharType="end"/>
      </w:r>
      <w:r w:rsidR="00D11E89" w:rsidRPr="00E07E18">
        <w:rPr>
          <w:rFonts w:asciiTheme="majorBidi" w:hAnsiTheme="majorBidi" w:cstheme="majorBidi"/>
        </w:rPr>
        <w:t>.</w:t>
      </w:r>
      <w:r w:rsidR="001A636D" w:rsidRPr="00E07E18">
        <w:rPr>
          <w:rFonts w:asciiTheme="majorBidi" w:hAnsiTheme="majorBidi" w:cstheme="majorBidi"/>
        </w:rPr>
        <w:t xml:space="preserve"> </w:t>
      </w:r>
      <w:r w:rsidR="00334E1B" w:rsidRPr="00E07E18">
        <w:rPr>
          <w:rFonts w:asciiTheme="majorBidi" w:hAnsiTheme="majorBidi" w:cstheme="majorBidi"/>
        </w:rPr>
        <w:t>Selain sebagai modal utama bagi siswa untuk mempelajari susatu bahasa, keterampilan berbicara juga mempunyai peran penting dalam kehidupan siswa terutama pada kehidupan sosial karena yang sangat diperlukan siswa dan masyarakat untuk berkomunikasi dalam kehidupan sehari-hari</w:t>
      </w:r>
      <w:r w:rsidR="009237E4">
        <w:rPr>
          <w:rFonts w:asciiTheme="majorBidi" w:hAnsiTheme="majorBidi" w:cstheme="majorBidi"/>
        </w:rPr>
        <w:t xml:space="preserve"> yaitu berbicara yang merupakan alat komunikasi</w:t>
      </w:r>
      <w:r w:rsidR="00334E1B" w:rsidRPr="00E07E18">
        <w:rPr>
          <w:rFonts w:asciiTheme="majorBidi" w:hAnsiTheme="majorBidi" w:cstheme="majorBidi"/>
        </w:rPr>
        <w:t xml:space="preserve"> </w:t>
      </w:r>
      <w:r w:rsidR="009C767D" w:rsidRPr="00E07E18">
        <w:rPr>
          <w:rFonts w:asciiTheme="majorBidi" w:hAnsiTheme="majorBidi" w:cstheme="majorBidi"/>
        </w:rPr>
        <w:fldChar w:fldCharType="begin" w:fldLock="1"/>
      </w:r>
      <w:r w:rsidR="009D6ACD" w:rsidRPr="00E07E18">
        <w:rPr>
          <w:rFonts w:asciiTheme="majorBidi" w:hAnsiTheme="majorBidi" w:cstheme="majorBidi"/>
        </w:rPr>
        <w:instrText>ADDIN CSL_CITATION {"citationItems":[{"id":"ITEM-1","itemData":{"DOI":"10.31764/paedagoria.v9i1.275","ISSN":"2086-6356","abstract":"Abstrak: Dilaksanakan Penelitian Tindakan Kelas dengan tujuan penelitian untuk mendeskripsikan peningkatan keterampilan berbicara untuk mengemukakan pendapat melalui metode diskusi  pada siswa kelas VI SDN 3 Barejulat  tahun 2015/2016. Metode pengumpulan data : observasi, tugas, dokumentasi, dan tes.Hasil analisis: kemampuan tinggi sebanyak 12 orang tingkat kemampuan sedang 15 orang dengan IPK 65,51 % pada kategori sedang. Sedangkan keterampilan berbicara dengan menggunakan metode diskusi dalam mengemukakan pendapat  dengan kemampuan tinggi sebanyak 25 orang, tingkat kemampuan sedang dengan jumlah siswa 2 orang dengan persentase 7,48 % dengaqn IPK pada kategori 74,00 % kategori tinggi. Jadi penggunaan metode diskusi meningkatkan keterampilan berbicara siswa  kelas VI SDN 3 Barejulat  tahun 2015/2016.Abstract:  Classroom Action Research carried out with the aim of research to describe the improvement of speech skills to express opinions through the method of discussion on students of class VI SDN 3 Barejulat year 2015/2016. Methods of data collection: observation, tasks, documentation, and tests. Result of analysis: high ability as many as 12 people medium ability level 15 people with GPA 65,51% in medium category. While speaking skill by using method of discussion in expressing opinion with high ability counted 25 people, medium ability level with number of student 2 person with percentage of 7,48% dengaqn GPA in category 74.00% high category. So the use of discussion method improves the speaking skill of grade 6 students of SDN 3 Barejulat year 2015/2016.","author":[{"dropping-particle":"","family":"Asmah","given":"Asmah","non-dropping-particle":"","parse-names":false,"suffix":""}],"container-title":"Paedagoria | FKIP UMMat","id":"ITEM-1","issue":"1","issued":{"date-parts":[["2018"]]},"page":"45","title":"Upaya Meningkatkan Keterampilan Berbicara Untuk Mengemukakan Pendapat Melalui Metode Diskusi Pada Siswa Kelas Vi","type":"article-journal","volume":"9"},"uris":["http://www.mendeley.com/documents/?uuid=e77c6fa0-1465-4008-839f-f06f261aadca"]}],"mendeley":{"formattedCitation":"(Asmah, 2018)","plainTextFormattedCitation":"(Asmah, 2018)","previouslyFormattedCitation":"(Asmah, 2018)"},"properties":{"noteIndex":0},"schema":"https://github.com/citation-style-language/schema/raw/master/csl-citation.json"}</w:instrText>
      </w:r>
      <w:r w:rsidR="009C767D" w:rsidRPr="00E07E18">
        <w:rPr>
          <w:rFonts w:asciiTheme="majorBidi" w:hAnsiTheme="majorBidi" w:cstheme="majorBidi"/>
        </w:rPr>
        <w:fldChar w:fldCharType="separate"/>
      </w:r>
      <w:r w:rsidR="00310BD1" w:rsidRPr="00E07E18">
        <w:rPr>
          <w:rFonts w:asciiTheme="majorBidi" w:hAnsiTheme="majorBidi" w:cstheme="majorBidi"/>
          <w:noProof/>
        </w:rPr>
        <w:t>(Asmah, 2018)</w:t>
      </w:r>
      <w:r w:rsidR="009C767D" w:rsidRPr="00E07E18">
        <w:rPr>
          <w:rFonts w:asciiTheme="majorBidi" w:hAnsiTheme="majorBidi" w:cstheme="majorBidi"/>
        </w:rPr>
        <w:fldChar w:fldCharType="end"/>
      </w:r>
      <w:r w:rsidR="00334E1B" w:rsidRPr="00E07E18">
        <w:rPr>
          <w:rFonts w:asciiTheme="majorBidi" w:hAnsiTheme="majorBidi" w:cstheme="majorBidi"/>
          <w:bCs/>
        </w:rPr>
        <w:t>.</w:t>
      </w:r>
      <w:r w:rsidR="00334E1B" w:rsidRPr="00E07E18">
        <w:rPr>
          <w:rFonts w:asciiTheme="majorBidi" w:hAnsiTheme="majorBidi" w:cstheme="majorBidi"/>
          <w:b/>
          <w:bCs/>
        </w:rPr>
        <w:t xml:space="preserve"> </w:t>
      </w:r>
      <w:r w:rsidR="00922346" w:rsidRPr="00E07E18">
        <w:rPr>
          <w:rFonts w:asciiTheme="majorBidi" w:hAnsiTheme="majorBidi" w:cstheme="majorBidi"/>
          <w:bCs/>
        </w:rPr>
        <w:t xml:space="preserve">Kemampuan bicara seorang siswa bisa dilihat dan sesuai dengan kenyataan apabila teknik dalam penilaian yang digunakan tepat, karena penilaian ini merupakan bagian penting dalam proses pembelajaran terutama pembelajaran berbicara ini untuk mengetahui dan memahami siswa dalam perkembangan kemampuan atau keterampilan berbicaranya </w:t>
      </w:r>
      <w:r w:rsidR="009C767D" w:rsidRPr="00E07E18">
        <w:rPr>
          <w:rFonts w:asciiTheme="majorBidi" w:hAnsiTheme="majorBidi" w:cstheme="majorBidi"/>
          <w:bCs/>
        </w:rPr>
        <w:fldChar w:fldCharType="begin" w:fldLock="1"/>
      </w:r>
      <w:r w:rsidR="00271473" w:rsidRPr="00E07E18">
        <w:rPr>
          <w:rFonts w:asciiTheme="majorBidi" w:hAnsiTheme="majorBidi" w:cstheme="majorBidi"/>
          <w:bCs/>
        </w:rPr>
        <w:instrText>ADDIN CSL_CITATION {"citationItems":[{"id":"ITEM-1","itemData":{"author":[{"dropping-particle":"","family":"Sintadewi","given":"Ni Gusti Ayu","non-dropping-particle":"","parse-names":false,"suffix":""},{"dropping-particle":"","family":"Sriasih","given":"Sang Ayu Putu","non-dropping-particle":"","parse-names":false,"suffix":""},{"dropping-particle":"","family":"Sudiana","given":"I Nyoman","non-dropping-particle":"","parse-names":false,"suffix":""}],"container-title":"e-Journal Pendidikan Bahasa dan Sastra Indonesia","id":"ITEM-1","issue":"2","issued":{"date-parts":[["2017"]]},"page":"1-12","title":"Teknik Penilaian Keterampilan Berbicara Dalam Pembelajaran Bahasa Indonesia Di SMA Negeri 4 Denpasar","type":"article-journal","volume":"7"},"uris":["http://www.mendeley.com/documents/?uuid=79cee054-6482-40af-9b45-30157f82844b"]}],"mendeley":{"formattedCitation":"(Sintadewi et al., 2017)","plainTextFormattedCitation":"(Sintadewi et al., 2017)","previouslyFormattedCitation":"(Sintadewi et al., 2017)"},"properties":{"noteIndex":0},"schema":"https://github.com/citation-style-language/schema/raw/master/csl-citation.json"}</w:instrText>
      </w:r>
      <w:r w:rsidR="009C767D" w:rsidRPr="00E07E18">
        <w:rPr>
          <w:rFonts w:asciiTheme="majorBidi" w:hAnsiTheme="majorBidi" w:cstheme="majorBidi"/>
          <w:bCs/>
        </w:rPr>
        <w:fldChar w:fldCharType="separate"/>
      </w:r>
      <w:r w:rsidR="00922346" w:rsidRPr="00E07E18">
        <w:rPr>
          <w:rFonts w:asciiTheme="majorBidi" w:hAnsiTheme="majorBidi" w:cstheme="majorBidi"/>
          <w:bCs/>
          <w:noProof/>
        </w:rPr>
        <w:t>(Sintadewi et al., 2017)</w:t>
      </w:r>
      <w:r w:rsidR="009C767D" w:rsidRPr="00E07E18">
        <w:rPr>
          <w:rFonts w:asciiTheme="majorBidi" w:hAnsiTheme="majorBidi" w:cstheme="majorBidi"/>
          <w:bCs/>
        </w:rPr>
        <w:fldChar w:fldCharType="end"/>
      </w:r>
      <w:r w:rsidR="00271473" w:rsidRPr="00E07E18">
        <w:rPr>
          <w:rFonts w:asciiTheme="majorBidi" w:hAnsiTheme="majorBidi" w:cstheme="majorBidi"/>
          <w:bCs/>
        </w:rPr>
        <w:t>.</w:t>
      </w:r>
    </w:p>
    <w:p w:rsidR="00B22289" w:rsidRDefault="00A2032A" w:rsidP="00011D33">
      <w:pPr>
        <w:pStyle w:val="ListParagraph"/>
        <w:spacing w:after="0" w:line="240" w:lineRule="auto"/>
        <w:ind w:left="0" w:firstLine="709"/>
        <w:jc w:val="both"/>
        <w:rPr>
          <w:rFonts w:asciiTheme="majorBidi" w:hAnsiTheme="majorBidi" w:cstheme="majorBidi"/>
          <w:bCs/>
        </w:rPr>
      </w:pPr>
      <w:r w:rsidRPr="00E07E18">
        <w:rPr>
          <w:rFonts w:asciiTheme="majorBidi" w:hAnsiTheme="majorBidi" w:cstheme="majorBidi"/>
          <w:bCs/>
        </w:rPr>
        <w:t>Tes berbicara yan</w:t>
      </w:r>
      <w:r w:rsidR="00261898">
        <w:rPr>
          <w:rFonts w:asciiTheme="majorBidi" w:hAnsiTheme="majorBidi" w:cstheme="majorBidi"/>
          <w:bCs/>
        </w:rPr>
        <w:t>g dapat dilakukan untuk memperkirakan</w:t>
      </w:r>
      <w:r w:rsidR="00011D33">
        <w:rPr>
          <w:rFonts w:asciiTheme="majorBidi" w:hAnsiTheme="majorBidi" w:cstheme="majorBidi"/>
          <w:bCs/>
        </w:rPr>
        <w:t xml:space="preserve"> seberapa</w:t>
      </w:r>
      <w:r w:rsidRPr="00E07E18">
        <w:rPr>
          <w:rFonts w:asciiTheme="majorBidi" w:hAnsiTheme="majorBidi" w:cstheme="majorBidi"/>
          <w:bCs/>
        </w:rPr>
        <w:t xml:space="preserve"> kemampuan dalam berkomunikasi siswa </w:t>
      </w:r>
      <w:r w:rsidR="00011D33">
        <w:rPr>
          <w:rFonts w:asciiTheme="majorBidi" w:hAnsiTheme="majorBidi" w:cstheme="majorBidi"/>
          <w:bCs/>
        </w:rPr>
        <w:t>menggunakan</w:t>
      </w:r>
      <w:r w:rsidRPr="00E07E18">
        <w:rPr>
          <w:rFonts w:asciiTheme="majorBidi" w:hAnsiTheme="majorBidi" w:cstheme="majorBidi"/>
          <w:bCs/>
        </w:rPr>
        <w:t xml:space="preserve"> bahasa lisan diantaranya </w:t>
      </w:r>
      <w:r w:rsidRPr="00E07E18">
        <w:rPr>
          <w:rFonts w:asciiTheme="majorBidi" w:hAnsiTheme="majorBidi" w:cstheme="majorBidi"/>
          <w:bCs/>
        </w:rPr>
        <w:lastRenderedPageBreak/>
        <w:t xml:space="preserve">wawancara, bercerita dan berdiskusi dengan memperhatikan komponen-komponen tekanannya, tata bahasa yang digunakannya, kosakata yang dikuasainya, kelancaran serta pemahaman ketika berkomunikasi </w:t>
      </w:r>
      <w:r w:rsidR="009C767D" w:rsidRPr="00E07E18">
        <w:rPr>
          <w:rFonts w:asciiTheme="majorBidi" w:hAnsiTheme="majorBidi" w:cstheme="majorBidi"/>
          <w:bCs/>
        </w:rPr>
        <w:fldChar w:fldCharType="begin" w:fldLock="1"/>
      </w:r>
      <w:r w:rsidR="00F944EA" w:rsidRPr="00E07E18">
        <w:rPr>
          <w:rFonts w:asciiTheme="majorBidi" w:hAnsiTheme="majorBidi" w:cstheme="majorBidi"/>
          <w:bCs/>
        </w:rPr>
        <w:instrText>ADDIN CSL_CITATION {"citationItems":[{"id":"ITEM-1","itemData":{"ISSN":"0854-9613","abstract":"Abstrak—Artikel ini berjudul “Penilaian Keterampilan Berbicara dalam Pembelajaran Bahasa Indonesia sebagai Bahasa Asing”. Penelitian ini bertujuan untuk menilai keterampilan berbicara pembelajar asing dalam mempelajari bahasa Indonesia setelah dilakukan proses pembelajaran aktif yang memotivasi pembelajar untuk terlibat secara aktif. Selain itu, juga bertujuan agar pembelajar dapat mendominasi aktivitas pembelajaran dan mencapai kompetensi dasar yang dimuat dalam rencana pelaksanaan pembelajaran. Penelitian ini menggunakan teori penyusunan rubrik yang dikemukakan oleh Airasian (2005). Data-data dikumpulkan dengan metode observasi dan tes. Teknik yang digunakan, yaitu check list, tes tulis, dan tes berbicara. Hasil penelitian menunjukkan bahwa 80% pembelajar dapat terlibat secara aktif dan tujuan pembelajaran dapat dipenuhi. Persentase keberhasilan siswa dalam menguasai tata bahasa sebesar 60% dan pemahaman terhadap topik-topik pembejaran yang telah diberikan dalam proses pembelajaran aktif sebesar 80%. Faktor-faktor yang menghambat pembelajar dalam kedua aspek tersebut adalah ketidakmampuan pembelajar dalam membedakan dan membandingkan tata bahasa bahasa ibunya dengan tata bahasa Indonesia. Di samping itu, juga kesibukan pembelajar sehingga tidak dapat mengikuti keseluruhan dari sepuluh kali pertemuan sebelum dilakukan proses penilaian dengan teknik check list, tes tulis, dan tes berbicara. Kata","author":[{"dropping-particle":"","family":"Nandaliana Indratayana","given":"Ni","non-dropping-particle":"","parse-names":false,"suffix":""},{"dropping-particle":"","family":"Simpen","given":"I","non-dropping-particle":"","parse-names":false,"suffix":""},{"dropping-particle":"","family":"Sedeng","given":"I","non-dropping-particle":"","parse-names":false,"suffix":""}],"container-title":"Linguistika","id":"ITEM-1","issue":"45","issued":{"date-parts":[["2016"]]},"page":"184-195","title":"Penilaian Keterampilan Berbicara Dalam Pembelajaran Bahasa Indonesia Sebagai Bahasa Asing","type":"article-journal","volume":"23"},"uris":["http://www.mendeley.com/documents/?uuid=d407d302-a3b1-4510-8283-c8fbfd4e41a5"]}],"mendeley":{"formattedCitation":"(Nandaliana Indratayana et al., 2016)","plainTextFormattedCitation":"(Nandaliana Indratayana et al., 2016)","previouslyFormattedCitation":"(Nandaliana Indratayana et al., 2016)"},"properties":{"noteIndex":0},"schema":"https://github.com/citation-style-language/schema/raw/master/csl-citation.json"}</w:instrText>
      </w:r>
      <w:r w:rsidR="009C767D" w:rsidRPr="00E07E18">
        <w:rPr>
          <w:rFonts w:asciiTheme="majorBidi" w:hAnsiTheme="majorBidi" w:cstheme="majorBidi"/>
          <w:bCs/>
        </w:rPr>
        <w:fldChar w:fldCharType="separate"/>
      </w:r>
      <w:r w:rsidRPr="00E07E18">
        <w:rPr>
          <w:rFonts w:asciiTheme="majorBidi" w:hAnsiTheme="majorBidi" w:cstheme="majorBidi"/>
          <w:bCs/>
          <w:noProof/>
        </w:rPr>
        <w:t>(Nandaliana Indratayana et al., 2016)</w:t>
      </w:r>
      <w:r w:rsidR="009C767D" w:rsidRPr="00E07E18">
        <w:rPr>
          <w:rFonts w:asciiTheme="majorBidi" w:hAnsiTheme="majorBidi" w:cstheme="majorBidi"/>
          <w:bCs/>
        </w:rPr>
        <w:fldChar w:fldCharType="end"/>
      </w:r>
      <w:r w:rsidRPr="00E07E18">
        <w:rPr>
          <w:rFonts w:asciiTheme="majorBidi" w:hAnsiTheme="majorBidi" w:cstheme="majorBidi"/>
          <w:bCs/>
        </w:rPr>
        <w:t xml:space="preserve">. </w:t>
      </w:r>
      <w:r w:rsidR="00334E1B" w:rsidRPr="00E07E18">
        <w:rPr>
          <w:rFonts w:asciiTheme="majorBidi" w:hAnsiTheme="majorBidi" w:cstheme="majorBidi"/>
          <w:bCs/>
        </w:rPr>
        <w:t>Berbagai definisi mengenai berbicara bahwa berbicara merupakan salah satu kemampuan berkomuni</w:t>
      </w:r>
      <w:r w:rsidR="009237E4">
        <w:rPr>
          <w:rFonts w:asciiTheme="majorBidi" w:hAnsiTheme="majorBidi" w:cstheme="majorBidi"/>
          <w:bCs/>
        </w:rPr>
        <w:t>kasi seseorang dengan lawan bicaranya</w:t>
      </w:r>
      <w:r w:rsidR="00334E1B" w:rsidRPr="00E07E18">
        <w:rPr>
          <w:rFonts w:asciiTheme="majorBidi" w:hAnsiTheme="majorBidi" w:cstheme="majorBidi"/>
          <w:bCs/>
        </w:rPr>
        <w:t xml:space="preserve"> melalui media bahasa, hakikat berbica</w:t>
      </w:r>
      <w:r w:rsidR="00CF20BF" w:rsidRPr="00E07E18">
        <w:rPr>
          <w:rFonts w:asciiTheme="majorBidi" w:hAnsiTheme="majorBidi" w:cstheme="majorBidi"/>
          <w:bCs/>
        </w:rPr>
        <w:t>ra pada dasarnya meliputi: (1) B</w:t>
      </w:r>
      <w:r w:rsidR="00334E1B" w:rsidRPr="00E07E18">
        <w:rPr>
          <w:rFonts w:asciiTheme="majorBidi" w:hAnsiTheme="majorBidi" w:cstheme="majorBidi"/>
          <w:bCs/>
        </w:rPr>
        <w:t>erbicara merupakan wuj</w:t>
      </w:r>
      <w:r w:rsidR="00CF20BF" w:rsidRPr="00E07E18">
        <w:rPr>
          <w:rFonts w:asciiTheme="majorBidi" w:hAnsiTheme="majorBidi" w:cstheme="majorBidi"/>
          <w:bCs/>
        </w:rPr>
        <w:t>ud individu berkomunikasi, (2) B</w:t>
      </w:r>
      <w:r w:rsidR="00334E1B" w:rsidRPr="00E07E18">
        <w:rPr>
          <w:rFonts w:asciiTheme="majorBidi" w:hAnsiTheme="majorBidi" w:cstheme="majorBidi"/>
          <w:bCs/>
        </w:rPr>
        <w:t>erbicara menjadi</w:t>
      </w:r>
      <w:r w:rsidR="009237E4">
        <w:rPr>
          <w:rFonts w:asciiTheme="majorBidi" w:hAnsiTheme="majorBidi" w:cstheme="majorBidi"/>
          <w:bCs/>
        </w:rPr>
        <w:t xml:space="preserve"> salah satu</w:t>
      </w:r>
      <w:r w:rsidR="00334E1B" w:rsidRPr="00E07E18">
        <w:rPr>
          <w:rFonts w:asciiTheme="majorBidi" w:hAnsiTheme="majorBidi" w:cstheme="majorBidi"/>
          <w:bCs/>
        </w:rPr>
        <w:t xml:space="preserve"> media untuk me</w:t>
      </w:r>
      <w:r w:rsidR="00CF20BF" w:rsidRPr="00E07E18">
        <w:rPr>
          <w:rFonts w:asciiTheme="majorBidi" w:hAnsiTheme="majorBidi" w:cstheme="majorBidi"/>
          <w:bCs/>
        </w:rPr>
        <w:t>mperluas ilmu pengetahuan, (3) B</w:t>
      </w:r>
      <w:r w:rsidR="00334E1B" w:rsidRPr="00E07E18">
        <w:rPr>
          <w:rFonts w:asciiTheme="majorBidi" w:hAnsiTheme="majorBidi" w:cstheme="majorBidi"/>
          <w:bCs/>
        </w:rPr>
        <w:t>erbicara adalah ekspresi</w:t>
      </w:r>
      <w:r w:rsidR="00CF20BF" w:rsidRPr="00E07E18">
        <w:rPr>
          <w:rFonts w:asciiTheme="majorBidi" w:hAnsiTheme="majorBidi" w:cstheme="majorBidi"/>
          <w:bCs/>
        </w:rPr>
        <w:t xml:space="preserve"> kreatif dan tingkah laku, (4) </w:t>
      </w:r>
      <w:r w:rsidR="00126C36">
        <w:rPr>
          <w:rFonts w:asciiTheme="majorBidi" w:hAnsiTheme="majorBidi" w:cstheme="majorBidi"/>
          <w:bCs/>
        </w:rPr>
        <w:t>Komunikasi yang seiring seperti berbicara dengan menyimak</w:t>
      </w:r>
      <w:r w:rsidR="00CF20BF" w:rsidRPr="00E07E18">
        <w:rPr>
          <w:rFonts w:asciiTheme="majorBidi" w:hAnsiTheme="majorBidi" w:cstheme="majorBidi"/>
          <w:bCs/>
        </w:rPr>
        <w:t>, (5) P</w:t>
      </w:r>
      <w:r w:rsidR="00334E1B" w:rsidRPr="00E07E18">
        <w:rPr>
          <w:rFonts w:asciiTheme="majorBidi" w:hAnsiTheme="majorBidi" w:cstheme="majorBidi"/>
          <w:bCs/>
        </w:rPr>
        <w:t>ada kontek</w:t>
      </w:r>
      <w:r w:rsidR="0074478E" w:rsidRPr="00E07E18">
        <w:rPr>
          <w:rFonts w:asciiTheme="majorBidi" w:hAnsiTheme="majorBidi" w:cstheme="majorBidi"/>
          <w:bCs/>
        </w:rPr>
        <w:t>s</w:t>
      </w:r>
      <w:r w:rsidR="00334E1B" w:rsidRPr="00E07E18">
        <w:rPr>
          <w:rFonts w:asciiTheme="majorBidi" w:hAnsiTheme="majorBidi" w:cstheme="majorBidi"/>
          <w:bCs/>
        </w:rPr>
        <w:t xml:space="preserve"> komunikasi dengan lawan bicara, berbicara ada</w:t>
      </w:r>
      <w:r w:rsidR="009237E4">
        <w:rPr>
          <w:rFonts w:asciiTheme="majorBidi" w:hAnsiTheme="majorBidi" w:cstheme="majorBidi"/>
          <w:bCs/>
        </w:rPr>
        <w:t>lah komunikasi timbal balik</w:t>
      </w:r>
      <w:r w:rsidR="0074478E" w:rsidRPr="00E07E18">
        <w:rPr>
          <w:rFonts w:asciiTheme="majorBidi" w:hAnsiTheme="majorBidi" w:cstheme="majorBidi"/>
          <w:bCs/>
        </w:rPr>
        <w:t xml:space="preserve"> atau bersifat saling berbalasan</w:t>
      </w:r>
      <w:r w:rsidR="00CF20BF" w:rsidRPr="00E07E18">
        <w:rPr>
          <w:rFonts w:asciiTheme="majorBidi" w:hAnsiTheme="majorBidi" w:cstheme="majorBidi"/>
          <w:bCs/>
        </w:rPr>
        <w:t>, (6) P</w:t>
      </w:r>
      <w:r w:rsidR="00334E1B" w:rsidRPr="00E07E18">
        <w:rPr>
          <w:rFonts w:asciiTheme="majorBidi" w:hAnsiTheme="majorBidi" w:cstheme="majorBidi"/>
          <w:bCs/>
        </w:rPr>
        <w:t>erbicara merupakan wuj</w:t>
      </w:r>
      <w:r w:rsidR="00CF20BF" w:rsidRPr="00E07E18">
        <w:rPr>
          <w:rFonts w:asciiTheme="majorBidi" w:hAnsiTheme="majorBidi" w:cstheme="majorBidi"/>
          <w:bCs/>
        </w:rPr>
        <w:t>ud individu berkomunikasi</w:t>
      </w:r>
      <w:r w:rsidR="009D6ACD" w:rsidRPr="00E07E18">
        <w:rPr>
          <w:rFonts w:asciiTheme="majorBidi" w:hAnsiTheme="majorBidi" w:cstheme="majorBidi"/>
          <w:bCs/>
        </w:rPr>
        <w:t xml:space="preserve"> </w:t>
      </w:r>
      <w:r w:rsidR="009C767D" w:rsidRPr="00E07E18">
        <w:rPr>
          <w:rFonts w:asciiTheme="majorBidi" w:hAnsiTheme="majorBidi" w:cstheme="majorBidi"/>
          <w:bCs/>
        </w:rPr>
        <w:fldChar w:fldCharType="begin" w:fldLock="1"/>
      </w:r>
      <w:r w:rsidR="009D6ACD" w:rsidRPr="00E07E18">
        <w:rPr>
          <w:rFonts w:asciiTheme="majorBidi" w:hAnsiTheme="majorBidi" w:cstheme="majorBidi"/>
          <w:bCs/>
        </w:rPr>
        <w:instrText>ADDIN CSL_CITATION {"citationItems":[{"id":"ITEM-1","itemData":{"abstract":"This article discusses the nature, reason, and purpose to speak. In this article stated that in essence the speaking is a creative expression; behavior, reciprocal communication; individual existence; radiant personality and intellectual, learning results of operations, as well as a means toexpand their knowledge. Motivating factor of human activity to speaking is the internal drive individual and external encouragement. The purpose of speaking, among others, to express thought sand feelings, responding toot her people's conversations, comforting others, share information, and influence others.","author":[{"dropping-particle":"","family":"Setyonegoro","given":"Agus","non-dropping-particle":"","parse-names":false,"suffix":""}],"container-title":"Jurnal Pena","id":"ITEM-1","issue":"1","issued":{"date-parts":[["2013"]]},"page":"67-80","title":"Hakikat, Alasan, dan Tujuan Berbicara (Dasar Pembangun Kemampuan Berbicara Mahasiswa)","type":"article-journal","volume":"3 (1)"},"uris":["http://www.mendeley.com/documents/?uuid=eb210200-8a5a-4fe0-ba63-ee2c4515d958"]}],"mendeley":{"formattedCitation":"(Setyonegoro, 2013)","plainTextFormattedCitation":"(Setyonegoro, 2013)","previouslyFormattedCitation":"(Setyonegoro, 2013)"},"properties":{"noteIndex":0},"schema":"https://github.com/citation-style-language/schema/raw/master/csl-citation.json"}</w:instrText>
      </w:r>
      <w:r w:rsidR="009C767D" w:rsidRPr="00E07E18">
        <w:rPr>
          <w:rFonts w:asciiTheme="majorBidi" w:hAnsiTheme="majorBidi" w:cstheme="majorBidi"/>
          <w:bCs/>
        </w:rPr>
        <w:fldChar w:fldCharType="separate"/>
      </w:r>
      <w:r w:rsidR="009D6ACD" w:rsidRPr="00E07E18">
        <w:rPr>
          <w:rFonts w:asciiTheme="majorBidi" w:hAnsiTheme="majorBidi" w:cstheme="majorBidi"/>
          <w:bCs/>
          <w:noProof/>
        </w:rPr>
        <w:t>(Setyonegoro, 2013)</w:t>
      </w:r>
      <w:r w:rsidR="009C767D" w:rsidRPr="00E07E18">
        <w:rPr>
          <w:rFonts w:asciiTheme="majorBidi" w:hAnsiTheme="majorBidi" w:cstheme="majorBidi"/>
          <w:bCs/>
        </w:rPr>
        <w:fldChar w:fldCharType="end"/>
      </w:r>
      <w:r w:rsidR="0004342D" w:rsidRPr="00E07E18">
        <w:rPr>
          <w:rFonts w:asciiTheme="majorBidi" w:hAnsiTheme="majorBidi" w:cstheme="majorBidi"/>
          <w:bCs/>
        </w:rPr>
        <w:t>.</w:t>
      </w:r>
    </w:p>
    <w:p w:rsidR="00B22289" w:rsidRDefault="009B424F" w:rsidP="00B22289">
      <w:pPr>
        <w:pStyle w:val="ListParagraph"/>
        <w:spacing w:after="0" w:line="240" w:lineRule="auto"/>
        <w:ind w:left="0" w:firstLine="709"/>
        <w:jc w:val="both"/>
        <w:rPr>
          <w:rFonts w:asciiTheme="majorBidi" w:hAnsiTheme="majorBidi" w:cstheme="majorBidi"/>
          <w:bCs/>
        </w:rPr>
      </w:pPr>
      <w:r w:rsidRPr="00E07E18">
        <w:rPr>
          <w:rFonts w:asciiTheme="majorBidi" w:hAnsiTheme="majorBidi" w:cstheme="majorBidi"/>
        </w:rPr>
        <w:t xml:space="preserve">Ada dua bentuk kemampuan berbicara pada seseorang diantaranya yaitu: (a) Monologika yang dimana hanya </w:t>
      </w:r>
      <w:r w:rsidR="00A05BAD" w:rsidRPr="00E07E18">
        <w:rPr>
          <w:rFonts w:asciiTheme="majorBidi" w:hAnsiTheme="majorBidi" w:cstheme="majorBidi"/>
        </w:rPr>
        <w:t>ada satu orang yang berbicara. B</w:t>
      </w:r>
      <w:r w:rsidRPr="00E07E18">
        <w:rPr>
          <w:rFonts w:asciiTheme="majorBidi" w:hAnsiTheme="majorBidi" w:cstheme="majorBidi"/>
        </w:rPr>
        <w:t xml:space="preserve">entuk dari monologika ini yang sangat penting yaitu proses </w:t>
      </w:r>
      <w:r w:rsidR="00835972">
        <w:rPr>
          <w:rFonts w:asciiTheme="majorBidi" w:hAnsiTheme="majorBidi" w:cstheme="majorBidi"/>
        </w:rPr>
        <w:t>siswa dalam menyampaikan sebuah pendapat</w:t>
      </w:r>
      <w:r w:rsidRPr="00E07E18">
        <w:rPr>
          <w:rFonts w:asciiTheme="majorBidi" w:hAnsiTheme="majorBidi" w:cstheme="majorBidi"/>
        </w:rPr>
        <w:t xml:space="preserve"> atau ide kepada orang lain didepan umum</w:t>
      </w:r>
      <w:r w:rsidR="00A05BAD" w:rsidRPr="00E07E18">
        <w:rPr>
          <w:rFonts w:asciiTheme="majorBidi" w:hAnsiTheme="majorBidi" w:cstheme="majorBidi"/>
        </w:rPr>
        <w:t>, dengan demikian siswa akan belajar memberanikan diri berbicara menggunakan bahasa Arab, (b)</w:t>
      </w:r>
      <w:r w:rsidRPr="00E07E18">
        <w:rPr>
          <w:rFonts w:asciiTheme="majorBidi" w:hAnsiTheme="majorBidi" w:cstheme="majorBidi"/>
        </w:rPr>
        <w:t xml:space="preserve"> </w:t>
      </w:r>
      <w:r w:rsidR="00A05BAD" w:rsidRPr="00E07E18">
        <w:rPr>
          <w:rFonts w:asciiTheme="majorBidi" w:hAnsiTheme="majorBidi" w:cstheme="majorBidi"/>
        </w:rPr>
        <w:t xml:space="preserve">Dialogika yang dimana ini merupakan kemampuan berbicara seseorang dalam berdialog dengan dua orang atau lebih. Melatih dialogika ini bisa dengan diskusi, berunding, melakukan tanya jawab, debat ataupun dengan percakapan biasa. </w:t>
      </w:r>
      <w:r w:rsidR="00334E1B" w:rsidRPr="00E07E18">
        <w:rPr>
          <w:rFonts w:asciiTheme="majorBidi" w:hAnsiTheme="majorBidi" w:cstheme="majorBidi"/>
        </w:rPr>
        <w:t>Keterampilan berbicara ini perlu dikuasai dengan baik, karena indikator keberhasilan seseorang dalam belajar bahasa adalah keterampilan berbicara yang baik dan santun. Dengan penguasaan bahasa yang baik, seseorang bisa mengolah perkataan yang akan diungkapkan kepada orang lain sesuai ide-ide mereka dengan baik. Didalam keterampilan berbicara juga perlu menguasai empat kompetensi diantara yaitu</w:t>
      </w:r>
      <w:r w:rsidR="00334E1B" w:rsidRPr="00E07E18">
        <w:rPr>
          <w:rFonts w:asciiTheme="majorBidi" w:hAnsiTheme="majorBidi" w:cstheme="majorBidi"/>
          <w:i/>
          <w:iCs/>
        </w:rPr>
        <w:t xml:space="preserve"> </w:t>
      </w:r>
      <w:r w:rsidR="00334E1B" w:rsidRPr="00E07E18">
        <w:rPr>
          <w:rFonts w:asciiTheme="majorBidi" w:hAnsiTheme="majorBidi" w:cstheme="majorBidi"/>
        </w:rPr>
        <w:t>sosiolinguistik,</w:t>
      </w:r>
      <w:r w:rsidR="00334E1B" w:rsidRPr="00E07E18">
        <w:rPr>
          <w:rFonts w:asciiTheme="majorBidi" w:hAnsiTheme="majorBidi" w:cstheme="majorBidi"/>
          <w:i/>
          <w:iCs/>
        </w:rPr>
        <w:t xml:space="preserve"> </w:t>
      </w:r>
      <w:r w:rsidR="00334E1B" w:rsidRPr="00E07E18">
        <w:rPr>
          <w:rFonts w:asciiTheme="majorBidi" w:hAnsiTheme="majorBidi" w:cstheme="majorBidi"/>
        </w:rPr>
        <w:t>diskursus,</w:t>
      </w:r>
      <w:r w:rsidR="00334E1B" w:rsidRPr="00E07E18">
        <w:rPr>
          <w:rFonts w:asciiTheme="majorBidi" w:hAnsiTheme="majorBidi" w:cstheme="majorBidi"/>
          <w:i/>
          <w:iCs/>
        </w:rPr>
        <w:t xml:space="preserve"> </w:t>
      </w:r>
      <w:r w:rsidR="00334E1B" w:rsidRPr="00E07E18">
        <w:rPr>
          <w:rFonts w:asciiTheme="majorBidi" w:hAnsiTheme="majorBidi" w:cstheme="majorBidi"/>
        </w:rPr>
        <w:t>gramatika dan</w:t>
      </w:r>
      <w:r w:rsidR="00334E1B" w:rsidRPr="00E07E18">
        <w:rPr>
          <w:rFonts w:asciiTheme="majorBidi" w:hAnsiTheme="majorBidi" w:cstheme="majorBidi"/>
          <w:i/>
          <w:iCs/>
        </w:rPr>
        <w:t xml:space="preserve"> </w:t>
      </w:r>
      <w:r w:rsidR="0004342D" w:rsidRPr="00E07E18">
        <w:rPr>
          <w:rFonts w:asciiTheme="majorBidi" w:hAnsiTheme="majorBidi" w:cstheme="majorBidi"/>
        </w:rPr>
        <w:t>strategi</w:t>
      </w:r>
      <w:r w:rsidR="00334E1B" w:rsidRPr="00E07E18">
        <w:rPr>
          <w:rFonts w:asciiTheme="majorBidi" w:hAnsiTheme="majorBidi" w:cstheme="majorBidi"/>
        </w:rPr>
        <w:t xml:space="preserve"> </w:t>
      </w:r>
      <w:r w:rsidR="009C767D" w:rsidRPr="00E07E18">
        <w:rPr>
          <w:rFonts w:asciiTheme="majorBidi" w:hAnsiTheme="majorBidi" w:cstheme="majorBidi"/>
        </w:rPr>
        <w:fldChar w:fldCharType="begin" w:fldLock="1"/>
      </w:r>
      <w:r w:rsidR="009D6ACD" w:rsidRPr="00E07E18">
        <w:rPr>
          <w:rFonts w:asciiTheme="majorBidi" w:hAnsiTheme="majorBidi" w:cstheme="majorBidi"/>
        </w:rPr>
        <w:instrText>ADDIN CSL_CITATION {"citationItems":[{"id":"ITEM-1","itemData":{"DOI":"10.15294/jpp.v35i1.15095","ISSN":"1978-8304","author":[{"dropping-particle":"","family":"Nuryanto","given":"Sukarir","non-dropping-particle":"","parse-names":false,"suffix":""},{"dropping-particle":"","family":"Abidin","given":"A Zaenal","non-dropping-particle":"","parse-names":false,"suffix":""},{"dropping-particle":"","family":"Setijowati","given":"Umi","non-dropping-particle":"","parse-names":false,"suffix":""},{"dropping-particle":"","family":"Sb","given":"Nugraheti Sismulyasih","non-dropping-particle":"","parse-names":false,"suffix":""}],"container-title":"Jurnal Penelitian PendidikanA &amp; A (Semarang)","id":"ITEM-1","issue":"1","issued":{"date-parts":[["2018"]]},"page":"83-94","title":"Peningkatkan Keterampilan Berbicara Mahasiswa Pgsd Dalam Perkuliahan Bahasa Indonesia Berbasis Konservasi Nilai-Nilai Karakter Melalui Penerapan Metode Task Based Activity Dengan Media Audio Visual","type":"article-journal","volume":"35"},"uris":["http://www.mendeley.com/documents/?uuid=52af22de-b665-4962-a74d-5747a0338c20"]}],"mendeley":{"formattedCitation":"(Nuryanto et al., 2018)","plainTextFormattedCitation":"(Nuryanto et al., 2018)","previouslyFormattedCitation":"(Nuryanto et al., 2018)"},"properties":{"noteIndex":0},"schema":"https://github.com/citation-style-language/schema/raw/master/csl-citation.json"}</w:instrText>
      </w:r>
      <w:r w:rsidR="009C767D" w:rsidRPr="00E07E18">
        <w:rPr>
          <w:rFonts w:asciiTheme="majorBidi" w:hAnsiTheme="majorBidi" w:cstheme="majorBidi"/>
        </w:rPr>
        <w:fldChar w:fldCharType="separate"/>
      </w:r>
      <w:r w:rsidR="009D6ACD" w:rsidRPr="00E07E18">
        <w:rPr>
          <w:rFonts w:asciiTheme="majorBidi" w:hAnsiTheme="majorBidi" w:cstheme="majorBidi"/>
          <w:noProof/>
        </w:rPr>
        <w:t>(Nuryanto et al., 2018)</w:t>
      </w:r>
      <w:r w:rsidR="009C767D" w:rsidRPr="00E07E18">
        <w:rPr>
          <w:rFonts w:asciiTheme="majorBidi" w:hAnsiTheme="majorBidi" w:cstheme="majorBidi"/>
        </w:rPr>
        <w:fldChar w:fldCharType="end"/>
      </w:r>
      <w:r w:rsidR="00334E1B" w:rsidRPr="00E07E18">
        <w:rPr>
          <w:rFonts w:asciiTheme="majorBidi" w:hAnsiTheme="majorBidi" w:cstheme="majorBidi"/>
          <w:bCs/>
        </w:rPr>
        <w:t>.</w:t>
      </w:r>
      <w:r w:rsidR="00334E1B" w:rsidRPr="00E07E18">
        <w:rPr>
          <w:rFonts w:asciiTheme="majorBidi" w:hAnsiTheme="majorBidi" w:cstheme="majorBidi"/>
          <w:b/>
          <w:bCs/>
        </w:rPr>
        <w:t xml:space="preserve"> </w:t>
      </w:r>
    </w:p>
    <w:p w:rsidR="00B22289" w:rsidRDefault="00D11E89" w:rsidP="00011D33">
      <w:pPr>
        <w:pStyle w:val="ListParagraph"/>
        <w:spacing w:after="0" w:line="240" w:lineRule="auto"/>
        <w:ind w:left="0" w:firstLine="709"/>
        <w:jc w:val="both"/>
        <w:rPr>
          <w:rFonts w:asciiTheme="majorBidi" w:hAnsiTheme="majorBidi" w:cstheme="majorBidi"/>
          <w:bCs/>
        </w:rPr>
      </w:pPr>
      <w:r w:rsidRPr="00E07E18">
        <w:rPr>
          <w:rFonts w:asciiTheme="majorBidi" w:hAnsiTheme="majorBidi" w:cstheme="majorBidi"/>
        </w:rPr>
        <w:t>Keterampilan bericara siswa akan mudah dikembangkan apabila seorang siswa dapat berkomunikasi secara alami kepada lawan bicaranya. Tujuan dari keterampilan berbicara ini yaitu untuk melatih siswa agar mampu serta terampil dalam berbicara, keterampilan ini bisa dilatih dengan memberikan kesempatan kepada siswa untuk penya</w:t>
      </w:r>
      <w:r w:rsidR="008B2C72">
        <w:rPr>
          <w:rFonts w:asciiTheme="majorBidi" w:hAnsiTheme="majorBidi" w:cstheme="majorBidi"/>
        </w:rPr>
        <w:t>mpaikan pendapatnya secara langsung</w:t>
      </w:r>
      <w:r w:rsidR="00922346" w:rsidRPr="00E07E18">
        <w:rPr>
          <w:rFonts w:asciiTheme="majorBidi" w:hAnsiTheme="majorBidi" w:cstheme="majorBidi"/>
        </w:rPr>
        <w:t xml:space="preserve"> dengan memperhatikan kelancaran berbicaranya.</w:t>
      </w:r>
      <w:r w:rsidR="006F03E1">
        <w:rPr>
          <w:rFonts w:asciiTheme="majorBidi" w:hAnsiTheme="majorBidi" w:cstheme="majorBidi"/>
        </w:rPr>
        <w:t xml:space="preserve"> Selain itu kemampuan berbicara ini ju</w:t>
      </w:r>
      <w:r w:rsidR="008B2C72">
        <w:rPr>
          <w:rFonts w:asciiTheme="majorBidi" w:hAnsiTheme="majorBidi" w:cstheme="majorBidi"/>
        </w:rPr>
        <w:t>ga merupakan sarana berkomunikasi</w:t>
      </w:r>
      <w:r w:rsidR="006F03E1">
        <w:rPr>
          <w:rFonts w:asciiTheme="majorBidi" w:hAnsiTheme="majorBidi" w:cstheme="majorBidi"/>
        </w:rPr>
        <w:t xml:space="preserve"> dengan orang lain dan untuk memahami apa yang diingin pembicara. Pembelajaran ini bisa dimulai</w:t>
      </w:r>
      <w:r w:rsidR="00922346" w:rsidRPr="00E07E18">
        <w:rPr>
          <w:rFonts w:asciiTheme="majorBidi" w:hAnsiTheme="majorBidi" w:cstheme="majorBidi"/>
        </w:rPr>
        <w:t xml:space="preserve"> </w:t>
      </w:r>
      <w:r w:rsidR="0072143B">
        <w:rPr>
          <w:rFonts w:asciiTheme="majorBidi" w:hAnsiTheme="majorBidi" w:cstheme="majorBidi"/>
        </w:rPr>
        <w:t>setelah</w:t>
      </w:r>
      <w:r w:rsidR="006F03E1">
        <w:rPr>
          <w:rFonts w:asciiTheme="majorBidi" w:hAnsiTheme="majorBidi" w:cstheme="majorBidi"/>
        </w:rPr>
        <w:t xml:space="preserve"> siswa sudah mengetahui</w:t>
      </w:r>
      <w:r w:rsidR="0072143B">
        <w:rPr>
          <w:rFonts w:asciiTheme="majorBidi" w:hAnsiTheme="majorBidi" w:cstheme="majorBidi"/>
        </w:rPr>
        <w:t xml:space="preserve"> bagaimana</w:t>
      </w:r>
      <w:r w:rsidR="006F03E1">
        <w:rPr>
          <w:rFonts w:asciiTheme="majorBidi" w:hAnsiTheme="majorBidi" w:cstheme="majorBidi"/>
        </w:rPr>
        <w:t xml:space="preserve"> bunyi-bunyi huruf Arab yang benar dan </w:t>
      </w:r>
      <w:r w:rsidR="00011D33">
        <w:rPr>
          <w:rFonts w:asciiTheme="majorBidi" w:hAnsiTheme="majorBidi" w:cstheme="majorBidi"/>
        </w:rPr>
        <w:t>bisa membedakan bunyi antara huruf satu dengan bunyi huruf yang lainnya</w:t>
      </w:r>
      <w:r w:rsidR="006F03E1">
        <w:rPr>
          <w:rFonts w:asciiTheme="majorBidi" w:hAnsiTheme="majorBidi" w:cstheme="majorBidi"/>
        </w:rPr>
        <w:t xml:space="preserve">. </w:t>
      </w:r>
      <w:r w:rsidR="00922346" w:rsidRPr="00E07E18">
        <w:rPr>
          <w:rFonts w:asciiTheme="majorBidi" w:hAnsiTheme="majorBidi" w:cstheme="majorBidi"/>
        </w:rPr>
        <w:t xml:space="preserve">Tujuan berbicara ini selain untuk alat komunikasi juga sebagai alat menghibur, menginformasi, menstimulasi, meyakinkan dan menggerakkan </w:t>
      </w:r>
      <w:r w:rsidR="009C767D" w:rsidRPr="00E07E18">
        <w:rPr>
          <w:rFonts w:asciiTheme="majorBidi" w:hAnsiTheme="majorBidi" w:cstheme="majorBidi"/>
        </w:rPr>
        <w:fldChar w:fldCharType="begin" w:fldLock="1"/>
      </w:r>
      <w:r w:rsidR="00922346" w:rsidRPr="00E07E18">
        <w:rPr>
          <w:rFonts w:asciiTheme="majorBidi" w:hAnsiTheme="majorBidi" w:cstheme="majorBidi"/>
        </w:rPr>
        <w:instrText>ADDIN CSL_CITATION {"citationItems":[{"id":"ITEM-1","itemData":{"DOI":"10.23917/ppd.v2i2.1648","ISSN":"2406-8012","abstract":"The purpose of this study are: (1) to produce instructional media sock puppets which are practical, attractive, effective and ef¿ cient in improving speaking skills of elementary school students, (2) to determine the steps of making media sock puppets to improve speaking skills elementary school students, and (3) to test the feasibility of instructional media products which include practicality, the attractiveness, effectiveness and ef¿ ciency of the product. This study uses a model of the development of a modi¿ ed Borg &amp; Gall. The steps of this research, namely (1) Preliminary Study, (2) Planning, (3) Design Products, (4) Product Validation, (5) Trial Product, and (6) End Product. The practical implications of this research is to develop the basic capabilities of cognitive, affective and psychomotor learning fun through the media. The use of storytelling with a sock puppet media proved to meet these objectives.","author":[{"dropping-particle":"","family":"Permana","given":"Erwin Putera","non-dropping-particle":"","parse-names":false,"suffix":""}],"container-title":"Profesi Pendidikan Dasar","id":"ITEM-1","issue":"2","issued":{"date-parts":[["2015"]]},"page":"133-140","title":"Pengembangan Media Pembejaran Boneka Kaus Kaki Untuk Meningkatkan Keterampilan Berbicara Siswa Kelas Ii Sekolah Dasar","type":"article-journal","volume":"2"},"uris":["http://www.mendeley.com/documents/?uuid=889d5ae0-6c1c-4f77-8106-1e5a2e77cf42"]}],"mendeley":{"formattedCitation":"(Permana, 2015)","plainTextFormattedCitation":"(Permana, 2015)","previouslyFormattedCitation":"(Permana, 2015)"},"properties":{"noteIndex":0},"schema":"https://github.com/citation-style-language/schema/raw/master/csl-citation.json"}</w:instrText>
      </w:r>
      <w:r w:rsidR="009C767D" w:rsidRPr="00E07E18">
        <w:rPr>
          <w:rFonts w:asciiTheme="majorBidi" w:hAnsiTheme="majorBidi" w:cstheme="majorBidi"/>
        </w:rPr>
        <w:fldChar w:fldCharType="separate"/>
      </w:r>
      <w:r w:rsidR="00922346" w:rsidRPr="00E07E18">
        <w:rPr>
          <w:rFonts w:asciiTheme="majorBidi" w:hAnsiTheme="majorBidi" w:cstheme="majorBidi"/>
          <w:noProof/>
        </w:rPr>
        <w:t>(Permana, 2015)</w:t>
      </w:r>
      <w:r w:rsidR="009C767D" w:rsidRPr="00E07E18">
        <w:rPr>
          <w:rFonts w:asciiTheme="majorBidi" w:hAnsiTheme="majorBidi" w:cstheme="majorBidi"/>
        </w:rPr>
        <w:fldChar w:fldCharType="end"/>
      </w:r>
      <w:r w:rsidR="00922346" w:rsidRPr="00E07E18">
        <w:rPr>
          <w:rFonts w:asciiTheme="majorBidi" w:hAnsiTheme="majorBidi" w:cstheme="majorBidi"/>
        </w:rPr>
        <w:t>.</w:t>
      </w:r>
      <w:r w:rsidR="009B424F" w:rsidRPr="00E07E18">
        <w:rPr>
          <w:rFonts w:asciiTheme="majorBidi" w:hAnsiTheme="majorBidi" w:cstheme="majorBidi"/>
        </w:rPr>
        <w:t xml:space="preserve"> </w:t>
      </w:r>
    </w:p>
    <w:p w:rsidR="00B22289" w:rsidRDefault="00617D15" w:rsidP="0080243E">
      <w:pPr>
        <w:pStyle w:val="ListParagraph"/>
        <w:spacing w:after="0" w:line="240" w:lineRule="auto"/>
        <w:ind w:left="0" w:firstLine="709"/>
        <w:jc w:val="both"/>
        <w:rPr>
          <w:rFonts w:asciiTheme="majorBidi" w:hAnsiTheme="majorBidi" w:cstheme="majorBidi"/>
          <w:bCs/>
        </w:rPr>
      </w:pPr>
      <w:r w:rsidRPr="00E07E18">
        <w:rPr>
          <w:rFonts w:asciiTheme="majorBidi" w:hAnsiTheme="majorBidi" w:cstheme="majorBidi"/>
          <w:bCs/>
        </w:rPr>
        <w:t>Kesalahan-kesalahan dalam berbicara dapat diklarifikasikan menjadi 5 j</w:t>
      </w:r>
      <w:r w:rsidR="00CF20BF" w:rsidRPr="00E07E18">
        <w:rPr>
          <w:rFonts w:asciiTheme="majorBidi" w:hAnsiTheme="majorBidi" w:cstheme="majorBidi"/>
          <w:bCs/>
        </w:rPr>
        <w:t>enis kesalahan diantaranya (1) Kesalahan intonasi</w:t>
      </w:r>
      <w:r w:rsidR="00074F62" w:rsidRPr="00E07E18">
        <w:rPr>
          <w:rFonts w:asciiTheme="majorBidi" w:hAnsiTheme="majorBidi" w:cstheme="majorBidi"/>
          <w:bCs/>
        </w:rPr>
        <w:t xml:space="preserve"> saat berbicara</w:t>
      </w:r>
      <w:r w:rsidR="00CF20BF" w:rsidRPr="00E07E18">
        <w:rPr>
          <w:rFonts w:asciiTheme="majorBidi" w:hAnsiTheme="majorBidi" w:cstheme="majorBidi"/>
          <w:bCs/>
        </w:rPr>
        <w:t>, (2) K</w:t>
      </w:r>
      <w:r w:rsidRPr="00E07E18">
        <w:rPr>
          <w:rFonts w:asciiTheme="majorBidi" w:hAnsiTheme="majorBidi" w:cstheme="majorBidi"/>
          <w:bCs/>
        </w:rPr>
        <w:t>esalah</w:t>
      </w:r>
      <w:r w:rsidR="00CF20BF" w:rsidRPr="00E07E18">
        <w:rPr>
          <w:rFonts w:asciiTheme="majorBidi" w:hAnsiTheme="majorBidi" w:cstheme="majorBidi"/>
          <w:bCs/>
        </w:rPr>
        <w:t>an ketika dalam pelafalan, (3) K</w:t>
      </w:r>
      <w:r w:rsidRPr="00E07E18">
        <w:rPr>
          <w:rFonts w:asciiTheme="majorBidi" w:hAnsiTheme="majorBidi" w:cstheme="majorBidi"/>
          <w:bCs/>
        </w:rPr>
        <w:t xml:space="preserve">esalahan dalam penggunaan </w:t>
      </w:r>
      <w:r w:rsidR="00CF20BF" w:rsidRPr="00E07E18">
        <w:rPr>
          <w:rFonts w:asciiTheme="majorBidi" w:hAnsiTheme="majorBidi" w:cstheme="majorBidi"/>
          <w:bCs/>
        </w:rPr>
        <w:t>kalimat yang tepat, (4) Kelancaran</w:t>
      </w:r>
      <w:r w:rsidR="00074F62" w:rsidRPr="00E07E18">
        <w:rPr>
          <w:rFonts w:asciiTheme="majorBidi" w:hAnsiTheme="majorBidi" w:cstheme="majorBidi"/>
          <w:bCs/>
        </w:rPr>
        <w:t xml:space="preserve"> berbicara</w:t>
      </w:r>
      <w:r w:rsidR="00CF20BF" w:rsidRPr="00E07E18">
        <w:rPr>
          <w:rFonts w:asciiTheme="majorBidi" w:hAnsiTheme="majorBidi" w:cstheme="majorBidi"/>
          <w:bCs/>
        </w:rPr>
        <w:t>, (5) K</w:t>
      </w:r>
      <w:r w:rsidRPr="00E07E18">
        <w:rPr>
          <w:rFonts w:asciiTheme="majorBidi" w:hAnsiTheme="majorBidi" w:cstheme="majorBidi"/>
          <w:bCs/>
        </w:rPr>
        <w:t>enyaringan. Sedangkan kesala</w:t>
      </w:r>
      <w:r w:rsidR="0072143B">
        <w:rPr>
          <w:rFonts w:asciiTheme="majorBidi" w:hAnsiTheme="majorBidi" w:cstheme="majorBidi"/>
          <w:bCs/>
        </w:rPr>
        <w:t>han dalam segi kalimat dibagi dalam tiga</w:t>
      </w:r>
      <w:r w:rsidR="00CF20BF" w:rsidRPr="00E07E18">
        <w:rPr>
          <w:rFonts w:asciiTheme="majorBidi" w:hAnsiTheme="majorBidi" w:cstheme="majorBidi"/>
          <w:bCs/>
        </w:rPr>
        <w:t xml:space="preserve"> jenis, diantaranya k</w:t>
      </w:r>
      <w:r w:rsidRPr="00E07E18">
        <w:rPr>
          <w:rFonts w:asciiTheme="majorBidi" w:hAnsiTheme="majorBidi" w:cstheme="majorBidi"/>
          <w:bCs/>
        </w:rPr>
        <w:t xml:space="preserve">esalahan dalam </w:t>
      </w:r>
      <w:r w:rsidR="00CF20BF" w:rsidRPr="00E07E18">
        <w:rPr>
          <w:rFonts w:asciiTheme="majorBidi" w:hAnsiTheme="majorBidi" w:cstheme="majorBidi"/>
          <w:bCs/>
        </w:rPr>
        <w:t>pemilihan kata yang tepat,</w:t>
      </w:r>
      <w:r w:rsidR="00613524" w:rsidRPr="00E07E18">
        <w:rPr>
          <w:rFonts w:asciiTheme="majorBidi" w:hAnsiTheme="majorBidi" w:cstheme="majorBidi"/>
          <w:bCs/>
        </w:rPr>
        <w:t xml:space="preserve"> k</w:t>
      </w:r>
      <w:r w:rsidRPr="00E07E18">
        <w:rPr>
          <w:rFonts w:asciiTheme="majorBidi" w:hAnsiTheme="majorBidi" w:cstheme="majorBidi"/>
          <w:bCs/>
        </w:rPr>
        <w:t>esala</w:t>
      </w:r>
      <w:r w:rsidR="00613524" w:rsidRPr="00E07E18">
        <w:rPr>
          <w:rFonts w:asciiTheme="majorBidi" w:hAnsiTheme="majorBidi" w:cstheme="majorBidi"/>
          <w:bCs/>
        </w:rPr>
        <w:t xml:space="preserve">han dalam penggunaan afiks dan </w:t>
      </w:r>
      <w:r w:rsidRPr="00E07E18">
        <w:rPr>
          <w:rFonts w:asciiTheme="majorBidi" w:hAnsiTheme="majorBidi" w:cstheme="majorBidi"/>
          <w:bCs/>
        </w:rPr>
        <w:t>ketidak</w:t>
      </w:r>
      <w:r w:rsidR="00613524" w:rsidRPr="00E07E18">
        <w:rPr>
          <w:rFonts w:asciiTheme="majorBidi" w:hAnsiTheme="majorBidi" w:cstheme="majorBidi"/>
          <w:bCs/>
        </w:rPr>
        <w:t xml:space="preserve"> </w:t>
      </w:r>
      <w:r w:rsidRPr="00E07E18">
        <w:rPr>
          <w:rFonts w:asciiTheme="majorBidi" w:hAnsiTheme="majorBidi" w:cstheme="majorBidi"/>
          <w:bCs/>
        </w:rPr>
        <w:t>efektifan kalimat ya</w:t>
      </w:r>
      <w:r w:rsidR="0072143B">
        <w:rPr>
          <w:rFonts w:asciiTheme="majorBidi" w:hAnsiTheme="majorBidi" w:cstheme="majorBidi"/>
          <w:bCs/>
        </w:rPr>
        <w:t>ng digunakan ketika berbicara. Ada b</w:t>
      </w:r>
      <w:r w:rsidRPr="00E07E18">
        <w:rPr>
          <w:rFonts w:asciiTheme="majorBidi" w:hAnsiTheme="majorBidi" w:cstheme="majorBidi"/>
          <w:bCs/>
        </w:rPr>
        <w:t xml:space="preserve">eberapa faktor yang </w:t>
      </w:r>
      <w:r w:rsidR="0080243E">
        <w:rPr>
          <w:rFonts w:asciiTheme="majorBidi" w:hAnsiTheme="majorBidi" w:cstheme="majorBidi"/>
          <w:bCs/>
        </w:rPr>
        <w:t>bisa menjadi sebab</w:t>
      </w:r>
      <w:r w:rsidRPr="00E07E18">
        <w:rPr>
          <w:rFonts w:asciiTheme="majorBidi" w:hAnsiTheme="majorBidi" w:cstheme="majorBidi"/>
          <w:bCs/>
        </w:rPr>
        <w:t xml:space="preserve"> seorang siswa melakukan kesalahan ketika berbicar</w:t>
      </w:r>
      <w:r w:rsidR="0072143B">
        <w:rPr>
          <w:rFonts w:asciiTheme="majorBidi" w:hAnsiTheme="majorBidi" w:cstheme="majorBidi"/>
          <w:bCs/>
        </w:rPr>
        <w:t>a diantaranya grogi atau gugup</w:t>
      </w:r>
      <w:r w:rsidR="00074F62" w:rsidRPr="00E07E18">
        <w:rPr>
          <w:rFonts w:asciiTheme="majorBidi" w:hAnsiTheme="majorBidi" w:cstheme="majorBidi"/>
          <w:bCs/>
        </w:rPr>
        <w:t xml:space="preserve"> yang </w:t>
      </w:r>
      <w:r w:rsidR="00074F62" w:rsidRPr="00E07E18">
        <w:rPr>
          <w:rFonts w:asciiTheme="majorBidi" w:hAnsiTheme="majorBidi" w:cstheme="majorBidi"/>
          <w:bCs/>
        </w:rPr>
        <w:lastRenderedPageBreak/>
        <w:t>disebabkan oleh faktor psikologi siswa</w:t>
      </w:r>
      <w:r w:rsidRPr="00E07E18">
        <w:rPr>
          <w:rFonts w:asciiTheme="majorBidi" w:hAnsiTheme="majorBidi" w:cstheme="majorBidi"/>
          <w:bCs/>
        </w:rPr>
        <w:t xml:space="preserve">, </w:t>
      </w:r>
      <w:r w:rsidR="001A636D" w:rsidRPr="00E07E18">
        <w:rPr>
          <w:rFonts w:asciiTheme="majorBidi" w:hAnsiTheme="majorBidi" w:cstheme="majorBidi"/>
          <w:bCs/>
        </w:rPr>
        <w:t>kurang menguasai t</w:t>
      </w:r>
      <w:r w:rsidR="00074F62" w:rsidRPr="00E07E18">
        <w:rPr>
          <w:rFonts w:asciiTheme="majorBidi" w:hAnsiTheme="majorBidi" w:cstheme="majorBidi"/>
          <w:bCs/>
        </w:rPr>
        <w:t>opik, kurangnya penguasaan kosa</w:t>
      </w:r>
      <w:r w:rsidR="001A636D" w:rsidRPr="00E07E18">
        <w:rPr>
          <w:rFonts w:asciiTheme="majorBidi" w:hAnsiTheme="majorBidi" w:cstheme="majorBidi"/>
          <w:bCs/>
        </w:rPr>
        <w:t xml:space="preserve">kata, dan kurangnya pemahaman tata bahasa serta tata kalimat </w:t>
      </w:r>
      <w:r w:rsidR="009C767D" w:rsidRPr="00E07E18">
        <w:rPr>
          <w:rFonts w:asciiTheme="majorBidi" w:hAnsiTheme="majorBidi" w:cstheme="majorBidi"/>
          <w:bCs/>
        </w:rPr>
        <w:fldChar w:fldCharType="begin" w:fldLock="1"/>
      </w:r>
      <w:r w:rsidR="00D11E89" w:rsidRPr="00E07E18">
        <w:rPr>
          <w:rFonts w:asciiTheme="majorBidi" w:hAnsiTheme="majorBidi" w:cstheme="majorBidi"/>
          <w:bCs/>
        </w:rPr>
        <w:instrText>ADDIN CSL_CITATION {"citationItems":[{"id":"ITEM-1","itemData":{"DOI":"10.24176/kredo.v2i1.2428","ISSN":"2598-3202","abstract":"Penelitian ini bertujuan untuk mendeskripsikan kesalahan berbahasa dalam praktik berbicara pemelajaran bahasa Indonesia bagi penutur asing di Universitas PGRI Semarang tahun 2018. Pengumpulan data dilakukan dengan teknik simak catat atau observasi dan mencatat serta simak libat cakap atau wawancara. Data yang sudah diperoleh kemudian dianalisis dan diklasifikasikan berdasarkan bentuk-bentuk kesalahan. Hasil dari penelitian ini disajikan secara informal atau menggunakan deskripsi kata-kata dari penulis. Hasil penelitian ini menunjukkan bahwa (1) kesalahan berbahasa, khususnya kemampuan berbicara tersebut, dapat diklasifikasikan menjadi 5 jenis, yaitu kesalahan dalam pelafalan, kesalahan dalam intonasi, kesalahan dalam kalimat, kelancaran dan senyapan, dan kenyaringan, (2) kesalahan dari segi kalimat dapat dibagi lagi menjadi 3 jenis, yaitu kesalahan pilihan kata, kesalahan dalam penggunaan afiks, dan ketidakefektifan kalimat, dan (3) kesalahan berbahasa tersebut disebakan oleh beberapa faktor, diantaranya faktor psikologis (gugup/ grogi), penguasaan topik, kurangnya kosa kata, pemilihan kata, pemahaman tata bahasa dan tata kalimat, dan  interferensi bahasa ibu (B1).Kata Kunci: analisis kesalahan, bahasa Indonesia, pemelajaran BIPA (Bahasa Indonesia bagi Penutur Asing), kemampuan berbicara, praktik berbicara","author":[{"dropping-particle":"","family":"Budiawan","given":"Raden Yusuf Sidiq","non-dropping-particle":"","parse-names":false,"suffix":""},{"dropping-particle":"","family":"Rukayati","given":"Rukayati","non-dropping-particle":"","parse-names":false,"suffix":""}],"container-title":"KREDO : Jurnal Ilmiah Bahasa dan Sastra","id":"ITEM-1","issue":"1","issued":{"date-parts":[["2018"]]},"title":"Kesalahan Bahasa Dalam Praktik Berbicara Pemelajaran Bahasa Indonesia Bagi Penutur Asing (Bipa) Di Universitas Pgri Semarang Tahun 2018","type":"article-journal","volume":"2"},"uris":["http://www.mendeley.com/documents/?uuid=8c959181-a2d3-4d1c-b5d4-54512ac8fd1d"]}],"mendeley":{"formattedCitation":"(Budiawan &amp; Rukayati, 2018)","plainTextFormattedCitation":"(Budiawan &amp; Rukayati, 2018)","previouslyFormattedCitation":"(Budiawan &amp; Rukayati, 2018)"},"properties":{"noteIndex":0},"schema":"https://github.com/citation-style-language/schema/raw/master/csl-citation.json"}</w:instrText>
      </w:r>
      <w:r w:rsidR="009C767D" w:rsidRPr="00E07E18">
        <w:rPr>
          <w:rFonts w:asciiTheme="majorBidi" w:hAnsiTheme="majorBidi" w:cstheme="majorBidi"/>
          <w:bCs/>
        </w:rPr>
        <w:fldChar w:fldCharType="separate"/>
      </w:r>
      <w:r w:rsidR="001A636D" w:rsidRPr="00E07E18">
        <w:rPr>
          <w:rFonts w:asciiTheme="majorBidi" w:hAnsiTheme="majorBidi" w:cstheme="majorBidi"/>
          <w:bCs/>
          <w:noProof/>
        </w:rPr>
        <w:t>(Budiawan &amp; Rukayati, 2018)</w:t>
      </w:r>
      <w:r w:rsidR="009C767D" w:rsidRPr="00E07E18">
        <w:rPr>
          <w:rFonts w:asciiTheme="majorBidi" w:hAnsiTheme="majorBidi" w:cstheme="majorBidi"/>
          <w:bCs/>
        </w:rPr>
        <w:fldChar w:fldCharType="end"/>
      </w:r>
      <w:r w:rsidR="001A636D" w:rsidRPr="00E07E18">
        <w:rPr>
          <w:rFonts w:asciiTheme="majorBidi" w:hAnsiTheme="majorBidi" w:cstheme="majorBidi"/>
          <w:bCs/>
        </w:rPr>
        <w:t>.</w:t>
      </w:r>
      <w:r w:rsidRPr="00E07E18">
        <w:rPr>
          <w:rFonts w:asciiTheme="majorBidi" w:hAnsiTheme="majorBidi" w:cstheme="majorBidi"/>
          <w:bCs/>
        </w:rPr>
        <w:t xml:space="preserve"> </w:t>
      </w:r>
    </w:p>
    <w:p w:rsidR="00F069B4" w:rsidRPr="00B22289" w:rsidRDefault="00F944EA" w:rsidP="00B22289">
      <w:pPr>
        <w:pStyle w:val="ListParagraph"/>
        <w:spacing w:after="0" w:line="240" w:lineRule="auto"/>
        <w:ind w:left="0" w:firstLine="709"/>
        <w:jc w:val="both"/>
        <w:rPr>
          <w:rFonts w:asciiTheme="majorBidi" w:hAnsiTheme="majorBidi" w:cstheme="majorBidi"/>
          <w:bCs/>
        </w:rPr>
      </w:pPr>
      <w:r w:rsidRPr="00E07E18">
        <w:rPr>
          <w:rFonts w:asciiTheme="majorBidi" w:hAnsiTheme="majorBidi" w:cstheme="majorBidi"/>
        </w:rPr>
        <w:t xml:space="preserve">Didalam keterampilan berbicara juga diperlukan proses evaluasi keterampilan berbicara, diatara hal-hal yang bisa dilakukan yaitu: (1) </w:t>
      </w:r>
      <w:r w:rsidR="00613524" w:rsidRPr="00E07E18">
        <w:rPr>
          <w:rFonts w:asciiTheme="majorBidi" w:hAnsiTheme="majorBidi" w:cstheme="majorBidi"/>
          <w:i/>
          <w:iCs/>
        </w:rPr>
        <w:t>M</w:t>
      </w:r>
      <w:r w:rsidRPr="00E07E18">
        <w:rPr>
          <w:rFonts w:asciiTheme="majorBidi" w:hAnsiTheme="majorBidi" w:cstheme="majorBidi"/>
          <w:i/>
          <w:iCs/>
        </w:rPr>
        <w:t xml:space="preserve">enetapkan permasalahan </w:t>
      </w:r>
      <w:r w:rsidRPr="00E07E18">
        <w:rPr>
          <w:rFonts w:asciiTheme="majorBidi" w:hAnsiTheme="majorBidi" w:cstheme="majorBidi"/>
        </w:rPr>
        <w:t xml:space="preserve">(2) </w:t>
      </w:r>
      <w:r w:rsidR="00613524" w:rsidRPr="00E07E18">
        <w:rPr>
          <w:rFonts w:asciiTheme="majorBidi" w:hAnsiTheme="majorBidi" w:cstheme="majorBidi"/>
          <w:i/>
          <w:iCs/>
        </w:rPr>
        <w:t>M</w:t>
      </w:r>
      <w:r w:rsidRPr="00E07E18">
        <w:rPr>
          <w:rFonts w:asciiTheme="majorBidi" w:hAnsiTheme="majorBidi" w:cstheme="majorBidi"/>
          <w:i/>
          <w:iCs/>
        </w:rPr>
        <w:t xml:space="preserve">enetapkan tujuan, </w:t>
      </w:r>
      <w:r w:rsidRPr="00E07E18">
        <w:rPr>
          <w:rFonts w:asciiTheme="majorBidi" w:hAnsiTheme="majorBidi" w:cstheme="majorBidi"/>
        </w:rPr>
        <w:t xml:space="preserve">penetapan tujuan ini bisa berupa apakah evaluasi keterampilan berbicara ini bertujuan untuk menguji kebenaran pelafalan huruf, susunan kata ataupun ungkapan-ungkapan lancar mereka bicarakan, (3) </w:t>
      </w:r>
      <w:r w:rsidR="00613524" w:rsidRPr="00E07E18">
        <w:rPr>
          <w:rFonts w:asciiTheme="majorBidi" w:hAnsiTheme="majorBidi" w:cstheme="majorBidi"/>
          <w:i/>
          <w:iCs/>
        </w:rPr>
        <w:t>P</w:t>
      </w:r>
      <w:r w:rsidRPr="00E07E18">
        <w:rPr>
          <w:rFonts w:asciiTheme="majorBidi" w:hAnsiTheme="majorBidi" w:cstheme="majorBidi"/>
          <w:i/>
          <w:iCs/>
        </w:rPr>
        <w:t xml:space="preserve">ersiapan ujian, </w:t>
      </w:r>
      <w:r w:rsidRPr="00E07E18">
        <w:rPr>
          <w:rFonts w:asciiTheme="majorBidi" w:hAnsiTheme="majorBidi" w:cstheme="majorBidi"/>
        </w:rPr>
        <w:t>pers</w:t>
      </w:r>
      <w:r w:rsidR="0072143B">
        <w:rPr>
          <w:rFonts w:asciiTheme="majorBidi" w:hAnsiTheme="majorBidi" w:cstheme="majorBidi"/>
        </w:rPr>
        <w:t xml:space="preserve">iapan ini berupa persiapan </w:t>
      </w:r>
      <w:r w:rsidRPr="00E07E18">
        <w:rPr>
          <w:rFonts w:asciiTheme="majorBidi" w:hAnsiTheme="majorBidi" w:cstheme="majorBidi"/>
        </w:rPr>
        <w:t>alat</w:t>
      </w:r>
      <w:r w:rsidR="0072143B">
        <w:rPr>
          <w:rFonts w:asciiTheme="majorBidi" w:hAnsiTheme="majorBidi" w:cstheme="majorBidi"/>
        </w:rPr>
        <w:t xml:space="preserve"> apa saja</w:t>
      </w:r>
      <w:r w:rsidRPr="00E07E18">
        <w:rPr>
          <w:rFonts w:asciiTheme="majorBidi" w:hAnsiTheme="majorBidi" w:cstheme="majorBidi"/>
        </w:rPr>
        <w:t xml:space="preserve"> yang</w:t>
      </w:r>
      <w:r w:rsidR="0072143B">
        <w:rPr>
          <w:rFonts w:asciiTheme="majorBidi" w:hAnsiTheme="majorBidi" w:cstheme="majorBidi"/>
        </w:rPr>
        <w:t xml:space="preserve"> digunakan ketika evaluasi baik berupa materi atau soal-soal</w:t>
      </w:r>
      <w:r w:rsidRPr="00E07E18">
        <w:rPr>
          <w:rFonts w:asciiTheme="majorBidi" w:hAnsiTheme="majorBidi" w:cstheme="majorBidi"/>
        </w:rPr>
        <w:t xml:space="preserve"> yang akan diberikan kepada anak sesuai standar penilaian, (4) </w:t>
      </w:r>
      <w:r w:rsidR="00613524" w:rsidRPr="00E07E18">
        <w:rPr>
          <w:rFonts w:asciiTheme="majorBidi" w:hAnsiTheme="majorBidi" w:cstheme="majorBidi"/>
          <w:i/>
          <w:iCs/>
        </w:rPr>
        <w:t>P</w:t>
      </w:r>
      <w:r w:rsidR="00074F62" w:rsidRPr="00E07E18">
        <w:rPr>
          <w:rFonts w:asciiTheme="majorBidi" w:hAnsiTheme="majorBidi" w:cstheme="majorBidi"/>
          <w:i/>
          <w:iCs/>
        </w:rPr>
        <w:t xml:space="preserve">elaksanaan </w:t>
      </w:r>
      <w:r w:rsidR="00074F62" w:rsidRPr="00E07E18">
        <w:rPr>
          <w:rFonts w:asciiTheme="majorBidi" w:hAnsiTheme="majorBidi" w:cstheme="majorBidi"/>
          <w:iCs/>
        </w:rPr>
        <w:t>dan</w:t>
      </w:r>
      <w:r w:rsidRPr="00E07E18">
        <w:rPr>
          <w:rFonts w:asciiTheme="majorBidi" w:hAnsiTheme="majorBidi" w:cstheme="majorBidi"/>
          <w:i/>
          <w:iCs/>
        </w:rPr>
        <w:t xml:space="preserve"> </w:t>
      </w:r>
      <w:r w:rsidRPr="00E07E18">
        <w:rPr>
          <w:rFonts w:asciiTheme="majorBidi" w:hAnsiTheme="majorBidi" w:cstheme="majorBidi"/>
        </w:rPr>
        <w:t xml:space="preserve">(5) </w:t>
      </w:r>
      <w:r w:rsidR="00613524" w:rsidRPr="00E07E18">
        <w:rPr>
          <w:rFonts w:asciiTheme="majorBidi" w:hAnsiTheme="majorBidi" w:cstheme="majorBidi"/>
          <w:i/>
          <w:iCs/>
        </w:rPr>
        <w:t>P</w:t>
      </w:r>
      <w:r w:rsidRPr="00E07E18">
        <w:rPr>
          <w:rFonts w:asciiTheme="majorBidi" w:hAnsiTheme="majorBidi" w:cstheme="majorBidi"/>
          <w:i/>
          <w:iCs/>
        </w:rPr>
        <w:t xml:space="preserve">erbaikan, </w:t>
      </w:r>
      <w:r w:rsidRPr="00E07E18">
        <w:rPr>
          <w:rFonts w:asciiTheme="majorBidi" w:hAnsiTheme="majorBidi" w:cstheme="majorBidi"/>
        </w:rPr>
        <w:t xml:space="preserve">proses perbaikan ini akan dilakukan apabila hasil evaluasi tidak sesuai dengan target yang ingin dicapai </w:t>
      </w:r>
      <w:r w:rsidR="009C767D" w:rsidRPr="00E07E18">
        <w:rPr>
          <w:rFonts w:asciiTheme="majorBidi" w:hAnsiTheme="majorBidi" w:cstheme="majorBidi"/>
        </w:rPr>
        <w:fldChar w:fldCharType="begin" w:fldLock="1"/>
      </w:r>
      <w:r w:rsidR="00042F63" w:rsidRPr="00E07E18">
        <w:rPr>
          <w:rFonts w:asciiTheme="majorBidi" w:hAnsiTheme="majorBidi" w:cstheme="majorBidi"/>
        </w:rPr>
        <w:instrText>ADDIN CSL_CITATION {"citationItems":[{"id":"ITEM-1","itemData":{"author":[{"dropping-particle":"","family":"Berbicara","given":"Keterampilan","non-dropping-particle":"","parse-names":false,"suffix":""},{"dropping-particle":"","family":"Mustofa","given":"Bisri","non-dropping-particle":"","parse-names":false,"suffix":""},{"dropping-particle":"","family":"Hamid","given":"M Abdul","non-dropping-particle":"","parse-names":false,"suffix":""}],"id":"ITEM-1","issue":"17","issued":{"date-parts":[["0"]]},"page":"75-96","title":"EVALUASI KETERAMPILAN BERBICARA DALAM PEMBELAJARAN BAHASA ARAB Oleh: Dony Ahmad Ramadhani* Abstrak","type":"article-journal","volume":"9"},"uris":["http://www.mendeley.com/documents/?uuid=d8a3f017-8813-40bb-95fc-308bf816da5f"]}],"mendeley":{"formattedCitation":"(Berbicara et al., n.d.)","plainTextFormattedCitation":"(Berbicara et al., n.d.)","previouslyFormattedCitation":"(Berbicara et al., n.d.)"},"properties":{"noteIndex":0},"schema":"https://github.com/citation-style-language/schema/raw/master/csl-citation.json"}</w:instrText>
      </w:r>
      <w:r w:rsidR="009C767D" w:rsidRPr="00E07E18">
        <w:rPr>
          <w:rFonts w:asciiTheme="majorBidi" w:hAnsiTheme="majorBidi" w:cstheme="majorBidi"/>
        </w:rPr>
        <w:fldChar w:fldCharType="separate"/>
      </w:r>
      <w:r w:rsidRPr="00E07E18">
        <w:rPr>
          <w:rFonts w:asciiTheme="majorBidi" w:hAnsiTheme="majorBidi" w:cstheme="majorBidi"/>
          <w:noProof/>
        </w:rPr>
        <w:t>(Berbicara et al., n.d.)</w:t>
      </w:r>
      <w:r w:rsidR="009C767D" w:rsidRPr="00E07E18">
        <w:rPr>
          <w:rFonts w:asciiTheme="majorBidi" w:hAnsiTheme="majorBidi" w:cstheme="majorBidi"/>
        </w:rPr>
        <w:fldChar w:fldCharType="end"/>
      </w:r>
      <w:r w:rsidRPr="00E07E18">
        <w:rPr>
          <w:rFonts w:asciiTheme="majorBidi" w:hAnsiTheme="majorBidi" w:cstheme="majorBidi"/>
        </w:rPr>
        <w:t>.</w:t>
      </w:r>
      <w:r w:rsidR="00617D15" w:rsidRPr="00E07E18">
        <w:rPr>
          <w:rFonts w:asciiTheme="majorBidi" w:hAnsiTheme="majorBidi" w:cstheme="majorBidi"/>
          <w:bCs/>
        </w:rPr>
        <w:t xml:space="preserve"> </w:t>
      </w:r>
    </w:p>
    <w:p w:rsidR="00576152" w:rsidRPr="002058C4" w:rsidRDefault="00576152" w:rsidP="002058C4">
      <w:pPr>
        <w:spacing w:after="0" w:line="240" w:lineRule="auto"/>
        <w:jc w:val="both"/>
        <w:rPr>
          <w:rFonts w:asciiTheme="majorBidi" w:hAnsiTheme="majorBidi" w:cstheme="majorBidi"/>
          <w:b/>
          <w:bCs/>
        </w:rPr>
      </w:pPr>
    </w:p>
    <w:p w:rsidR="00F069B4" w:rsidRPr="003D74E7" w:rsidRDefault="00F069B4" w:rsidP="00E15177">
      <w:pPr>
        <w:pStyle w:val="ListParagraph"/>
        <w:numPr>
          <w:ilvl w:val="0"/>
          <w:numId w:val="1"/>
        </w:numPr>
        <w:spacing w:after="0" w:line="240" w:lineRule="auto"/>
        <w:ind w:left="284" w:hanging="284"/>
        <w:jc w:val="both"/>
        <w:rPr>
          <w:rFonts w:asciiTheme="majorBidi" w:hAnsiTheme="majorBidi" w:cstheme="majorBidi"/>
          <w:b/>
          <w:bCs/>
        </w:rPr>
      </w:pPr>
      <w:r w:rsidRPr="003D74E7">
        <w:rPr>
          <w:rFonts w:asciiTheme="majorBidi" w:hAnsiTheme="majorBidi" w:cstheme="majorBidi"/>
          <w:b/>
          <w:bCs/>
        </w:rPr>
        <w:t>Metode</w:t>
      </w:r>
    </w:p>
    <w:p w:rsidR="00AD2B72" w:rsidRDefault="00BB15F6" w:rsidP="00AD2B72">
      <w:pPr>
        <w:spacing w:after="0" w:line="240" w:lineRule="auto"/>
        <w:ind w:firstLine="709"/>
        <w:jc w:val="both"/>
        <w:rPr>
          <w:rFonts w:asciiTheme="majorBidi" w:hAnsiTheme="majorBidi" w:cstheme="majorBidi"/>
          <w:bCs/>
        </w:rPr>
      </w:pPr>
      <w:r w:rsidRPr="00E15177">
        <w:rPr>
          <w:rFonts w:asciiTheme="majorBidi" w:hAnsiTheme="majorBidi" w:cstheme="majorBidi"/>
          <w:bCs/>
        </w:rPr>
        <w:t>Penelitian ini m</w:t>
      </w:r>
      <w:r w:rsidR="000F11F5" w:rsidRPr="00E15177">
        <w:rPr>
          <w:rFonts w:asciiTheme="majorBidi" w:hAnsiTheme="majorBidi" w:cstheme="majorBidi"/>
          <w:bCs/>
        </w:rPr>
        <w:t xml:space="preserve">enganalisis tentang minat belajar dan kemampuan berbicara </w:t>
      </w:r>
      <w:r w:rsidR="00B51C3D" w:rsidRPr="00E15177">
        <w:rPr>
          <w:rFonts w:asciiTheme="majorBidi" w:hAnsiTheme="majorBidi" w:cstheme="majorBidi"/>
          <w:bCs/>
        </w:rPr>
        <w:t>bahasa Arab</w:t>
      </w:r>
      <w:r w:rsidR="000F11F5" w:rsidRPr="00E15177">
        <w:rPr>
          <w:rFonts w:asciiTheme="majorBidi" w:hAnsiTheme="majorBidi" w:cstheme="majorBidi"/>
          <w:bCs/>
        </w:rPr>
        <w:t xml:space="preserve"> siswa</w:t>
      </w:r>
      <w:r w:rsidR="00B51C3D" w:rsidRPr="00E15177">
        <w:rPr>
          <w:rFonts w:asciiTheme="majorBidi" w:hAnsiTheme="majorBidi" w:cstheme="majorBidi"/>
          <w:bCs/>
        </w:rPr>
        <w:t>. Tempat penelitian ini bertempat di Madrasah Tsanawiyah Negeri 2 Lampung Tengah. Pemilihan lokasi didasari pada madrasah yang memiliki fasilitas yang memadai untuk meningkatkan minat belajar dan kemampuan berbicara bahasa Arab siswa.</w:t>
      </w:r>
    </w:p>
    <w:p w:rsidR="00AD2B72" w:rsidRPr="00EE4CC1" w:rsidRDefault="00B51C3D" w:rsidP="00902380">
      <w:pPr>
        <w:spacing w:after="0" w:line="240" w:lineRule="auto"/>
        <w:ind w:firstLine="709"/>
        <w:jc w:val="both"/>
        <w:rPr>
          <w:rFonts w:asciiTheme="majorBidi" w:hAnsiTheme="majorBidi" w:cstheme="majorBidi"/>
          <w:bCs/>
          <w:color w:val="000000" w:themeColor="text1"/>
        </w:rPr>
      </w:pPr>
      <w:r w:rsidRPr="00E15177">
        <w:rPr>
          <w:rFonts w:asciiTheme="majorBidi" w:hAnsiTheme="majorBidi" w:cstheme="majorBidi"/>
          <w:bCs/>
        </w:rPr>
        <w:t>Penelitian ini termasuk dalam penelitian survey</w:t>
      </w:r>
      <w:r w:rsidR="00BB15F6" w:rsidRPr="00E15177">
        <w:rPr>
          <w:rFonts w:asciiTheme="majorBidi" w:hAnsiTheme="majorBidi" w:cstheme="majorBidi"/>
          <w:bCs/>
        </w:rPr>
        <w:t xml:space="preserve"> </w:t>
      </w:r>
      <w:r w:rsidRPr="00E15177">
        <w:rPr>
          <w:rFonts w:asciiTheme="majorBidi" w:hAnsiTheme="majorBidi" w:cstheme="majorBidi"/>
          <w:bCs/>
        </w:rPr>
        <w:t>untuk menganalisis minat belajar dan kemamp</w:t>
      </w:r>
      <w:r w:rsidR="006F7D05" w:rsidRPr="00E15177">
        <w:rPr>
          <w:rFonts w:asciiTheme="majorBidi" w:hAnsiTheme="majorBidi" w:cstheme="majorBidi"/>
          <w:bCs/>
        </w:rPr>
        <w:t>uan berbicara bahasa Arab siswa</w:t>
      </w:r>
      <w:r w:rsidR="0009517E" w:rsidRPr="00E15177">
        <w:rPr>
          <w:rFonts w:asciiTheme="majorBidi" w:hAnsiTheme="majorBidi" w:cstheme="majorBidi"/>
          <w:bCs/>
        </w:rPr>
        <w:t>. Teknik survey merupakan teknik pengumpulan data atau informasi</w:t>
      </w:r>
      <w:r w:rsidR="007427B2" w:rsidRPr="00E15177">
        <w:rPr>
          <w:rFonts w:asciiTheme="majorBidi" w:hAnsiTheme="majorBidi" w:cstheme="majorBidi"/>
          <w:bCs/>
        </w:rPr>
        <w:t xml:space="preserve"> yang</w:t>
      </w:r>
      <w:r w:rsidR="0009517E" w:rsidRPr="00E15177">
        <w:rPr>
          <w:rFonts w:asciiTheme="majorBidi" w:hAnsiTheme="majorBidi" w:cstheme="majorBidi"/>
          <w:bCs/>
        </w:rPr>
        <w:t xml:space="preserve"> didapat dari</w:t>
      </w:r>
      <w:r w:rsidR="00CB0033">
        <w:rPr>
          <w:rFonts w:asciiTheme="majorBidi" w:hAnsiTheme="majorBidi" w:cstheme="majorBidi"/>
          <w:bCs/>
        </w:rPr>
        <w:t xml:space="preserve"> responden menggunakan  </w:t>
      </w:r>
      <w:r w:rsidR="0009517E" w:rsidRPr="00E15177">
        <w:rPr>
          <w:rFonts w:asciiTheme="majorBidi" w:hAnsiTheme="majorBidi" w:cstheme="majorBidi"/>
          <w:bCs/>
        </w:rPr>
        <w:t>angket</w:t>
      </w:r>
      <w:r w:rsidR="00CB0033">
        <w:rPr>
          <w:rFonts w:asciiTheme="majorBidi" w:hAnsiTheme="majorBidi" w:cstheme="majorBidi"/>
          <w:bCs/>
        </w:rPr>
        <w:t xml:space="preserve"> atau kuesioner</w:t>
      </w:r>
      <w:r w:rsidR="0080243E">
        <w:rPr>
          <w:rFonts w:asciiTheme="majorBidi" w:hAnsiTheme="majorBidi" w:cstheme="majorBidi"/>
          <w:bCs/>
        </w:rPr>
        <w:t xml:space="preserve"> sebagai alat</w:t>
      </w:r>
      <w:r w:rsidR="0009517E" w:rsidRPr="00E15177">
        <w:rPr>
          <w:rFonts w:asciiTheme="majorBidi" w:hAnsiTheme="majorBidi" w:cstheme="majorBidi"/>
          <w:bCs/>
        </w:rPr>
        <w:t xml:space="preserve"> pengumpulan data</w:t>
      </w:r>
      <w:r w:rsidR="003F79C9" w:rsidRPr="00E15177">
        <w:rPr>
          <w:rFonts w:asciiTheme="majorBidi" w:hAnsiTheme="majorBidi" w:cstheme="majorBidi"/>
          <w:bCs/>
        </w:rPr>
        <w:t xml:space="preserve"> dengan menggunakan sampel sebagai sumber data primer</w:t>
      </w:r>
      <w:r w:rsidR="0009517E" w:rsidRPr="00E15177">
        <w:rPr>
          <w:rFonts w:asciiTheme="majorBidi" w:hAnsiTheme="majorBidi" w:cstheme="majorBidi"/>
          <w:bCs/>
        </w:rPr>
        <w:t>.</w:t>
      </w:r>
      <w:r w:rsidR="002B68D6">
        <w:rPr>
          <w:rFonts w:asciiTheme="majorBidi" w:hAnsiTheme="majorBidi" w:cstheme="majorBidi"/>
          <w:bCs/>
        </w:rPr>
        <w:t xml:space="preserve"> Secara umum ada tujuh langkah dalam pengambilan data menggunakan teknik survey</w:t>
      </w:r>
      <w:r w:rsidR="00BD13F5">
        <w:rPr>
          <w:rFonts w:asciiTheme="majorBidi" w:hAnsiTheme="majorBidi" w:cstheme="majorBidi"/>
          <w:bCs/>
        </w:rPr>
        <w:t xml:space="preserve"> diantaranya sebagai berikut: (1) </w:t>
      </w:r>
      <w:r w:rsidR="00D4558B" w:rsidRPr="00EE4CC1">
        <w:rPr>
          <w:rFonts w:asciiTheme="majorBidi" w:hAnsiTheme="majorBidi" w:cstheme="majorBidi"/>
          <w:bCs/>
          <w:color w:val="000000" w:themeColor="text1"/>
        </w:rPr>
        <w:t>M</w:t>
      </w:r>
      <w:r w:rsidR="00BD13F5" w:rsidRPr="00EE4CC1">
        <w:rPr>
          <w:rFonts w:asciiTheme="majorBidi" w:hAnsiTheme="majorBidi" w:cstheme="majorBidi"/>
          <w:bCs/>
          <w:color w:val="000000" w:themeColor="text1"/>
        </w:rPr>
        <w:t>en</w:t>
      </w:r>
      <w:r w:rsidR="00D4558B" w:rsidRPr="00EE4CC1">
        <w:rPr>
          <w:rFonts w:asciiTheme="majorBidi" w:hAnsiTheme="majorBidi" w:cstheme="majorBidi"/>
          <w:bCs/>
          <w:color w:val="000000" w:themeColor="text1"/>
        </w:rPr>
        <w:t>en</w:t>
      </w:r>
      <w:r w:rsidR="00BD13F5" w:rsidRPr="00EE4CC1">
        <w:rPr>
          <w:rFonts w:asciiTheme="majorBidi" w:hAnsiTheme="majorBidi" w:cstheme="majorBidi"/>
          <w:bCs/>
          <w:color w:val="000000" w:themeColor="text1"/>
        </w:rPr>
        <w:t>tukan informasi apa yang ingin</w:t>
      </w:r>
      <w:r w:rsidR="00DD24D2" w:rsidRPr="00EE4CC1">
        <w:rPr>
          <w:rFonts w:asciiTheme="majorBidi" w:hAnsiTheme="majorBidi" w:cstheme="majorBidi"/>
          <w:bCs/>
          <w:color w:val="000000" w:themeColor="text1"/>
        </w:rPr>
        <w:t xml:space="preserve"> diperoleh melalui survey, (2) </w:t>
      </w:r>
      <w:r w:rsidR="00902380">
        <w:rPr>
          <w:rFonts w:asciiTheme="majorBidi" w:hAnsiTheme="majorBidi" w:cstheme="majorBidi"/>
          <w:bCs/>
          <w:color w:val="000000" w:themeColor="text1"/>
        </w:rPr>
        <w:t>Sampel penelitian dit</w:t>
      </w:r>
      <w:r w:rsidR="00BD13F5" w:rsidRPr="00EE4CC1">
        <w:rPr>
          <w:rFonts w:asciiTheme="majorBidi" w:hAnsiTheme="majorBidi" w:cstheme="majorBidi"/>
          <w:bCs/>
          <w:color w:val="000000" w:themeColor="text1"/>
        </w:rPr>
        <w:t xml:space="preserve">entukan </w:t>
      </w:r>
      <w:r w:rsidR="00902380">
        <w:rPr>
          <w:rFonts w:asciiTheme="majorBidi" w:hAnsiTheme="majorBidi" w:cstheme="majorBidi"/>
          <w:bCs/>
          <w:color w:val="000000" w:themeColor="text1"/>
        </w:rPr>
        <w:t xml:space="preserve">dari beruapa </w:t>
      </w:r>
      <w:r w:rsidR="00BD13F5" w:rsidRPr="00EE4CC1">
        <w:rPr>
          <w:rFonts w:asciiTheme="majorBidi" w:hAnsiTheme="majorBidi" w:cstheme="majorBidi"/>
          <w:bCs/>
          <w:color w:val="000000" w:themeColor="text1"/>
        </w:rPr>
        <w:t>jumlah responden</w:t>
      </w:r>
      <w:r w:rsidR="00DD24D2" w:rsidRPr="00EE4CC1">
        <w:rPr>
          <w:rFonts w:asciiTheme="majorBidi" w:hAnsiTheme="majorBidi" w:cstheme="majorBidi"/>
          <w:bCs/>
          <w:color w:val="000000" w:themeColor="text1"/>
        </w:rPr>
        <w:t>, (3) Meny</w:t>
      </w:r>
      <w:r w:rsidR="00BD13F5" w:rsidRPr="00EE4CC1">
        <w:rPr>
          <w:rFonts w:asciiTheme="majorBidi" w:hAnsiTheme="majorBidi" w:cstheme="majorBidi"/>
          <w:bCs/>
          <w:color w:val="000000" w:themeColor="text1"/>
        </w:rPr>
        <w:t>usun pertany</w:t>
      </w:r>
      <w:r w:rsidR="00DD24D2" w:rsidRPr="00EE4CC1">
        <w:rPr>
          <w:rFonts w:asciiTheme="majorBidi" w:hAnsiTheme="majorBidi" w:cstheme="majorBidi"/>
          <w:bCs/>
          <w:color w:val="000000" w:themeColor="text1"/>
        </w:rPr>
        <w:t>aan kuesioner, (4) M</w:t>
      </w:r>
      <w:r w:rsidR="00BD13F5" w:rsidRPr="00EE4CC1">
        <w:rPr>
          <w:rFonts w:asciiTheme="majorBidi" w:hAnsiTheme="majorBidi" w:cstheme="majorBidi"/>
          <w:bCs/>
          <w:color w:val="000000" w:themeColor="text1"/>
        </w:rPr>
        <w:t>e</w:t>
      </w:r>
      <w:r w:rsidR="00DD24D2" w:rsidRPr="00EE4CC1">
        <w:rPr>
          <w:rFonts w:asciiTheme="majorBidi" w:hAnsiTheme="majorBidi" w:cstheme="majorBidi"/>
          <w:bCs/>
          <w:color w:val="000000" w:themeColor="text1"/>
        </w:rPr>
        <w:t>ne</w:t>
      </w:r>
      <w:r w:rsidR="00BD13F5" w:rsidRPr="00EE4CC1">
        <w:rPr>
          <w:rFonts w:asciiTheme="majorBidi" w:hAnsiTheme="majorBidi" w:cstheme="majorBidi"/>
          <w:bCs/>
          <w:color w:val="000000" w:themeColor="text1"/>
        </w:rPr>
        <w:t xml:space="preserve">ntukan metode survey, apakah melalui telepon atau secara langsung, (5) </w:t>
      </w:r>
      <w:r w:rsidR="00DD24D2" w:rsidRPr="00EE4CC1">
        <w:rPr>
          <w:rFonts w:asciiTheme="majorBidi" w:hAnsiTheme="majorBidi" w:cstheme="majorBidi"/>
          <w:bCs/>
          <w:color w:val="000000" w:themeColor="text1"/>
        </w:rPr>
        <w:t>M</w:t>
      </w:r>
      <w:r w:rsidR="00587AD5" w:rsidRPr="00EE4CC1">
        <w:rPr>
          <w:rFonts w:asciiTheme="majorBidi" w:hAnsiTheme="majorBidi" w:cstheme="majorBidi"/>
          <w:bCs/>
          <w:color w:val="000000" w:themeColor="text1"/>
        </w:rPr>
        <w:t>engumpul</w:t>
      </w:r>
      <w:r w:rsidR="00DD24D2" w:rsidRPr="00EE4CC1">
        <w:rPr>
          <w:rFonts w:asciiTheme="majorBidi" w:hAnsiTheme="majorBidi" w:cstheme="majorBidi"/>
          <w:bCs/>
          <w:color w:val="000000" w:themeColor="text1"/>
        </w:rPr>
        <w:t>k</w:t>
      </w:r>
      <w:r w:rsidR="00587AD5" w:rsidRPr="00EE4CC1">
        <w:rPr>
          <w:rFonts w:asciiTheme="majorBidi" w:hAnsiTheme="majorBidi" w:cstheme="majorBidi"/>
          <w:bCs/>
          <w:color w:val="000000" w:themeColor="text1"/>
        </w:rPr>
        <w:t>an data di lapangan, (6)</w:t>
      </w:r>
      <w:r w:rsidR="00BD13F5" w:rsidRPr="00EE4CC1">
        <w:rPr>
          <w:rFonts w:asciiTheme="majorBidi" w:hAnsiTheme="majorBidi" w:cstheme="majorBidi"/>
          <w:bCs/>
          <w:color w:val="000000" w:themeColor="text1"/>
        </w:rPr>
        <w:t xml:space="preserve"> </w:t>
      </w:r>
      <w:r w:rsidR="00587AD5" w:rsidRPr="00EE4CC1">
        <w:rPr>
          <w:rFonts w:asciiTheme="majorBidi" w:hAnsiTheme="majorBidi" w:cstheme="majorBidi"/>
          <w:bCs/>
          <w:color w:val="000000" w:themeColor="text1"/>
        </w:rPr>
        <w:t>Memproses data y</w:t>
      </w:r>
      <w:r w:rsidR="00CB0033">
        <w:rPr>
          <w:rFonts w:asciiTheme="majorBidi" w:hAnsiTheme="majorBidi" w:cstheme="majorBidi"/>
          <w:bCs/>
          <w:color w:val="000000" w:themeColor="text1"/>
        </w:rPr>
        <w:t xml:space="preserve">ang sudah diperoleh, (7) </w:t>
      </w:r>
      <w:r w:rsidR="00902380">
        <w:rPr>
          <w:rFonts w:asciiTheme="majorBidi" w:hAnsiTheme="majorBidi" w:cstheme="majorBidi"/>
          <w:bCs/>
          <w:color w:val="000000" w:themeColor="text1"/>
        </w:rPr>
        <w:t>Menggunakan hasil survey untuk menyusun laporan.</w:t>
      </w:r>
    </w:p>
    <w:p w:rsidR="00295783" w:rsidRDefault="00BB15F6" w:rsidP="008731E2">
      <w:pPr>
        <w:spacing w:after="0" w:line="240" w:lineRule="auto"/>
        <w:ind w:firstLine="709"/>
        <w:jc w:val="both"/>
        <w:rPr>
          <w:rFonts w:asciiTheme="majorBidi" w:hAnsiTheme="majorBidi" w:cstheme="majorBidi"/>
          <w:bCs/>
        </w:rPr>
      </w:pPr>
      <w:r w:rsidRPr="00E15177">
        <w:rPr>
          <w:rFonts w:asciiTheme="majorBidi" w:hAnsiTheme="majorBidi" w:cstheme="majorBidi"/>
          <w:bCs/>
        </w:rPr>
        <w:t>Teknik pengumpulan data menggunakan angket dan test. Instrumen angket digunakan untuk mengetahui tingkat minat siswa dalam belajar bahasa Arab. Instrumen tes</w:t>
      </w:r>
      <w:r w:rsidR="00887994" w:rsidRPr="00E15177">
        <w:rPr>
          <w:rFonts w:asciiTheme="majorBidi" w:hAnsiTheme="majorBidi" w:cstheme="majorBidi"/>
          <w:bCs/>
        </w:rPr>
        <w:t>t</w:t>
      </w:r>
      <w:r w:rsidRPr="00E15177">
        <w:rPr>
          <w:rFonts w:asciiTheme="majorBidi" w:hAnsiTheme="majorBidi" w:cstheme="majorBidi"/>
          <w:bCs/>
        </w:rPr>
        <w:t xml:space="preserve"> digunakan untuk mengetahui tingkat kemampuan berbicara bahasa Arab. Test dilakukan bersama guru setelah akhir pembelajaran.</w:t>
      </w:r>
      <w:r w:rsidR="006F7D05" w:rsidRPr="00E15177">
        <w:rPr>
          <w:rFonts w:asciiTheme="majorBidi" w:hAnsiTheme="majorBidi" w:cstheme="majorBidi"/>
          <w:bCs/>
        </w:rPr>
        <w:t xml:space="preserve"> R</w:t>
      </w:r>
      <w:r w:rsidR="00E31AB7" w:rsidRPr="00E15177">
        <w:rPr>
          <w:rFonts w:asciiTheme="majorBidi" w:hAnsiTheme="majorBidi" w:cstheme="majorBidi"/>
          <w:bCs/>
        </w:rPr>
        <w:t>esponden peneli</w:t>
      </w:r>
      <w:r w:rsidR="006F7D05" w:rsidRPr="00E15177">
        <w:rPr>
          <w:rFonts w:asciiTheme="majorBidi" w:hAnsiTheme="majorBidi" w:cstheme="majorBidi"/>
          <w:bCs/>
        </w:rPr>
        <w:t>tian ini adalah siswa kelas VIII</w:t>
      </w:r>
      <w:r w:rsidR="00DD66A5" w:rsidRPr="00E15177">
        <w:rPr>
          <w:rFonts w:asciiTheme="majorBidi" w:hAnsiTheme="majorBidi" w:cstheme="majorBidi"/>
          <w:bCs/>
        </w:rPr>
        <w:t xml:space="preserve"> M</w:t>
      </w:r>
      <w:r w:rsidRPr="00E15177">
        <w:rPr>
          <w:rFonts w:asciiTheme="majorBidi" w:hAnsiTheme="majorBidi" w:cstheme="majorBidi"/>
          <w:bCs/>
        </w:rPr>
        <w:t xml:space="preserve">adrasah </w:t>
      </w:r>
      <w:r w:rsidR="00DD66A5" w:rsidRPr="00E15177">
        <w:rPr>
          <w:rFonts w:asciiTheme="majorBidi" w:hAnsiTheme="majorBidi" w:cstheme="majorBidi"/>
          <w:bCs/>
        </w:rPr>
        <w:t xml:space="preserve">Tsanawiyah Negeri 2 Lampung Tengah </w:t>
      </w:r>
      <w:r w:rsidRPr="00E15177">
        <w:rPr>
          <w:rFonts w:asciiTheme="majorBidi" w:hAnsiTheme="majorBidi" w:cstheme="majorBidi"/>
          <w:bCs/>
        </w:rPr>
        <w:t>yang berjumlah 52 siswa.</w:t>
      </w:r>
      <w:r w:rsidR="00613524" w:rsidRPr="00E15177">
        <w:rPr>
          <w:rFonts w:asciiTheme="majorBidi" w:hAnsiTheme="majorBidi" w:cstheme="majorBidi"/>
          <w:bCs/>
        </w:rPr>
        <w:t xml:space="preserve"> </w:t>
      </w:r>
      <w:r w:rsidR="00847011" w:rsidRPr="00E15177">
        <w:rPr>
          <w:rFonts w:asciiTheme="majorBidi" w:hAnsiTheme="majorBidi" w:cstheme="majorBidi"/>
          <w:bCs/>
        </w:rPr>
        <w:t>Teknik analisis data yang digunakan</w:t>
      </w:r>
      <w:r w:rsidR="006D770E">
        <w:rPr>
          <w:rFonts w:asciiTheme="majorBidi" w:hAnsiTheme="majorBidi" w:cstheme="majorBidi"/>
          <w:bCs/>
        </w:rPr>
        <w:t xml:space="preserve"> adalah kuantitatif deskriptif yang merupakan suatu teknik analisis yang datanya diperoleh dari sampel populasi penelitian yang harus dianalisis sesuai dengan metode statistik yang digunakan.</w:t>
      </w:r>
    </w:p>
    <w:p w:rsidR="00316FEE" w:rsidRPr="007C7ADA" w:rsidRDefault="00316FEE" w:rsidP="008731E2">
      <w:pPr>
        <w:spacing w:after="0" w:line="240" w:lineRule="auto"/>
        <w:ind w:firstLine="709"/>
        <w:jc w:val="both"/>
        <w:rPr>
          <w:rFonts w:asciiTheme="majorBidi" w:hAnsiTheme="majorBidi" w:cstheme="majorBidi"/>
          <w:bCs/>
        </w:rPr>
      </w:pPr>
    </w:p>
    <w:p w:rsidR="007C3566" w:rsidRPr="003D74E7" w:rsidRDefault="0092599D" w:rsidP="00E15177">
      <w:pPr>
        <w:pStyle w:val="ListParagraph"/>
        <w:numPr>
          <w:ilvl w:val="0"/>
          <w:numId w:val="1"/>
        </w:numPr>
        <w:spacing w:after="0" w:line="240" w:lineRule="auto"/>
        <w:ind w:left="284" w:hanging="284"/>
        <w:rPr>
          <w:rFonts w:ascii="Times New Roman" w:hAnsi="Times New Roman" w:cs="Times New Roman"/>
          <w:b/>
        </w:rPr>
      </w:pPr>
      <w:r w:rsidRPr="003D74E7">
        <w:rPr>
          <w:rFonts w:ascii="Times New Roman" w:hAnsi="Times New Roman" w:cs="Times New Roman"/>
          <w:b/>
        </w:rPr>
        <w:t xml:space="preserve">Hasil </w:t>
      </w:r>
      <w:r w:rsidR="00BB15F6" w:rsidRPr="003D74E7">
        <w:rPr>
          <w:rFonts w:ascii="Times New Roman" w:hAnsi="Times New Roman" w:cs="Times New Roman"/>
          <w:b/>
        </w:rPr>
        <w:t>Penelitian</w:t>
      </w:r>
    </w:p>
    <w:p w:rsidR="00EE4CC1" w:rsidRDefault="00BB15F6" w:rsidP="00EE4CC1">
      <w:pPr>
        <w:pStyle w:val="ListParagraph"/>
        <w:numPr>
          <w:ilvl w:val="1"/>
          <w:numId w:val="1"/>
        </w:numPr>
        <w:spacing w:after="0" w:line="240" w:lineRule="auto"/>
        <w:ind w:left="284" w:hanging="284"/>
        <w:rPr>
          <w:rFonts w:ascii="Times New Roman" w:hAnsi="Times New Roman" w:cs="Times New Roman"/>
          <w:b/>
        </w:rPr>
      </w:pPr>
      <w:r w:rsidRPr="003D74E7">
        <w:rPr>
          <w:rFonts w:ascii="Times New Roman" w:hAnsi="Times New Roman" w:cs="Times New Roman"/>
          <w:b/>
        </w:rPr>
        <w:t xml:space="preserve">Tingkat Minat Belajar Bahasa </w:t>
      </w:r>
      <w:r w:rsidR="0092599D" w:rsidRPr="003D74E7">
        <w:rPr>
          <w:rFonts w:ascii="Times New Roman" w:hAnsi="Times New Roman" w:cs="Times New Roman"/>
          <w:b/>
        </w:rPr>
        <w:t xml:space="preserve">Arab </w:t>
      </w:r>
      <w:r w:rsidRPr="003D74E7">
        <w:rPr>
          <w:rFonts w:ascii="Times New Roman" w:hAnsi="Times New Roman" w:cs="Times New Roman"/>
          <w:b/>
        </w:rPr>
        <w:t>Siswa Madrasah Tsanawiyah</w:t>
      </w:r>
    </w:p>
    <w:p w:rsidR="00EE4CC1" w:rsidRDefault="00011D33" w:rsidP="00EE4CC1">
      <w:pPr>
        <w:pStyle w:val="ListParagraph"/>
        <w:spacing w:after="0" w:line="240" w:lineRule="auto"/>
        <w:ind w:left="0" w:firstLine="567"/>
        <w:jc w:val="both"/>
        <w:rPr>
          <w:rFonts w:ascii="Times New Roman" w:hAnsi="Times New Roman" w:cs="Times New Roman"/>
        </w:rPr>
      </w:pPr>
      <w:r>
        <w:rPr>
          <w:rFonts w:ascii="Times New Roman" w:hAnsi="Times New Roman" w:cs="Times New Roman"/>
        </w:rPr>
        <w:t>Salah satu hal yang juga penting dan perlu diperhatikan dalam proses pembelajaran bahasa Arab adalah minat belajar</w:t>
      </w:r>
      <w:r w:rsidR="009C6818" w:rsidRPr="00EE4CC1">
        <w:rPr>
          <w:rFonts w:ascii="Times New Roman" w:hAnsi="Times New Roman" w:cs="Times New Roman"/>
        </w:rPr>
        <w:t>. Minat belajar siswa yang tinggi akan menimbulkan</w:t>
      </w:r>
      <w:r w:rsidR="00353DDB" w:rsidRPr="00EE4CC1">
        <w:rPr>
          <w:rFonts w:ascii="Times New Roman" w:hAnsi="Times New Roman" w:cs="Times New Roman"/>
        </w:rPr>
        <w:t xml:space="preserve"> kesadaran dan rasa ingin </w:t>
      </w:r>
      <w:r w:rsidR="004A1BBF">
        <w:rPr>
          <w:rFonts w:ascii="Times New Roman" w:hAnsi="Times New Roman" w:cs="Times New Roman"/>
        </w:rPr>
        <w:t>menge</w:t>
      </w:r>
      <w:r w:rsidR="00353DDB" w:rsidRPr="00EE4CC1">
        <w:rPr>
          <w:rFonts w:ascii="Times New Roman" w:hAnsi="Times New Roman" w:cs="Times New Roman"/>
        </w:rPr>
        <w:t>tahu</w:t>
      </w:r>
      <w:r w:rsidR="004A1BBF">
        <w:rPr>
          <w:rFonts w:ascii="Times New Roman" w:hAnsi="Times New Roman" w:cs="Times New Roman"/>
        </w:rPr>
        <w:t>i</w:t>
      </w:r>
      <w:r w:rsidR="00353DDB" w:rsidRPr="00EE4CC1">
        <w:rPr>
          <w:rFonts w:ascii="Times New Roman" w:hAnsi="Times New Roman" w:cs="Times New Roman"/>
        </w:rPr>
        <w:t xml:space="preserve"> yang tinggi saat belajar </w:t>
      </w:r>
      <w:r w:rsidR="00353DDB" w:rsidRPr="00EE4CC1">
        <w:rPr>
          <w:rFonts w:ascii="Times New Roman" w:hAnsi="Times New Roman" w:cs="Times New Roman"/>
        </w:rPr>
        <w:lastRenderedPageBreak/>
        <w:t>serta cepat mengingat dan memahami pelajaran bahasa Arab</w:t>
      </w:r>
      <w:r w:rsidR="004A1BBF">
        <w:rPr>
          <w:rFonts w:ascii="Times New Roman" w:hAnsi="Times New Roman" w:cs="Times New Roman"/>
        </w:rPr>
        <w:t xml:space="preserve"> yang diberikan. Sebaliknya apabila</w:t>
      </w:r>
      <w:r w:rsidR="00353DDB" w:rsidRPr="00EE4CC1">
        <w:rPr>
          <w:rFonts w:ascii="Times New Roman" w:hAnsi="Times New Roman" w:cs="Times New Roman"/>
        </w:rPr>
        <w:t xml:space="preserve"> minat belajar siswa rendah maka akan menimbulkan kurang tertariknya siswa dalam mengikuti pembelajaran bahasa Arab</w:t>
      </w:r>
      <w:r w:rsidR="00613524" w:rsidRPr="00EE4CC1">
        <w:rPr>
          <w:rFonts w:ascii="Times New Roman" w:hAnsi="Times New Roman" w:cs="Times New Roman"/>
        </w:rPr>
        <w:t>,</w:t>
      </w:r>
      <w:r w:rsidR="00353DDB" w:rsidRPr="00EE4CC1">
        <w:rPr>
          <w:rFonts w:ascii="Times New Roman" w:hAnsi="Times New Roman" w:cs="Times New Roman"/>
        </w:rPr>
        <w:t xml:space="preserve"> bahkan cenderung menimbulkan sikap penolakan kepada guru.</w:t>
      </w:r>
    </w:p>
    <w:p w:rsidR="00EE4CC1" w:rsidRDefault="000C7AC1" w:rsidP="00A34E3D">
      <w:pPr>
        <w:pStyle w:val="ListParagraph"/>
        <w:spacing w:after="0" w:line="240" w:lineRule="auto"/>
        <w:ind w:left="0" w:firstLine="567"/>
        <w:jc w:val="both"/>
        <w:rPr>
          <w:rFonts w:ascii="Times New Roman" w:hAnsi="Times New Roman" w:cs="Times New Roman"/>
        </w:rPr>
      </w:pPr>
      <w:r w:rsidRPr="00EE4CC1">
        <w:rPr>
          <w:rFonts w:ascii="Times New Roman" w:hAnsi="Times New Roman" w:cs="Times New Roman"/>
        </w:rPr>
        <w:t xml:space="preserve">Guru sangat berperan penting dalam meningkatkan minat belajar siswa. Selain sebagai motivator, seorang guru juga berperan sebagai edukator untuk mencontohkan sikap, perilaku dan kepribadian peserta didik menjadi lebih baik. </w:t>
      </w:r>
      <w:r w:rsidR="00F50ABA" w:rsidRPr="00EE4CC1">
        <w:rPr>
          <w:rFonts w:ascii="Times New Roman" w:hAnsi="Times New Roman" w:cs="Times New Roman"/>
        </w:rPr>
        <w:t xml:space="preserve">Guru juga menjadi seorang supervisor, hal ini terkait dengan pemberian pengawasan serta bimbingan kepada siswa, memahami </w:t>
      </w:r>
      <w:r w:rsidR="00A34E3D">
        <w:rPr>
          <w:rFonts w:ascii="Times New Roman" w:hAnsi="Times New Roman" w:cs="Times New Roman"/>
        </w:rPr>
        <w:t>dalam proses pembelajaran masalah apa saja yang dihadapi oleh siswa</w:t>
      </w:r>
      <w:r w:rsidR="00F50ABA" w:rsidRPr="00EE4CC1">
        <w:rPr>
          <w:rFonts w:ascii="Times New Roman" w:hAnsi="Times New Roman" w:cs="Times New Roman"/>
        </w:rPr>
        <w:t>, dan menemukan jalan keluar jika ada masalah dalam proses pembelajaran. Selain itu guru juga harus menjadi innovator, dalam hal ini guru  harus mempunyai kemauan tinggi dalam belajar untuk menambah pengetahuan dan keterampilannya menjadi seorang guru yang profesional. Tanpa semangat yang tinggi maka guru tidak akan bisa menghasilkan inovasi-inovasi yang tepat untuk meningkatkan mutu pembelajaran siswa di</w:t>
      </w:r>
      <w:r w:rsidR="00AD2B72" w:rsidRPr="00EE4CC1">
        <w:rPr>
          <w:rFonts w:ascii="Times New Roman" w:hAnsi="Times New Roman" w:cs="Times New Roman"/>
        </w:rPr>
        <w:t xml:space="preserve"> </w:t>
      </w:r>
      <w:r w:rsidR="00F50ABA" w:rsidRPr="00EE4CC1">
        <w:rPr>
          <w:rFonts w:ascii="Times New Roman" w:hAnsi="Times New Roman" w:cs="Times New Roman"/>
        </w:rPr>
        <w:t>sekolahan.</w:t>
      </w:r>
    </w:p>
    <w:p w:rsidR="00823303" w:rsidRPr="00D30D46" w:rsidRDefault="00921698" w:rsidP="00D30D46">
      <w:pPr>
        <w:pStyle w:val="ListParagraph"/>
        <w:spacing w:after="0" w:line="240" w:lineRule="auto"/>
        <w:ind w:left="0" w:firstLine="567"/>
        <w:jc w:val="both"/>
        <w:rPr>
          <w:rFonts w:ascii="Times New Roman" w:hAnsi="Times New Roman" w:cs="Times New Roman"/>
          <w:b/>
        </w:rPr>
      </w:pPr>
      <w:r w:rsidRPr="00EE4CC1">
        <w:rPr>
          <w:rFonts w:ascii="Times New Roman" w:hAnsi="Times New Roman" w:cs="Times New Roman"/>
        </w:rPr>
        <w:t>H</w:t>
      </w:r>
      <w:r w:rsidR="009C6818" w:rsidRPr="00EE4CC1">
        <w:rPr>
          <w:rFonts w:ascii="Times New Roman" w:hAnsi="Times New Roman" w:cs="Times New Roman"/>
        </w:rPr>
        <w:t>asil analisis data angket yang disebar pada</w:t>
      </w:r>
      <w:r w:rsidR="003D74E7" w:rsidRPr="00EE4CC1">
        <w:rPr>
          <w:rFonts w:ascii="Times New Roman" w:hAnsi="Times New Roman" w:cs="Times New Roman"/>
        </w:rPr>
        <w:t xml:space="preserve"> 52</w:t>
      </w:r>
      <w:r w:rsidR="009C6818" w:rsidRPr="00EE4CC1">
        <w:rPr>
          <w:rFonts w:ascii="Times New Roman" w:hAnsi="Times New Roman" w:cs="Times New Roman"/>
        </w:rPr>
        <w:t xml:space="preserve"> siswa menunjukkan minat belajar bahasa Arab siswa a</w:t>
      </w:r>
      <w:r w:rsidR="00B22289">
        <w:rPr>
          <w:rFonts w:ascii="Times New Roman" w:hAnsi="Times New Roman" w:cs="Times New Roman"/>
        </w:rPr>
        <w:t>dalah berada pada rata-rata 32.3</w:t>
      </w:r>
      <w:r w:rsidRPr="00EE4CC1">
        <w:rPr>
          <w:rFonts w:ascii="Times New Roman" w:hAnsi="Times New Roman" w:cs="Times New Roman"/>
        </w:rPr>
        <w:t xml:space="preserve"> yang berada pada rentan</w:t>
      </w:r>
      <w:r w:rsidR="003D74E7" w:rsidRPr="00EE4CC1">
        <w:rPr>
          <w:rFonts w:ascii="Times New Roman" w:hAnsi="Times New Roman" w:cs="Times New Roman"/>
        </w:rPr>
        <w:t>g</w:t>
      </w:r>
      <w:r w:rsidRPr="00EE4CC1">
        <w:rPr>
          <w:rFonts w:ascii="Times New Roman" w:hAnsi="Times New Roman" w:cs="Times New Roman"/>
        </w:rPr>
        <w:t xml:space="preserve"> 21-40 yang bermakna rendah</w:t>
      </w:r>
      <w:r w:rsidR="001941A3" w:rsidRPr="00EE4CC1">
        <w:rPr>
          <w:rFonts w:ascii="Times New Roman" w:hAnsi="Times New Roman" w:cs="Times New Roman"/>
        </w:rPr>
        <w:t xml:space="preserve"> (tabel</w:t>
      </w:r>
      <w:r w:rsidR="003D74E7" w:rsidRPr="00EE4CC1">
        <w:rPr>
          <w:rFonts w:ascii="Times New Roman" w:hAnsi="Times New Roman" w:cs="Times New Roman"/>
        </w:rPr>
        <w:t>.</w:t>
      </w:r>
      <w:r w:rsidR="001941A3" w:rsidRPr="00EE4CC1">
        <w:rPr>
          <w:rFonts w:ascii="Times New Roman" w:hAnsi="Times New Roman" w:cs="Times New Roman"/>
        </w:rPr>
        <w:t xml:space="preserve"> </w:t>
      </w:r>
      <w:r w:rsidR="00373EF2" w:rsidRPr="00EE4CC1">
        <w:rPr>
          <w:rFonts w:ascii="Times New Roman" w:hAnsi="Times New Roman" w:cs="Times New Roman"/>
        </w:rPr>
        <w:t>1</w:t>
      </w:r>
      <w:r w:rsidR="001941A3" w:rsidRPr="00EE4CC1">
        <w:rPr>
          <w:rFonts w:ascii="Times New Roman" w:hAnsi="Times New Roman" w:cs="Times New Roman"/>
        </w:rPr>
        <w:t>)</w:t>
      </w:r>
    </w:p>
    <w:p w:rsidR="00823303" w:rsidRPr="009C6818" w:rsidRDefault="00823303" w:rsidP="00921698">
      <w:pPr>
        <w:pStyle w:val="ListParagraph"/>
        <w:spacing w:after="0" w:line="240" w:lineRule="auto"/>
        <w:ind w:left="1080"/>
        <w:jc w:val="both"/>
        <w:rPr>
          <w:rFonts w:ascii="Times New Roman" w:hAnsi="Times New Roman" w:cs="Times New Roman"/>
        </w:rPr>
      </w:pPr>
    </w:p>
    <w:p w:rsidR="009C6818" w:rsidRPr="00BB15F6" w:rsidRDefault="001941A3" w:rsidP="008468BD">
      <w:pPr>
        <w:tabs>
          <w:tab w:val="left" w:pos="295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Tabel</w:t>
      </w:r>
      <w:r w:rsidR="003D74E7">
        <w:rPr>
          <w:rFonts w:ascii="Times New Roman" w:hAnsi="Times New Roman" w:cs="Times New Roman"/>
        </w:rPr>
        <w:t>.</w:t>
      </w:r>
      <w:r w:rsidR="00373EF2">
        <w:rPr>
          <w:rFonts w:ascii="Times New Roman" w:hAnsi="Times New Roman" w:cs="Times New Roman"/>
        </w:rPr>
        <w:t>1</w:t>
      </w:r>
      <w:r>
        <w:rPr>
          <w:rFonts w:ascii="Times New Roman" w:hAnsi="Times New Roman" w:cs="Times New Roman"/>
        </w:rPr>
        <w:t xml:space="preserve"> </w:t>
      </w:r>
      <w:r w:rsidR="002C7C84">
        <w:rPr>
          <w:rFonts w:ascii="Times New Roman" w:hAnsi="Times New Roman" w:cs="Times New Roman"/>
        </w:rPr>
        <w:t xml:space="preserve">Tingkat Minat Belajar Bahasa </w:t>
      </w:r>
      <w:r w:rsidR="004C5C8F">
        <w:rPr>
          <w:rFonts w:ascii="Times New Roman" w:hAnsi="Times New Roman" w:cs="Times New Roman"/>
        </w:rPr>
        <w:t xml:space="preserve">Arab </w:t>
      </w:r>
      <w:r w:rsidR="009C6818">
        <w:rPr>
          <w:rFonts w:ascii="Times New Roman" w:hAnsi="Times New Roman" w:cs="Times New Roman"/>
          <w:sz w:val="24"/>
          <w:szCs w:val="24"/>
        </w:rPr>
        <w:tab/>
      </w:r>
    </w:p>
    <w:tbl>
      <w:tblPr>
        <w:tblW w:w="737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276"/>
        <w:gridCol w:w="567"/>
        <w:gridCol w:w="709"/>
        <w:gridCol w:w="850"/>
        <w:gridCol w:w="993"/>
        <w:gridCol w:w="850"/>
        <w:gridCol w:w="1175"/>
        <w:gridCol w:w="951"/>
      </w:tblGrid>
      <w:tr w:rsidR="00BB15F6" w:rsidRPr="00BB15F6" w:rsidTr="00B22289">
        <w:trPr>
          <w:cantSplit/>
          <w:trHeight w:val="201"/>
          <w:tblHeader/>
        </w:trPr>
        <w:tc>
          <w:tcPr>
            <w:tcW w:w="7371" w:type="dxa"/>
            <w:gridSpan w:val="8"/>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BB15F6" w:rsidRPr="00BB15F6" w:rsidRDefault="00BB15F6" w:rsidP="00C54FED">
            <w:pPr>
              <w:autoSpaceDE w:val="0"/>
              <w:autoSpaceDN w:val="0"/>
              <w:adjustRightInd w:val="0"/>
              <w:spacing w:after="0" w:line="240" w:lineRule="auto"/>
              <w:jc w:val="center"/>
              <w:rPr>
                <w:rFonts w:ascii="Arial" w:hAnsi="Arial" w:cs="Arial"/>
                <w:color w:val="000000"/>
                <w:sz w:val="18"/>
                <w:szCs w:val="18"/>
              </w:rPr>
            </w:pPr>
            <w:r w:rsidRPr="00BB15F6">
              <w:rPr>
                <w:rFonts w:ascii="Arial" w:hAnsi="Arial" w:cs="Arial"/>
                <w:b/>
                <w:bCs/>
                <w:color w:val="000000"/>
                <w:sz w:val="18"/>
                <w:szCs w:val="18"/>
              </w:rPr>
              <w:t>Descriptive Statistics</w:t>
            </w:r>
          </w:p>
        </w:tc>
      </w:tr>
      <w:tr w:rsidR="00B22289" w:rsidRPr="00BB15F6" w:rsidTr="00A6087F">
        <w:trPr>
          <w:cantSplit/>
          <w:trHeight w:val="432"/>
          <w:tblHeader/>
        </w:trPr>
        <w:tc>
          <w:tcPr>
            <w:tcW w:w="1276"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BB15F6" w:rsidRPr="00BB15F6" w:rsidRDefault="00BB15F6" w:rsidP="00C54FED">
            <w:pPr>
              <w:autoSpaceDE w:val="0"/>
              <w:autoSpaceDN w:val="0"/>
              <w:adjustRightInd w:val="0"/>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BB15F6" w:rsidRPr="00BB15F6" w:rsidRDefault="00BB15F6" w:rsidP="00C54FED">
            <w:pPr>
              <w:autoSpaceDE w:val="0"/>
              <w:autoSpaceDN w:val="0"/>
              <w:adjustRightInd w:val="0"/>
              <w:spacing w:after="0" w:line="240" w:lineRule="auto"/>
              <w:jc w:val="center"/>
              <w:rPr>
                <w:rFonts w:ascii="Arial" w:hAnsi="Arial" w:cs="Arial"/>
                <w:color w:val="000000"/>
                <w:sz w:val="18"/>
                <w:szCs w:val="18"/>
              </w:rPr>
            </w:pPr>
            <w:r w:rsidRPr="00BB15F6">
              <w:rPr>
                <w:rFonts w:ascii="Arial" w:hAnsi="Arial" w:cs="Arial"/>
                <w:color w:val="000000"/>
                <w:sz w:val="18"/>
                <w:szCs w:val="18"/>
              </w:rPr>
              <w:t>N</w:t>
            </w:r>
          </w:p>
        </w:tc>
        <w:tc>
          <w:tcPr>
            <w:tcW w:w="709"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BB15F6" w:rsidRPr="00BB15F6" w:rsidRDefault="00BB15F6" w:rsidP="00C54FED">
            <w:pPr>
              <w:autoSpaceDE w:val="0"/>
              <w:autoSpaceDN w:val="0"/>
              <w:adjustRightInd w:val="0"/>
              <w:spacing w:after="0" w:line="240" w:lineRule="auto"/>
              <w:jc w:val="center"/>
              <w:rPr>
                <w:rFonts w:ascii="Arial" w:hAnsi="Arial" w:cs="Arial"/>
                <w:color w:val="000000"/>
                <w:sz w:val="18"/>
                <w:szCs w:val="18"/>
              </w:rPr>
            </w:pPr>
            <w:r w:rsidRPr="00BB15F6">
              <w:rPr>
                <w:rFonts w:ascii="Arial" w:hAnsi="Arial" w:cs="Arial"/>
                <w:color w:val="000000"/>
                <w:sz w:val="18"/>
                <w:szCs w:val="18"/>
              </w:rPr>
              <w:t>Range</w:t>
            </w:r>
          </w:p>
        </w:tc>
        <w:tc>
          <w:tcPr>
            <w:tcW w:w="85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BB15F6" w:rsidRPr="00BB15F6" w:rsidRDefault="00BB15F6" w:rsidP="00C54FED">
            <w:pPr>
              <w:autoSpaceDE w:val="0"/>
              <w:autoSpaceDN w:val="0"/>
              <w:adjustRightInd w:val="0"/>
              <w:spacing w:after="0" w:line="240" w:lineRule="auto"/>
              <w:jc w:val="center"/>
              <w:rPr>
                <w:rFonts w:ascii="Arial" w:hAnsi="Arial" w:cs="Arial"/>
                <w:color w:val="000000"/>
                <w:sz w:val="18"/>
                <w:szCs w:val="18"/>
              </w:rPr>
            </w:pPr>
            <w:r w:rsidRPr="00BB15F6">
              <w:rPr>
                <w:rFonts w:ascii="Arial" w:hAnsi="Arial" w:cs="Arial"/>
                <w:color w:val="000000"/>
                <w:sz w:val="18"/>
                <w:szCs w:val="18"/>
              </w:rPr>
              <w:t>Minimum</w:t>
            </w:r>
          </w:p>
        </w:tc>
        <w:tc>
          <w:tcPr>
            <w:tcW w:w="993"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BB15F6" w:rsidRPr="00BB15F6" w:rsidRDefault="00BB15F6" w:rsidP="00C54FED">
            <w:pPr>
              <w:autoSpaceDE w:val="0"/>
              <w:autoSpaceDN w:val="0"/>
              <w:adjustRightInd w:val="0"/>
              <w:spacing w:after="0" w:line="240" w:lineRule="auto"/>
              <w:jc w:val="center"/>
              <w:rPr>
                <w:rFonts w:ascii="Arial" w:hAnsi="Arial" w:cs="Arial"/>
                <w:color w:val="000000"/>
                <w:sz w:val="18"/>
                <w:szCs w:val="18"/>
              </w:rPr>
            </w:pPr>
            <w:r w:rsidRPr="00BB15F6">
              <w:rPr>
                <w:rFonts w:ascii="Arial" w:hAnsi="Arial" w:cs="Arial"/>
                <w:color w:val="000000"/>
                <w:sz w:val="18"/>
                <w:szCs w:val="18"/>
              </w:rPr>
              <w:t>Maximum</w:t>
            </w:r>
          </w:p>
        </w:tc>
        <w:tc>
          <w:tcPr>
            <w:tcW w:w="85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BB15F6" w:rsidRPr="00BB15F6" w:rsidRDefault="00BB15F6" w:rsidP="00C54FED">
            <w:pPr>
              <w:autoSpaceDE w:val="0"/>
              <w:autoSpaceDN w:val="0"/>
              <w:adjustRightInd w:val="0"/>
              <w:spacing w:after="0" w:line="240" w:lineRule="auto"/>
              <w:jc w:val="center"/>
              <w:rPr>
                <w:rFonts w:ascii="Arial" w:hAnsi="Arial" w:cs="Arial"/>
                <w:color w:val="000000"/>
                <w:sz w:val="18"/>
                <w:szCs w:val="18"/>
              </w:rPr>
            </w:pPr>
            <w:r w:rsidRPr="00BB15F6">
              <w:rPr>
                <w:rFonts w:ascii="Arial" w:hAnsi="Arial" w:cs="Arial"/>
                <w:color w:val="000000"/>
                <w:sz w:val="18"/>
                <w:szCs w:val="18"/>
              </w:rPr>
              <w:t>Mean</w:t>
            </w:r>
          </w:p>
        </w:tc>
        <w:tc>
          <w:tcPr>
            <w:tcW w:w="1175"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BB15F6" w:rsidRPr="00BB15F6" w:rsidRDefault="00BB15F6" w:rsidP="00C54FED">
            <w:pPr>
              <w:autoSpaceDE w:val="0"/>
              <w:autoSpaceDN w:val="0"/>
              <w:adjustRightInd w:val="0"/>
              <w:spacing w:after="0" w:line="240" w:lineRule="auto"/>
              <w:jc w:val="center"/>
              <w:rPr>
                <w:rFonts w:ascii="Arial" w:hAnsi="Arial" w:cs="Arial"/>
                <w:color w:val="000000"/>
                <w:sz w:val="18"/>
                <w:szCs w:val="18"/>
              </w:rPr>
            </w:pPr>
            <w:r w:rsidRPr="00BB15F6">
              <w:rPr>
                <w:rFonts w:ascii="Arial" w:hAnsi="Arial" w:cs="Arial"/>
                <w:color w:val="000000"/>
                <w:sz w:val="18"/>
                <w:szCs w:val="18"/>
              </w:rPr>
              <w:t>Std. Deviation</w:t>
            </w:r>
          </w:p>
        </w:tc>
        <w:tc>
          <w:tcPr>
            <w:tcW w:w="951"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BB15F6" w:rsidRPr="00BB15F6" w:rsidRDefault="00BB15F6" w:rsidP="00C54FED">
            <w:pPr>
              <w:autoSpaceDE w:val="0"/>
              <w:autoSpaceDN w:val="0"/>
              <w:adjustRightInd w:val="0"/>
              <w:spacing w:after="0" w:line="240" w:lineRule="auto"/>
              <w:jc w:val="center"/>
              <w:rPr>
                <w:rFonts w:ascii="Arial" w:hAnsi="Arial" w:cs="Arial"/>
                <w:color w:val="000000"/>
                <w:sz w:val="18"/>
                <w:szCs w:val="18"/>
              </w:rPr>
            </w:pPr>
            <w:r w:rsidRPr="00BB15F6">
              <w:rPr>
                <w:rFonts w:ascii="Arial" w:hAnsi="Arial" w:cs="Arial"/>
                <w:color w:val="000000"/>
                <w:sz w:val="18"/>
                <w:szCs w:val="18"/>
              </w:rPr>
              <w:t>Variance</w:t>
            </w:r>
          </w:p>
        </w:tc>
      </w:tr>
      <w:tr w:rsidR="00B22289" w:rsidRPr="00BB15F6" w:rsidTr="00A6087F">
        <w:trPr>
          <w:cantSplit/>
          <w:trHeight w:val="432"/>
          <w:tblHeader/>
        </w:trPr>
        <w:tc>
          <w:tcPr>
            <w:tcW w:w="1276" w:type="dxa"/>
            <w:tcBorders>
              <w:top w:val="single" w:sz="4" w:space="0" w:color="auto"/>
              <w:left w:val="nil"/>
              <w:bottom w:val="nil"/>
              <w:right w:val="nil"/>
            </w:tcBorders>
            <w:shd w:val="clear" w:color="auto" w:fill="FFFFFF"/>
            <w:tcMar>
              <w:top w:w="30" w:type="dxa"/>
              <w:left w:w="30" w:type="dxa"/>
              <w:bottom w:w="30" w:type="dxa"/>
              <w:right w:w="30" w:type="dxa"/>
            </w:tcMar>
          </w:tcPr>
          <w:p w:rsidR="00BB15F6" w:rsidRPr="00BB15F6" w:rsidRDefault="00BB15F6" w:rsidP="00C54FED">
            <w:pPr>
              <w:autoSpaceDE w:val="0"/>
              <w:autoSpaceDN w:val="0"/>
              <w:adjustRightInd w:val="0"/>
              <w:spacing w:after="0" w:line="240" w:lineRule="auto"/>
              <w:jc w:val="center"/>
              <w:rPr>
                <w:rFonts w:ascii="Arial" w:hAnsi="Arial" w:cs="Arial"/>
                <w:color w:val="000000"/>
                <w:sz w:val="18"/>
                <w:szCs w:val="18"/>
              </w:rPr>
            </w:pPr>
            <w:r w:rsidRPr="00BB15F6">
              <w:rPr>
                <w:rFonts w:ascii="Arial" w:hAnsi="Arial" w:cs="Arial"/>
                <w:color w:val="000000"/>
                <w:sz w:val="18"/>
                <w:szCs w:val="18"/>
              </w:rPr>
              <w:t>Minat</w:t>
            </w:r>
            <w:r>
              <w:rPr>
                <w:rFonts w:ascii="Arial" w:hAnsi="Arial" w:cs="Arial"/>
                <w:color w:val="000000"/>
                <w:sz w:val="18"/>
                <w:szCs w:val="18"/>
              </w:rPr>
              <w:t xml:space="preserve"> Belajar Bahasa Arab</w:t>
            </w:r>
          </w:p>
        </w:tc>
        <w:tc>
          <w:tcPr>
            <w:tcW w:w="567" w:type="dxa"/>
            <w:tcBorders>
              <w:top w:val="single" w:sz="4" w:space="0" w:color="auto"/>
              <w:left w:val="nil"/>
              <w:bottom w:val="nil"/>
              <w:right w:val="nil"/>
            </w:tcBorders>
            <w:shd w:val="clear" w:color="auto" w:fill="FFFFFF"/>
            <w:tcMar>
              <w:top w:w="30" w:type="dxa"/>
              <w:left w:w="30" w:type="dxa"/>
              <w:bottom w:w="30" w:type="dxa"/>
              <w:right w:w="30" w:type="dxa"/>
            </w:tcMar>
            <w:vAlign w:val="center"/>
          </w:tcPr>
          <w:p w:rsidR="00BB15F6" w:rsidRPr="00BB15F6" w:rsidRDefault="00BB15F6" w:rsidP="00C54FED">
            <w:pPr>
              <w:autoSpaceDE w:val="0"/>
              <w:autoSpaceDN w:val="0"/>
              <w:adjustRightInd w:val="0"/>
              <w:spacing w:after="0" w:line="240" w:lineRule="auto"/>
              <w:jc w:val="center"/>
              <w:rPr>
                <w:rFonts w:ascii="Arial" w:hAnsi="Arial" w:cs="Arial"/>
                <w:color w:val="000000"/>
                <w:sz w:val="18"/>
                <w:szCs w:val="18"/>
              </w:rPr>
            </w:pPr>
            <w:r w:rsidRPr="00BB15F6">
              <w:rPr>
                <w:rFonts w:ascii="Arial" w:hAnsi="Arial" w:cs="Arial"/>
                <w:color w:val="000000"/>
                <w:sz w:val="18"/>
                <w:szCs w:val="18"/>
              </w:rPr>
              <w:t>52</w:t>
            </w:r>
          </w:p>
        </w:tc>
        <w:tc>
          <w:tcPr>
            <w:tcW w:w="709" w:type="dxa"/>
            <w:tcBorders>
              <w:top w:val="single" w:sz="4" w:space="0" w:color="auto"/>
              <w:left w:val="nil"/>
              <w:bottom w:val="nil"/>
              <w:right w:val="nil"/>
            </w:tcBorders>
            <w:shd w:val="clear" w:color="auto" w:fill="FFFFFF"/>
            <w:tcMar>
              <w:top w:w="30" w:type="dxa"/>
              <w:left w:w="30" w:type="dxa"/>
              <w:bottom w:w="30" w:type="dxa"/>
              <w:right w:w="30" w:type="dxa"/>
            </w:tcMar>
            <w:vAlign w:val="center"/>
          </w:tcPr>
          <w:p w:rsidR="00BB15F6" w:rsidRPr="00BB15F6" w:rsidRDefault="00BB15F6" w:rsidP="00C54FED">
            <w:pPr>
              <w:autoSpaceDE w:val="0"/>
              <w:autoSpaceDN w:val="0"/>
              <w:adjustRightInd w:val="0"/>
              <w:spacing w:after="0" w:line="240" w:lineRule="auto"/>
              <w:jc w:val="center"/>
              <w:rPr>
                <w:rFonts w:ascii="Arial" w:hAnsi="Arial" w:cs="Arial"/>
                <w:color w:val="000000"/>
                <w:sz w:val="18"/>
                <w:szCs w:val="18"/>
              </w:rPr>
            </w:pPr>
            <w:r w:rsidRPr="00BB15F6">
              <w:rPr>
                <w:rFonts w:ascii="Arial" w:hAnsi="Arial" w:cs="Arial"/>
                <w:color w:val="000000"/>
                <w:sz w:val="18"/>
                <w:szCs w:val="18"/>
              </w:rPr>
              <w:t>19.00</w:t>
            </w:r>
          </w:p>
        </w:tc>
        <w:tc>
          <w:tcPr>
            <w:tcW w:w="850" w:type="dxa"/>
            <w:tcBorders>
              <w:top w:val="single" w:sz="4" w:space="0" w:color="auto"/>
              <w:left w:val="nil"/>
              <w:bottom w:val="nil"/>
              <w:right w:val="nil"/>
            </w:tcBorders>
            <w:shd w:val="clear" w:color="auto" w:fill="FFFFFF"/>
            <w:tcMar>
              <w:top w:w="30" w:type="dxa"/>
              <w:left w:w="30" w:type="dxa"/>
              <w:bottom w:w="30" w:type="dxa"/>
              <w:right w:w="30" w:type="dxa"/>
            </w:tcMar>
            <w:vAlign w:val="center"/>
          </w:tcPr>
          <w:p w:rsidR="00BB15F6" w:rsidRPr="00BB15F6" w:rsidRDefault="00BB15F6" w:rsidP="00C54FED">
            <w:pPr>
              <w:autoSpaceDE w:val="0"/>
              <w:autoSpaceDN w:val="0"/>
              <w:adjustRightInd w:val="0"/>
              <w:spacing w:after="0" w:line="240" w:lineRule="auto"/>
              <w:jc w:val="center"/>
              <w:rPr>
                <w:rFonts w:ascii="Arial" w:hAnsi="Arial" w:cs="Arial"/>
                <w:color w:val="000000"/>
                <w:sz w:val="18"/>
                <w:szCs w:val="18"/>
              </w:rPr>
            </w:pPr>
            <w:r w:rsidRPr="00BB15F6">
              <w:rPr>
                <w:rFonts w:ascii="Arial" w:hAnsi="Arial" w:cs="Arial"/>
                <w:color w:val="000000"/>
                <w:sz w:val="18"/>
                <w:szCs w:val="18"/>
              </w:rPr>
              <w:t>21.00</w:t>
            </w:r>
          </w:p>
        </w:tc>
        <w:tc>
          <w:tcPr>
            <w:tcW w:w="993" w:type="dxa"/>
            <w:tcBorders>
              <w:top w:val="single" w:sz="4" w:space="0" w:color="auto"/>
              <w:left w:val="nil"/>
              <w:bottom w:val="nil"/>
              <w:right w:val="nil"/>
            </w:tcBorders>
            <w:shd w:val="clear" w:color="auto" w:fill="FFFFFF"/>
            <w:tcMar>
              <w:top w:w="30" w:type="dxa"/>
              <w:left w:w="30" w:type="dxa"/>
              <w:bottom w:w="30" w:type="dxa"/>
              <w:right w:w="30" w:type="dxa"/>
            </w:tcMar>
            <w:vAlign w:val="center"/>
          </w:tcPr>
          <w:p w:rsidR="00BB15F6" w:rsidRPr="00BB15F6" w:rsidRDefault="00BB15F6" w:rsidP="00C54FED">
            <w:pPr>
              <w:autoSpaceDE w:val="0"/>
              <w:autoSpaceDN w:val="0"/>
              <w:adjustRightInd w:val="0"/>
              <w:spacing w:after="0" w:line="240" w:lineRule="auto"/>
              <w:jc w:val="center"/>
              <w:rPr>
                <w:rFonts w:ascii="Arial" w:hAnsi="Arial" w:cs="Arial"/>
                <w:color w:val="000000"/>
                <w:sz w:val="18"/>
                <w:szCs w:val="18"/>
              </w:rPr>
            </w:pPr>
            <w:r w:rsidRPr="00BB15F6">
              <w:rPr>
                <w:rFonts w:ascii="Arial" w:hAnsi="Arial" w:cs="Arial"/>
                <w:color w:val="000000"/>
                <w:sz w:val="18"/>
                <w:szCs w:val="18"/>
              </w:rPr>
              <w:t>40.00</w:t>
            </w:r>
          </w:p>
        </w:tc>
        <w:tc>
          <w:tcPr>
            <w:tcW w:w="850" w:type="dxa"/>
            <w:tcBorders>
              <w:top w:val="single" w:sz="4" w:space="0" w:color="auto"/>
              <w:left w:val="nil"/>
              <w:bottom w:val="nil"/>
              <w:right w:val="nil"/>
            </w:tcBorders>
            <w:shd w:val="clear" w:color="auto" w:fill="FFFFFF"/>
            <w:tcMar>
              <w:top w:w="30" w:type="dxa"/>
              <w:left w:w="30" w:type="dxa"/>
              <w:bottom w:w="30" w:type="dxa"/>
              <w:right w:w="30" w:type="dxa"/>
            </w:tcMar>
            <w:vAlign w:val="center"/>
          </w:tcPr>
          <w:p w:rsidR="00BB15F6" w:rsidRPr="00BB15F6" w:rsidRDefault="00BB15F6" w:rsidP="00C54FED">
            <w:pPr>
              <w:autoSpaceDE w:val="0"/>
              <w:autoSpaceDN w:val="0"/>
              <w:adjustRightInd w:val="0"/>
              <w:spacing w:after="0" w:line="240" w:lineRule="auto"/>
              <w:jc w:val="center"/>
              <w:rPr>
                <w:rFonts w:ascii="Arial" w:hAnsi="Arial" w:cs="Arial"/>
                <w:color w:val="000000"/>
                <w:sz w:val="18"/>
                <w:szCs w:val="18"/>
              </w:rPr>
            </w:pPr>
            <w:r w:rsidRPr="00BB15F6">
              <w:rPr>
                <w:rFonts w:ascii="Arial" w:hAnsi="Arial" w:cs="Arial"/>
                <w:color w:val="000000"/>
                <w:sz w:val="18"/>
                <w:szCs w:val="18"/>
              </w:rPr>
              <w:t>32.3269</w:t>
            </w:r>
          </w:p>
        </w:tc>
        <w:tc>
          <w:tcPr>
            <w:tcW w:w="1175" w:type="dxa"/>
            <w:tcBorders>
              <w:top w:val="single" w:sz="4" w:space="0" w:color="auto"/>
              <w:left w:val="nil"/>
              <w:bottom w:val="nil"/>
              <w:right w:val="nil"/>
            </w:tcBorders>
            <w:shd w:val="clear" w:color="auto" w:fill="FFFFFF"/>
            <w:tcMar>
              <w:top w:w="30" w:type="dxa"/>
              <w:left w:w="30" w:type="dxa"/>
              <w:bottom w:w="30" w:type="dxa"/>
              <w:right w:w="30" w:type="dxa"/>
            </w:tcMar>
            <w:vAlign w:val="center"/>
          </w:tcPr>
          <w:p w:rsidR="00BB15F6" w:rsidRPr="00BB15F6" w:rsidRDefault="00BB15F6" w:rsidP="00C54FED">
            <w:pPr>
              <w:autoSpaceDE w:val="0"/>
              <w:autoSpaceDN w:val="0"/>
              <w:adjustRightInd w:val="0"/>
              <w:spacing w:after="0" w:line="240" w:lineRule="auto"/>
              <w:jc w:val="center"/>
              <w:rPr>
                <w:rFonts w:ascii="Arial" w:hAnsi="Arial" w:cs="Arial"/>
                <w:color w:val="000000"/>
                <w:sz w:val="18"/>
                <w:szCs w:val="18"/>
              </w:rPr>
            </w:pPr>
            <w:r w:rsidRPr="00BB15F6">
              <w:rPr>
                <w:rFonts w:ascii="Arial" w:hAnsi="Arial" w:cs="Arial"/>
                <w:color w:val="000000"/>
                <w:sz w:val="18"/>
                <w:szCs w:val="18"/>
              </w:rPr>
              <w:t>5.30158</w:t>
            </w:r>
          </w:p>
        </w:tc>
        <w:tc>
          <w:tcPr>
            <w:tcW w:w="951" w:type="dxa"/>
            <w:tcBorders>
              <w:top w:val="single" w:sz="4" w:space="0" w:color="auto"/>
              <w:left w:val="nil"/>
              <w:bottom w:val="nil"/>
              <w:right w:val="nil"/>
            </w:tcBorders>
            <w:shd w:val="clear" w:color="auto" w:fill="FFFFFF"/>
            <w:tcMar>
              <w:top w:w="30" w:type="dxa"/>
              <w:left w:w="30" w:type="dxa"/>
              <w:bottom w:w="30" w:type="dxa"/>
              <w:right w:w="30" w:type="dxa"/>
            </w:tcMar>
            <w:vAlign w:val="center"/>
          </w:tcPr>
          <w:p w:rsidR="00BB15F6" w:rsidRPr="00BB15F6" w:rsidRDefault="00BB15F6" w:rsidP="00C54FED">
            <w:pPr>
              <w:autoSpaceDE w:val="0"/>
              <w:autoSpaceDN w:val="0"/>
              <w:adjustRightInd w:val="0"/>
              <w:spacing w:after="0" w:line="240" w:lineRule="auto"/>
              <w:jc w:val="center"/>
              <w:rPr>
                <w:rFonts w:ascii="Arial" w:hAnsi="Arial" w:cs="Arial"/>
                <w:color w:val="000000"/>
                <w:sz w:val="18"/>
                <w:szCs w:val="18"/>
              </w:rPr>
            </w:pPr>
            <w:r w:rsidRPr="00BB15F6">
              <w:rPr>
                <w:rFonts w:ascii="Arial" w:hAnsi="Arial" w:cs="Arial"/>
                <w:color w:val="000000"/>
                <w:sz w:val="18"/>
                <w:szCs w:val="18"/>
              </w:rPr>
              <w:t>28.107</w:t>
            </w:r>
          </w:p>
        </w:tc>
      </w:tr>
      <w:tr w:rsidR="00B22289" w:rsidRPr="00BB15F6" w:rsidTr="00A6087F">
        <w:trPr>
          <w:cantSplit/>
          <w:trHeight w:val="293"/>
          <w:tblHeader/>
        </w:trPr>
        <w:tc>
          <w:tcPr>
            <w:tcW w:w="1276" w:type="dxa"/>
            <w:tcBorders>
              <w:top w:val="nil"/>
              <w:left w:val="nil"/>
              <w:bottom w:val="single" w:sz="4" w:space="0" w:color="auto"/>
              <w:right w:val="nil"/>
            </w:tcBorders>
            <w:shd w:val="clear" w:color="auto" w:fill="FFFFFF"/>
            <w:tcMar>
              <w:top w:w="30" w:type="dxa"/>
              <w:left w:w="30" w:type="dxa"/>
              <w:bottom w:w="30" w:type="dxa"/>
              <w:right w:w="30" w:type="dxa"/>
            </w:tcMar>
          </w:tcPr>
          <w:p w:rsidR="00BB15F6" w:rsidRPr="00BB15F6" w:rsidRDefault="00E32429" w:rsidP="00C54FE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w:t>
            </w:r>
            <w:r w:rsidR="00BB15F6" w:rsidRPr="00BB15F6">
              <w:rPr>
                <w:rFonts w:ascii="Arial" w:hAnsi="Arial" w:cs="Arial"/>
                <w:color w:val="000000"/>
                <w:sz w:val="18"/>
                <w:szCs w:val="18"/>
              </w:rPr>
              <w:t>Valid N (listwise)</w:t>
            </w:r>
          </w:p>
        </w:tc>
        <w:tc>
          <w:tcPr>
            <w:tcW w:w="567" w:type="dxa"/>
            <w:tcBorders>
              <w:top w:val="nil"/>
              <w:left w:val="nil"/>
              <w:bottom w:val="single" w:sz="4" w:space="0" w:color="auto"/>
              <w:right w:val="nil"/>
            </w:tcBorders>
            <w:shd w:val="clear" w:color="auto" w:fill="FFFFFF"/>
            <w:tcMar>
              <w:top w:w="30" w:type="dxa"/>
              <w:left w:w="30" w:type="dxa"/>
              <w:bottom w:w="30" w:type="dxa"/>
              <w:right w:w="30" w:type="dxa"/>
            </w:tcMar>
            <w:vAlign w:val="center"/>
          </w:tcPr>
          <w:p w:rsidR="00BB15F6" w:rsidRPr="00BB15F6" w:rsidRDefault="00BB15F6" w:rsidP="00C54FED">
            <w:pPr>
              <w:autoSpaceDE w:val="0"/>
              <w:autoSpaceDN w:val="0"/>
              <w:adjustRightInd w:val="0"/>
              <w:spacing w:after="0" w:line="240" w:lineRule="auto"/>
              <w:jc w:val="center"/>
              <w:rPr>
                <w:rFonts w:ascii="Arial" w:hAnsi="Arial" w:cs="Arial"/>
                <w:color w:val="000000"/>
                <w:sz w:val="18"/>
                <w:szCs w:val="18"/>
              </w:rPr>
            </w:pPr>
            <w:r w:rsidRPr="00BB15F6">
              <w:rPr>
                <w:rFonts w:ascii="Arial" w:hAnsi="Arial" w:cs="Arial"/>
                <w:color w:val="000000"/>
                <w:sz w:val="18"/>
                <w:szCs w:val="18"/>
              </w:rPr>
              <w:t>52</w:t>
            </w:r>
          </w:p>
        </w:tc>
        <w:tc>
          <w:tcPr>
            <w:tcW w:w="709" w:type="dxa"/>
            <w:tcBorders>
              <w:top w:val="nil"/>
              <w:left w:val="nil"/>
              <w:bottom w:val="single" w:sz="4" w:space="0" w:color="auto"/>
              <w:right w:val="nil"/>
            </w:tcBorders>
            <w:shd w:val="clear" w:color="auto" w:fill="FFFFFF"/>
            <w:tcMar>
              <w:top w:w="30" w:type="dxa"/>
              <w:left w:w="30" w:type="dxa"/>
              <w:bottom w:w="30" w:type="dxa"/>
              <w:right w:w="30" w:type="dxa"/>
            </w:tcMar>
          </w:tcPr>
          <w:p w:rsidR="00BB15F6" w:rsidRPr="00BB15F6" w:rsidRDefault="00BB15F6" w:rsidP="00C54FED">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nil"/>
              <w:left w:val="nil"/>
              <w:bottom w:val="single" w:sz="4" w:space="0" w:color="auto"/>
              <w:right w:val="nil"/>
            </w:tcBorders>
            <w:shd w:val="clear" w:color="auto" w:fill="FFFFFF"/>
            <w:tcMar>
              <w:top w:w="30" w:type="dxa"/>
              <w:left w:w="30" w:type="dxa"/>
              <w:bottom w:w="30" w:type="dxa"/>
              <w:right w:w="30" w:type="dxa"/>
            </w:tcMar>
            <w:vAlign w:val="center"/>
          </w:tcPr>
          <w:p w:rsidR="00BB15F6" w:rsidRPr="00BB15F6" w:rsidRDefault="00BB15F6" w:rsidP="00C54FED">
            <w:pPr>
              <w:autoSpaceDE w:val="0"/>
              <w:autoSpaceDN w:val="0"/>
              <w:adjustRightInd w:val="0"/>
              <w:spacing w:after="0" w:line="240" w:lineRule="auto"/>
              <w:jc w:val="center"/>
              <w:rPr>
                <w:rFonts w:ascii="Arial" w:hAnsi="Arial" w:cs="Arial"/>
                <w:color w:val="000000"/>
                <w:sz w:val="18"/>
                <w:szCs w:val="18"/>
              </w:rPr>
            </w:pPr>
          </w:p>
        </w:tc>
        <w:tc>
          <w:tcPr>
            <w:tcW w:w="993" w:type="dxa"/>
            <w:tcBorders>
              <w:top w:val="nil"/>
              <w:left w:val="nil"/>
              <w:bottom w:val="single" w:sz="4" w:space="0" w:color="auto"/>
              <w:right w:val="nil"/>
            </w:tcBorders>
            <w:shd w:val="clear" w:color="auto" w:fill="FFFFFF"/>
            <w:tcMar>
              <w:top w:w="30" w:type="dxa"/>
              <w:left w:w="30" w:type="dxa"/>
              <w:bottom w:w="30" w:type="dxa"/>
              <w:right w:w="30" w:type="dxa"/>
            </w:tcMar>
            <w:vAlign w:val="center"/>
          </w:tcPr>
          <w:p w:rsidR="00BB15F6" w:rsidRPr="00BB15F6" w:rsidRDefault="00BB15F6" w:rsidP="00C54FED">
            <w:pPr>
              <w:autoSpaceDE w:val="0"/>
              <w:autoSpaceDN w:val="0"/>
              <w:adjustRightInd w:val="0"/>
              <w:spacing w:after="0" w:line="240" w:lineRule="auto"/>
              <w:jc w:val="center"/>
              <w:rPr>
                <w:rFonts w:ascii="Arial" w:hAnsi="Arial" w:cs="Arial"/>
                <w:color w:val="000000"/>
                <w:sz w:val="18"/>
                <w:szCs w:val="18"/>
              </w:rPr>
            </w:pPr>
          </w:p>
        </w:tc>
        <w:tc>
          <w:tcPr>
            <w:tcW w:w="850" w:type="dxa"/>
            <w:tcBorders>
              <w:top w:val="nil"/>
              <w:left w:val="nil"/>
              <w:bottom w:val="single" w:sz="4" w:space="0" w:color="auto"/>
              <w:right w:val="nil"/>
            </w:tcBorders>
            <w:shd w:val="clear" w:color="auto" w:fill="FFFFFF"/>
            <w:tcMar>
              <w:top w:w="30" w:type="dxa"/>
              <w:left w:w="30" w:type="dxa"/>
              <w:bottom w:w="30" w:type="dxa"/>
              <w:right w:w="30" w:type="dxa"/>
            </w:tcMar>
            <w:vAlign w:val="center"/>
          </w:tcPr>
          <w:p w:rsidR="00BB15F6" w:rsidRPr="00BB15F6" w:rsidRDefault="00BB15F6" w:rsidP="00C54FED">
            <w:pPr>
              <w:autoSpaceDE w:val="0"/>
              <w:autoSpaceDN w:val="0"/>
              <w:adjustRightInd w:val="0"/>
              <w:spacing w:after="0" w:line="240" w:lineRule="auto"/>
              <w:jc w:val="center"/>
              <w:rPr>
                <w:rFonts w:ascii="Arial" w:hAnsi="Arial" w:cs="Arial"/>
                <w:color w:val="000000"/>
                <w:sz w:val="18"/>
                <w:szCs w:val="18"/>
              </w:rPr>
            </w:pPr>
          </w:p>
        </w:tc>
        <w:tc>
          <w:tcPr>
            <w:tcW w:w="1175" w:type="dxa"/>
            <w:tcBorders>
              <w:top w:val="nil"/>
              <w:left w:val="nil"/>
              <w:bottom w:val="single" w:sz="4" w:space="0" w:color="auto"/>
              <w:right w:val="nil"/>
            </w:tcBorders>
            <w:shd w:val="clear" w:color="auto" w:fill="FFFFFF"/>
            <w:tcMar>
              <w:top w:w="30" w:type="dxa"/>
              <w:left w:w="30" w:type="dxa"/>
              <w:bottom w:w="30" w:type="dxa"/>
              <w:right w:w="30" w:type="dxa"/>
            </w:tcMar>
            <w:vAlign w:val="center"/>
          </w:tcPr>
          <w:p w:rsidR="00BB15F6" w:rsidRPr="00BB15F6" w:rsidRDefault="00BB15F6" w:rsidP="00C54FED">
            <w:pPr>
              <w:autoSpaceDE w:val="0"/>
              <w:autoSpaceDN w:val="0"/>
              <w:adjustRightInd w:val="0"/>
              <w:spacing w:after="0" w:line="240" w:lineRule="auto"/>
              <w:jc w:val="center"/>
              <w:rPr>
                <w:rFonts w:ascii="Arial" w:hAnsi="Arial" w:cs="Arial"/>
                <w:color w:val="000000"/>
                <w:sz w:val="18"/>
                <w:szCs w:val="18"/>
              </w:rPr>
            </w:pPr>
          </w:p>
        </w:tc>
        <w:tc>
          <w:tcPr>
            <w:tcW w:w="951" w:type="dxa"/>
            <w:tcBorders>
              <w:top w:val="nil"/>
              <w:left w:val="nil"/>
              <w:bottom w:val="single" w:sz="4" w:space="0" w:color="auto"/>
              <w:right w:val="nil"/>
            </w:tcBorders>
            <w:shd w:val="clear" w:color="auto" w:fill="FFFFFF"/>
            <w:tcMar>
              <w:top w:w="30" w:type="dxa"/>
              <w:left w:w="30" w:type="dxa"/>
              <w:bottom w:w="30" w:type="dxa"/>
              <w:right w:w="30" w:type="dxa"/>
            </w:tcMar>
            <w:vAlign w:val="center"/>
          </w:tcPr>
          <w:p w:rsidR="00BB15F6" w:rsidRPr="00BB15F6" w:rsidRDefault="00BB15F6" w:rsidP="00C54FED">
            <w:pPr>
              <w:autoSpaceDE w:val="0"/>
              <w:autoSpaceDN w:val="0"/>
              <w:adjustRightInd w:val="0"/>
              <w:spacing w:after="0" w:line="240" w:lineRule="auto"/>
              <w:jc w:val="center"/>
              <w:rPr>
                <w:rFonts w:ascii="Arial" w:hAnsi="Arial" w:cs="Arial"/>
                <w:color w:val="000000"/>
                <w:sz w:val="18"/>
                <w:szCs w:val="18"/>
              </w:rPr>
            </w:pPr>
          </w:p>
        </w:tc>
      </w:tr>
    </w:tbl>
    <w:p w:rsidR="00F00981" w:rsidRDefault="00F00981" w:rsidP="00F00981">
      <w:pPr>
        <w:autoSpaceDE w:val="0"/>
        <w:autoSpaceDN w:val="0"/>
        <w:adjustRightInd w:val="0"/>
        <w:spacing w:after="0" w:line="240" w:lineRule="auto"/>
        <w:ind w:left="709"/>
        <w:rPr>
          <w:rFonts w:ascii="Times New Roman" w:hAnsi="Times New Roman" w:cs="Times New Roman"/>
        </w:rPr>
      </w:pPr>
    </w:p>
    <w:p w:rsidR="002C7C84" w:rsidRDefault="004C5C8F" w:rsidP="00A34E3D">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Pengukuran tingkat minat belajar bahasa Arab m</w:t>
      </w:r>
      <w:r w:rsidR="00D30D46">
        <w:rPr>
          <w:rFonts w:ascii="Times New Roman" w:hAnsi="Times New Roman" w:cs="Times New Roman"/>
        </w:rPr>
        <w:t>enggunakan skala likert dengan lima</w:t>
      </w:r>
      <w:r>
        <w:rPr>
          <w:rFonts w:ascii="Times New Roman" w:hAnsi="Times New Roman" w:cs="Times New Roman"/>
        </w:rPr>
        <w:t xml:space="preserve"> kelas interval yaitu </w:t>
      </w:r>
      <w:r w:rsidR="00A34E3D">
        <w:rPr>
          <w:rFonts w:ascii="Times New Roman" w:hAnsi="Times New Roman" w:cs="Times New Roman"/>
        </w:rPr>
        <w:t>rendah sekali, rendah, sedang, tinggi dan sangat tinggi</w:t>
      </w:r>
      <w:r>
        <w:rPr>
          <w:rFonts w:ascii="Times New Roman" w:hAnsi="Times New Roman" w:cs="Times New Roman"/>
        </w:rPr>
        <w:t xml:space="preserve"> dengan interval nilai 1-100 sebagaimana dilihat pada (tabel</w:t>
      </w:r>
      <w:r w:rsidR="00373EF2">
        <w:rPr>
          <w:rFonts w:ascii="Times New Roman" w:hAnsi="Times New Roman" w:cs="Times New Roman"/>
        </w:rPr>
        <w:t>.</w:t>
      </w:r>
      <w:r w:rsidR="003D74E7">
        <w:rPr>
          <w:rFonts w:ascii="Times New Roman" w:hAnsi="Times New Roman" w:cs="Times New Roman"/>
        </w:rPr>
        <w:t xml:space="preserve"> </w:t>
      </w:r>
      <w:r>
        <w:rPr>
          <w:rFonts w:ascii="Times New Roman" w:hAnsi="Times New Roman" w:cs="Times New Roman"/>
        </w:rPr>
        <w:t>2</w:t>
      </w:r>
      <w:r w:rsidR="002C7C84">
        <w:rPr>
          <w:rFonts w:ascii="Times New Roman" w:hAnsi="Times New Roman" w:cs="Times New Roman"/>
        </w:rPr>
        <w:t>)</w:t>
      </w:r>
    </w:p>
    <w:p w:rsidR="00B22289" w:rsidRDefault="00B22289" w:rsidP="00B22289">
      <w:pPr>
        <w:autoSpaceDE w:val="0"/>
        <w:autoSpaceDN w:val="0"/>
        <w:adjustRightInd w:val="0"/>
        <w:spacing w:after="0" w:line="240" w:lineRule="auto"/>
        <w:ind w:firstLine="567"/>
        <w:jc w:val="both"/>
        <w:rPr>
          <w:rFonts w:ascii="Times New Roman" w:hAnsi="Times New Roman" w:cs="Times New Roman"/>
        </w:rPr>
      </w:pPr>
    </w:p>
    <w:p w:rsidR="002C7C84" w:rsidRDefault="003D74E7" w:rsidP="008468BD">
      <w:pPr>
        <w:autoSpaceDE w:val="0"/>
        <w:autoSpaceDN w:val="0"/>
        <w:adjustRightInd w:val="0"/>
        <w:spacing w:after="0" w:line="240" w:lineRule="auto"/>
        <w:ind w:hanging="11"/>
        <w:jc w:val="both"/>
        <w:rPr>
          <w:rFonts w:ascii="Times New Roman" w:hAnsi="Times New Roman" w:cs="Times New Roman"/>
        </w:rPr>
      </w:pPr>
      <w:r>
        <w:rPr>
          <w:rFonts w:ascii="Times New Roman" w:hAnsi="Times New Roman" w:cs="Times New Roman"/>
        </w:rPr>
        <w:t>Tabel</w:t>
      </w:r>
      <w:r w:rsidR="00373EF2">
        <w:rPr>
          <w:rFonts w:ascii="Times New Roman" w:hAnsi="Times New Roman" w:cs="Times New Roman"/>
        </w:rPr>
        <w:t>.</w:t>
      </w:r>
      <w:r w:rsidR="002C7C84">
        <w:rPr>
          <w:rFonts w:ascii="Times New Roman" w:hAnsi="Times New Roman" w:cs="Times New Roman"/>
        </w:rPr>
        <w:t>2 Interval Nilai</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8"/>
        <w:gridCol w:w="1701"/>
        <w:gridCol w:w="1701"/>
      </w:tblGrid>
      <w:tr w:rsidR="0032662E" w:rsidTr="008468BD">
        <w:tc>
          <w:tcPr>
            <w:tcW w:w="2268" w:type="dxa"/>
            <w:tcBorders>
              <w:top w:val="single" w:sz="4" w:space="0" w:color="auto"/>
              <w:bottom w:val="single" w:sz="4" w:space="0" w:color="auto"/>
            </w:tcBorders>
          </w:tcPr>
          <w:p w:rsidR="0032662E" w:rsidRPr="0032662E" w:rsidRDefault="0032662E" w:rsidP="0032662E">
            <w:pPr>
              <w:autoSpaceDE w:val="0"/>
              <w:autoSpaceDN w:val="0"/>
              <w:adjustRightInd w:val="0"/>
              <w:spacing w:after="0" w:line="240" w:lineRule="auto"/>
              <w:jc w:val="center"/>
              <w:rPr>
                <w:rFonts w:cstheme="minorHAnsi"/>
                <w:b/>
              </w:rPr>
            </w:pPr>
            <w:r w:rsidRPr="0032662E">
              <w:rPr>
                <w:rFonts w:cstheme="minorHAnsi"/>
                <w:b/>
              </w:rPr>
              <w:t>Interval</w:t>
            </w:r>
          </w:p>
        </w:tc>
        <w:tc>
          <w:tcPr>
            <w:tcW w:w="1701" w:type="dxa"/>
            <w:tcBorders>
              <w:top w:val="single" w:sz="4" w:space="0" w:color="auto"/>
              <w:bottom w:val="single" w:sz="4" w:space="0" w:color="auto"/>
            </w:tcBorders>
          </w:tcPr>
          <w:p w:rsidR="0032662E" w:rsidRPr="0032662E" w:rsidRDefault="0032662E" w:rsidP="0032662E">
            <w:pPr>
              <w:autoSpaceDE w:val="0"/>
              <w:autoSpaceDN w:val="0"/>
              <w:adjustRightInd w:val="0"/>
              <w:spacing w:after="0" w:line="240" w:lineRule="auto"/>
              <w:jc w:val="center"/>
              <w:rPr>
                <w:rFonts w:cstheme="minorHAnsi"/>
                <w:b/>
              </w:rPr>
            </w:pPr>
            <w:r w:rsidRPr="0032662E">
              <w:rPr>
                <w:rFonts w:cstheme="minorHAnsi"/>
                <w:b/>
              </w:rPr>
              <w:t>Predikat</w:t>
            </w:r>
          </w:p>
        </w:tc>
        <w:tc>
          <w:tcPr>
            <w:tcW w:w="1701" w:type="dxa"/>
            <w:tcBorders>
              <w:top w:val="single" w:sz="4" w:space="0" w:color="auto"/>
              <w:bottom w:val="single" w:sz="4" w:space="0" w:color="auto"/>
            </w:tcBorders>
          </w:tcPr>
          <w:p w:rsidR="0032662E" w:rsidRPr="0032662E" w:rsidRDefault="0032662E" w:rsidP="0032662E">
            <w:pPr>
              <w:autoSpaceDE w:val="0"/>
              <w:autoSpaceDN w:val="0"/>
              <w:adjustRightInd w:val="0"/>
              <w:spacing w:after="0" w:line="240" w:lineRule="auto"/>
              <w:jc w:val="center"/>
              <w:rPr>
                <w:rFonts w:cstheme="minorHAnsi"/>
                <w:b/>
              </w:rPr>
            </w:pPr>
            <w:r w:rsidRPr="0032662E">
              <w:rPr>
                <w:rFonts w:cstheme="minorHAnsi"/>
                <w:b/>
              </w:rPr>
              <w:t>Keterangan</w:t>
            </w:r>
          </w:p>
        </w:tc>
      </w:tr>
      <w:tr w:rsidR="0032662E" w:rsidTr="008468BD">
        <w:tc>
          <w:tcPr>
            <w:tcW w:w="2268" w:type="dxa"/>
            <w:tcBorders>
              <w:top w:val="single" w:sz="4" w:space="0" w:color="auto"/>
            </w:tcBorders>
          </w:tcPr>
          <w:p w:rsidR="0032662E" w:rsidRPr="0032662E" w:rsidRDefault="0032662E" w:rsidP="0032662E">
            <w:pPr>
              <w:autoSpaceDE w:val="0"/>
              <w:autoSpaceDN w:val="0"/>
              <w:adjustRightInd w:val="0"/>
              <w:spacing w:after="0" w:line="240" w:lineRule="auto"/>
              <w:jc w:val="center"/>
              <w:rPr>
                <w:rFonts w:cstheme="minorHAnsi"/>
              </w:rPr>
            </w:pPr>
            <w:r w:rsidRPr="0032662E">
              <w:rPr>
                <w:rFonts w:cstheme="minorHAnsi"/>
              </w:rPr>
              <w:t>81-100</w:t>
            </w:r>
          </w:p>
        </w:tc>
        <w:tc>
          <w:tcPr>
            <w:tcW w:w="1701" w:type="dxa"/>
            <w:tcBorders>
              <w:top w:val="single" w:sz="4" w:space="0" w:color="auto"/>
            </w:tcBorders>
          </w:tcPr>
          <w:p w:rsidR="0032662E" w:rsidRPr="0032662E" w:rsidRDefault="0032662E" w:rsidP="0032662E">
            <w:pPr>
              <w:autoSpaceDE w:val="0"/>
              <w:autoSpaceDN w:val="0"/>
              <w:adjustRightInd w:val="0"/>
              <w:spacing w:after="0" w:line="240" w:lineRule="auto"/>
              <w:jc w:val="center"/>
              <w:rPr>
                <w:rFonts w:cstheme="minorHAnsi"/>
              </w:rPr>
            </w:pPr>
            <w:r w:rsidRPr="0032662E">
              <w:rPr>
                <w:rFonts w:cstheme="minorHAnsi"/>
              </w:rPr>
              <w:t>A</w:t>
            </w:r>
          </w:p>
        </w:tc>
        <w:tc>
          <w:tcPr>
            <w:tcW w:w="1701" w:type="dxa"/>
            <w:tcBorders>
              <w:top w:val="single" w:sz="4" w:space="0" w:color="auto"/>
            </w:tcBorders>
          </w:tcPr>
          <w:p w:rsidR="0032662E" w:rsidRPr="0032662E" w:rsidRDefault="0032662E" w:rsidP="0032662E">
            <w:pPr>
              <w:autoSpaceDE w:val="0"/>
              <w:autoSpaceDN w:val="0"/>
              <w:adjustRightInd w:val="0"/>
              <w:spacing w:after="0" w:line="240" w:lineRule="auto"/>
              <w:jc w:val="center"/>
              <w:rPr>
                <w:rFonts w:cstheme="minorHAnsi"/>
              </w:rPr>
            </w:pPr>
            <w:r w:rsidRPr="0032662E">
              <w:rPr>
                <w:rFonts w:cstheme="minorHAnsi"/>
              </w:rPr>
              <w:t>Sangat Tinggi</w:t>
            </w:r>
          </w:p>
        </w:tc>
      </w:tr>
      <w:tr w:rsidR="0032662E" w:rsidTr="008468BD">
        <w:tc>
          <w:tcPr>
            <w:tcW w:w="2268" w:type="dxa"/>
          </w:tcPr>
          <w:p w:rsidR="0032662E" w:rsidRPr="0032662E" w:rsidRDefault="0032662E" w:rsidP="0032662E">
            <w:pPr>
              <w:autoSpaceDE w:val="0"/>
              <w:autoSpaceDN w:val="0"/>
              <w:adjustRightInd w:val="0"/>
              <w:spacing w:after="0" w:line="240" w:lineRule="auto"/>
              <w:jc w:val="center"/>
              <w:rPr>
                <w:rFonts w:cstheme="minorHAnsi"/>
              </w:rPr>
            </w:pPr>
            <w:r w:rsidRPr="0032662E">
              <w:rPr>
                <w:rFonts w:cstheme="minorHAnsi"/>
              </w:rPr>
              <w:t>61-80</w:t>
            </w:r>
          </w:p>
        </w:tc>
        <w:tc>
          <w:tcPr>
            <w:tcW w:w="1701" w:type="dxa"/>
          </w:tcPr>
          <w:p w:rsidR="0032662E" w:rsidRPr="0032662E" w:rsidRDefault="0032662E" w:rsidP="0032662E">
            <w:pPr>
              <w:autoSpaceDE w:val="0"/>
              <w:autoSpaceDN w:val="0"/>
              <w:adjustRightInd w:val="0"/>
              <w:spacing w:after="0" w:line="240" w:lineRule="auto"/>
              <w:jc w:val="center"/>
              <w:rPr>
                <w:rFonts w:cstheme="minorHAnsi"/>
              </w:rPr>
            </w:pPr>
            <w:r w:rsidRPr="0032662E">
              <w:rPr>
                <w:rFonts w:cstheme="minorHAnsi"/>
              </w:rPr>
              <w:t>B</w:t>
            </w:r>
          </w:p>
        </w:tc>
        <w:tc>
          <w:tcPr>
            <w:tcW w:w="1701" w:type="dxa"/>
          </w:tcPr>
          <w:p w:rsidR="0032662E" w:rsidRPr="0032662E" w:rsidRDefault="0032662E" w:rsidP="0032662E">
            <w:pPr>
              <w:autoSpaceDE w:val="0"/>
              <w:autoSpaceDN w:val="0"/>
              <w:adjustRightInd w:val="0"/>
              <w:spacing w:after="0" w:line="240" w:lineRule="auto"/>
              <w:jc w:val="center"/>
              <w:rPr>
                <w:rFonts w:cstheme="minorHAnsi"/>
              </w:rPr>
            </w:pPr>
            <w:r w:rsidRPr="0032662E">
              <w:rPr>
                <w:rFonts w:cstheme="minorHAnsi"/>
              </w:rPr>
              <w:t>Tinggi</w:t>
            </w:r>
          </w:p>
        </w:tc>
      </w:tr>
      <w:tr w:rsidR="0032662E" w:rsidTr="008468BD">
        <w:tc>
          <w:tcPr>
            <w:tcW w:w="2268" w:type="dxa"/>
          </w:tcPr>
          <w:p w:rsidR="0032662E" w:rsidRPr="0032662E" w:rsidRDefault="0032662E" w:rsidP="0032662E">
            <w:pPr>
              <w:autoSpaceDE w:val="0"/>
              <w:autoSpaceDN w:val="0"/>
              <w:adjustRightInd w:val="0"/>
              <w:spacing w:after="0" w:line="240" w:lineRule="auto"/>
              <w:jc w:val="center"/>
              <w:rPr>
                <w:rFonts w:cstheme="minorHAnsi"/>
              </w:rPr>
            </w:pPr>
            <w:r w:rsidRPr="0032662E">
              <w:rPr>
                <w:rFonts w:cstheme="minorHAnsi"/>
              </w:rPr>
              <w:t>41-60</w:t>
            </w:r>
          </w:p>
        </w:tc>
        <w:tc>
          <w:tcPr>
            <w:tcW w:w="1701" w:type="dxa"/>
          </w:tcPr>
          <w:p w:rsidR="0032662E" w:rsidRPr="0032662E" w:rsidRDefault="0032662E" w:rsidP="0032662E">
            <w:pPr>
              <w:autoSpaceDE w:val="0"/>
              <w:autoSpaceDN w:val="0"/>
              <w:adjustRightInd w:val="0"/>
              <w:spacing w:after="0" w:line="240" w:lineRule="auto"/>
              <w:jc w:val="center"/>
              <w:rPr>
                <w:rFonts w:cstheme="minorHAnsi"/>
              </w:rPr>
            </w:pPr>
            <w:r w:rsidRPr="0032662E">
              <w:rPr>
                <w:rFonts w:cstheme="minorHAnsi"/>
              </w:rPr>
              <w:t>C</w:t>
            </w:r>
          </w:p>
        </w:tc>
        <w:tc>
          <w:tcPr>
            <w:tcW w:w="1701" w:type="dxa"/>
          </w:tcPr>
          <w:p w:rsidR="0032662E" w:rsidRPr="0032662E" w:rsidRDefault="0032662E" w:rsidP="0032662E">
            <w:pPr>
              <w:autoSpaceDE w:val="0"/>
              <w:autoSpaceDN w:val="0"/>
              <w:adjustRightInd w:val="0"/>
              <w:spacing w:after="0" w:line="240" w:lineRule="auto"/>
              <w:jc w:val="center"/>
              <w:rPr>
                <w:rFonts w:cstheme="minorHAnsi"/>
              </w:rPr>
            </w:pPr>
            <w:r w:rsidRPr="0032662E">
              <w:rPr>
                <w:rFonts w:cstheme="minorHAnsi"/>
              </w:rPr>
              <w:t>Sedang</w:t>
            </w:r>
          </w:p>
        </w:tc>
      </w:tr>
      <w:tr w:rsidR="0032662E" w:rsidTr="008468BD">
        <w:tc>
          <w:tcPr>
            <w:tcW w:w="2268" w:type="dxa"/>
          </w:tcPr>
          <w:p w:rsidR="0032662E" w:rsidRPr="0032662E" w:rsidRDefault="0032662E" w:rsidP="0032662E">
            <w:pPr>
              <w:autoSpaceDE w:val="0"/>
              <w:autoSpaceDN w:val="0"/>
              <w:adjustRightInd w:val="0"/>
              <w:spacing w:after="0" w:line="240" w:lineRule="auto"/>
              <w:jc w:val="center"/>
              <w:rPr>
                <w:rFonts w:cstheme="minorHAnsi"/>
              </w:rPr>
            </w:pPr>
            <w:r w:rsidRPr="0032662E">
              <w:rPr>
                <w:rFonts w:cstheme="minorHAnsi"/>
              </w:rPr>
              <w:t>21-40</w:t>
            </w:r>
          </w:p>
        </w:tc>
        <w:tc>
          <w:tcPr>
            <w:tcW w:w="1701" w:type="dxa"/>
          </w:tcPr>
          <w:p w:rsidR="0032662E" w:rsidRPr="0032662E" w:rsidRDefault="0032662E" w:rsidP="0032662E">
            <w:pPr>
              <w:autoSpaceDE w:val="0"/>
              <w:autoSpaceDN w:val="0"/>
              <w:adjustRightInd w:val="0"/>
              <w:spacing w:after="0" w:line="240" w:lineRule="auto"/>
              <w:jc w:val="center"/>
              <w:rPr>
                <w:rFonts w:cstheme="minorHAnsi"/>
              </w:rPr>
            </w:pPr>
            <w:r w:rsidRPr="0032662E">
              <w:rPr>
                <w:rFonts w:cstheme="minorHAnsi"/>
              </w:rPr>
              <w:t>D</w:t>
            </w:r>
          </w:p>
        </w:tc>
        <w:tc>
          <w:tcPr>
            <w:tcW w:w="1701" w:type="dxa"/>
          </w:tcPr>
          <w:p w:rsidR="0032662E" w:rsidRPr="0032662E" w:rsidRDefault="0032662E" w:rsidP="0032662E">
            <w:pPr>
              <w:autoSpaceDE w:val="0"/>
              <w:autoSpaceDN w:val="0"/>
              <w:adjustRightInd w:val="0"/>
              <w:spacing w:after="0" w:line="240" w:lineRule="auto"/>
              <w:jc w:val="center"/>
              <w:rPr>
                <w:rFonts w:cstheme="minorHAnsi"/>
              </w:rPr>
            </w:pPr>
            <w:r w:rsidRPr="0032662E">
              <w:rPr>
                <w:rFonts w:cstheme="minorHAnsi"/>
              </w:rPr>
              <w:t>Rendah</w:t>
            </w:r>
          </w:p>
        </w:tc>
      </w:tr>
      <w:tr w:rsidR="0032662E" w:rsidTr="008468BD">
        <w:tc>
          <w:tcPr>
            <w:tcW w:w="2268" w:type="dxa"/>
            <w:tcBorders>
              <w:bottom w:val="single" w:sz="4" w:space="0" w:color="auto"/>
            </w:tcBorders>
          </w:tcPr>
          <w:p w:rsidR="0032662E" w:rsidRPr="0032662E" w:rsidRDefault="0032662E" w:rsidP="0032662E">
            <w:pPr>
              <w:autoSpaceDE w:val="0"/>
              <w:autoSpaceDN w:val="0"/>
              <w:adjustRightInd w:val="0"/>
              <w:spacing w:after="0" w:line="240" w:lineRule="auto"/>
              <w:jc w:val="center"/>
              <w:rPr>
                <w:rFonts w:cstheme="minorHAnsi"/>
              </w:rPr>
            </w:pPr>
            <w:r w:rsidRPr="0032662E">
              <w:rPr>
                <w:rFonts w:cstheme="minorHAnsi"/>
              </w:rPr>
              <w:t>0-20</w:t>
            </w:r>
          </w:p>
        </w:tc>
        <w:tc>
          <w:tcPr>
            <w:tcW w:w="1701" w:type="dxa"/>
            <w:tcBorders>
              <w:bottom w:val="single" w:sz="4" w:space="0" w:color="auto"/>
            </w:tcBorders>
          </w:tcPr>
          <w:p w:rsidR="0032662E" w:rsidRPr="0032662E" w:rsidRDefault="0032662E" w:rsidP="0032662E">
            <w:pPr>
              <w:autoSpaceDE w:val="0"/>
              <w:autoSpaceDN w:val="0"/>
              <w:adjustRightInd w:val="0"/>
              <w:spacing w:after="0" w:line="240" w:lineRule="auto"/>
              <w:jc w:val="center"/>
              <w:rPr>
                <w:rFonts w:cstheme="minorHAnsi"/>
              </w:rPr>
            </w:pPr>
            <w:r w:rsidRPr="0032662E">
              <w:rPr>
                <w:rFonts w:cstheme="minorHAnsi"/>
              </w:rPr>
              <w:t>E</w:t>
            </w:r>
          </w:p>
        </w:tc>
        <w:tc>
          <w:tcPr>
            <w:tcW w:w="1701" w:type="dxa"/>
            <w:tcBorders>
              <w:bottom w:val="single" w:sz="4" w:space="0" w:color="auto"/>
            </w:tcBorders>
          </w:tcPr>
          <w:p w:rsidR="0032662E" w:rsidRPr="0032662E" w:rsidRDefault="0032662E" w:rsidP="0032662E">
            <w:pPr>
              <w:autoSpaceDE w:val="0"/>
              <w:autoSpaceDN w:val="0"/>
              <w:adjustRightInd w:val="0"/>
              <w:spacing w:after="0" w:line="240" w:lineRule="auto"/>
              <w:jc w:val="center"/>
              <w:rPr>
                <w:rFonts w:cstheme="minorHAnsi"/>
              </w:rPr>
            </w:pPr>
            <w:r w:rsidRPr="0032662E">
              <w:rPr>
                <w:rFonts w:cstheme="minorHAnsi"/>
              </w:rPr>
              <w:t>Rendah Sekali</w:t>
            </w:r>
          </w:p>
        </w:tc>
      </w:tr>
    </w:tbl>
    <w:p w:rsidR="00BB15F6" w:rsidRPr="00BB15F6" w:rsidRDefault="00BB15F6" w:rsidP="00BB15F6">
      <w:pPr>
        <w:spacing w:after="0" w:line="240" w:lineRule="auto"/>
        <w:rPr>
          <w:rFonts w:ascii="Times New Roman" w:hAnsi="Times New Roman" w:cs="Times New Roman"/>
        </w:rPr>
      </w:pPr>
    </w:p>
    <w:p w:rsidR="00D55ED3" w:rsidRDefault="00BB15F6" w:rsidP="008468BD">
      <w:pPr>
        <w:pStyle w:val="ListParagraph"/>
        <w:numPr>
          <w:ilvl w:val="1"/>
          <w:numId w:val="1"/>
        </w:numPr>
        <w:spacing w:after="0" w:line="240" w:lineRule="auto"/>
        <w:ind w:left="284" w:hanging="284"/>
        <w:rPr>
          <w:rFonts w:ascii="Times New Roman" w:hAnsi="Times New Roman" w:cs="Times New Roman"/>
          <w:b/>
        </w:rPr>
      </w:pPr>
      <w:r w:rsidRPr="003D74E7">
        <w:rPr>
          <w:rFonts w:ascii="Times New Roman" w:hAnsi="Times New Roman" w:cs="Times New Roman"/>
          <w:b/>
        </w:rPr>
        <w:t xml:space="preserve">Tingkat Kemampuan Berbicara Bahasa </w:t>
      </w:r>
      <w:r w:rsidR="0092599D" w:rsidRPr="003D74E7">
        <w:rPr>
          <w:rFonts w:ascii="Times New Roman" w:hAnsi="Times New Roman" w:cs="Times New Roman"/>
          <w:b/>
        </w:rPr>
        <w:t xml:space="preserve">Arab </w:t>
      </w:r>
      <w:r w:rsidRPr="003D74E7">
        <w:rPr>
          <w:rFonts w:ascii="Times New Roman" w:hAnsi="Times New Roman" w:cs="Times New Roman"/>
          <w:b/>
        </w:rPr>
        <w:t>Siswa Di Madrasah Tsanawiyah</w:t>
      </w:r>
    </w:p>
    <w:p w:rsidR="008468BD" w:rsidRDefault="001A1B2A" w:rsidP="008468BD">
      <w:pPr>
        <w:pStyle w:val="ListParagraph"/>
        <w:spacing w:after="0" w:line="240" w:lineRule="auto"/>
        <w:ind w:left="0" w:firstLine="567"/>
        <w:jc w:val="both"/>
        <w:rPr>
          <w:rFonts w:ascii="Times New Roman" w:hAnsi="Times New Roman" w:cs="Times New Roman"/>
        </w:rPr>
      </w:pPr>
      <w:r>
        <w:rPr>
          <w:rFonts w:ascii="Times New Roman" w:hAnsi="Times New Roman" w:cs="Times New Roman"/>
        </w:rPr>
        <w:t>Kemampuan atau keterampilan dalam belajar menjadi salah satu kemampuan yang perlu dikuasai oleh siswa dalam proses belajar</w:t>
      </w:r>
      <w:r w:rsidR="003F3553" w:rsidRPr="00D55ED3">
        <w:rPr>
          <w:rFonts w:ascii="Times New Roman" w:hAnsi="Times New Roman" w:cs="Times New Roman"/>
        </w:rPr>
        <w:t xml:space="preserve">. Siswa yang memiliki </w:t>
      </w:r>
      <w:r w:rsidR="003F3553" w:rsidRPr="00D55ED3">
        <w:rPr>
          <w:rFonts w:ascii="Times New Roman" w:hAnsi="Times New Roman" w:cs="Times New Roman"/>
        </w:rPr>
        <w:lastRenderedPageBreak/>
        <w:t>kemampuan berbahasa akan mudah saat berkomunikasi dan berinteraksi dengan seseorang dan memudahkan seseorang yang ingin menyampaikan informasi  baik secar</w:t>
      </w:r>
      <w:r w:rsidR="00F749AA" w:rsidRPr="00D55ED3">
        <w:rPr>
          <w:rFonts w:ascii="Times New Roman" w:hAnsi="Times New Roman" w:cs="Times New Roman"/>
        </w:rPr>
        <w:t>a lisan langsung atau tulisan. K</w:t>
      </w:r>
      <w:r w:rsidR="003F3553" w:rsidRPr="00D55ED3">
        <w:rPr>
          <w:rFonts w:ascii="Times New Roman" w:hAnsi="Times New Roman" w:cs="Times New Roman"/>
        </w:rPr>
        <w:t xml:space="preserve">emampuan berbicara ini sangat penting untuk dikuasai karena dalam sehari-hari siswa akan bertemu banyak orang dan berinteraksi satu sama lain terutama pada saat pembelajaran bahasa Arab siswa harus aktif dan terampil dalam berbahasa Arab. </w:t>
      </w:r>
    </w:p>
    <w:p w:rsidR="00373EF2" w:rsidRPr="008468BD" w:rsidRDefault="00887994" w:rsidP="008468BD">
      <w:pPr>
        <w:pStyle w:val="ListParagraph"/>
        <w:spacing w:after="0" w:line="240" w:lineRule="auto"/>
        <w:ind w:left="0" w:firstLine="567"/>
        <w:jc w:val="both"/>
        <w:rPr>
          <w:rFonts w:ascii="Times New Roman" w:hAnsi="Times New Roman" w:cs="Times New Roman"/>
        </w:rPr>
      </w:pPr>
      <w:r w:rsidRPr="008468BD">
        <w:rPr>
          <w:rFonts w:ascii="Times New Roman" w:hAnsi="Times New Roman" w:cs="Times New Roman"/>
        </w:rPr>
        <w:t>Hasil analisis data test</w:t>
      </w:r>
      <w:r w:rsidR="00373EF2" w:rsidRPr="008468BD">
        <w:rPr>
          <w:rFonts w:ascii="Times New Roman" w:hAnsi="Times New Roman" w:cs="Times New Roman"/>
        </w:rPr>
        <w:t xml:space="preserve"> pada </w:t>
      </w:r>
      <w:r w:rsidR="003D74E7" w:rsidRPr="008468BD">
        <w:rPr>
          <w:rFonts w:ascii="Times New Roman" w:hAnsi="Times New Roman" w:cs="Times New Roman"/>
        </w:rPr>
        <w:t xml:space="preserve">52 </w:t>
      </w:r>
      <w:r w:rsidR="00373EF2" w:rsidRPr="008468BD">
        <w:rPr>
          <w:rFonts w:ascii="Times New Roman" w:hAnsi="Times New Roman" w:cs="Times New Roman"/>
        </w:rPr>
        <w:t>siswa menunjukkan minat belajar bahasa Arab siswa adalah berada pada rata-rata 61.03 yang berada pada rentan</w:t>
      </w:r>
      <w:r w:rsidR="003D74E7" w:rsidRPr="008468BD">
        <w:rPr>
          <w:rFonts w:ascii="Times New Roman" w:hAnsi="Times New Roman" w:cs="Times New Roman"/>
        </w:rPr>
        <w:t>g</w:t>
      </w:r>
      <w:r w:rsidR="00373EF2" w:rsidRPr="008468BD">
        <w:rPr>
          <w:rFonts w:ascii="Times New Roman" w:hAnsi="Times New Roman" w:cs="Times New Roman"/>
        </w:rPr>
        <w:t xml:space="preserve"> &lt;</w:t>
      </w:r>
      <w:r w:rsidR="00DB74AF" w:rsidRPr="008468BD">
        <w:rPr>
          <w:rFonts w:ascii="Times New Roman" w:hAnsi="Times New Roman" w:cs="Times New Roman"/>
        </w:rPr>
        <w:t xml:space="preserve"> </w:t>
      </w:r>
      <w:r w:rsidR="00373EF2" w:rsidRPr="008468BD">
        <w:rPr>
          <w:rFonts w:ascii="Times New Roman" w:hAnsi="Times New Roman" w:cs="Times New Roman"/>
        </w:rPr>
        <w:t>75 yang bermakna kur</w:t>
      </w:r>
      <w:r w:rsidR="003D74E7" w:rsidRPr="008468BD">
        <w:rPr>
          <w:rFonts w:ascii="Times New Roman" w:hAnsi="Times New Roman" w:cs="Times New Roman"/>
        </w:rPr>
        <w:t>ang (tabel</w:t>
      </w:r>
      <w:r w:rsidR="00373EF2" w:rsidRPr="008468BD">
        <w:rPr>
          <w:rFonts w:ascii="Times New Roman" w:hAnsi="Times New Roman" w:cs="Times New Roman"/>
        </w:rPr>
        <w:t>.</w:t>
      </w:r>
      <w:r w:rsidR="003D74E7" w:rsidRPr="008468BD">
        <w:rPr>
          <w:rFonts w:ascii="Times New Roman" w:hAnsi="Times New Roman" w:cs="Times New Roman"/>
        </w:rPr>
        <w:t xml:space="preserve"> </w:t>
      </w:r>
      <w:r w:rsidR="00373EF2" w:rsidRPr="008468BD">
        <w:rPr>
          <w:rFonts w:ascii="Times New Roman" w:hAnsi="Times New Roman" w:cs="Times New Roman"/>
        </w:rPr>
        <w:t>1)</w:t>
      </w:r>
    </w:p>
    <w:p w:rsidR="00F34519" w:rsidRPr="00AD2B72" w:rsidRDefault="00F34519" w:rsidP="00AD2B72">
      <w:pPr>
        <w:spacing w:after="0" w:line="240" w:lineRule="auto"/>
        <w:rPr>
          <w:rFonts w:ascii="Times New Roman" w:hAnsi="Times New Roman" w:cs="Times New Roman"/>
        </w:rPr>
      </w:pPr>
    </w:p>
    <w:p w:rsidR="00BB15F6" w:rsidRPr="00373EF2" w:rsidRDefault="003D74E7" w:rsidP="008468BD">
      <w:pPr>
        <w:autoSpaceDE w:val="0"/>
        <w:autoSpaceDN w:val="0"/>
        <w:adjustRightInd w:val="0"/>
        <w:spacing w:after="0" w:line="240" w:lineRule="auto"/>
        <w:rPr>
          <w:rFonts w:ascii="Times New Roman" w:hAnsi="Times New Roman" w:cs="Times New Roman"/>
        </w:rPr>
      </w:pPr>
      <w:r>
        <w:rPr>
          <w:rFonts w:ascii="Times New Roman" w:hAnsi="Times New Roman" w:cs="Times New Roman"/>
        </w:rPr>
        <w:t>Tabel</w:t>
      </w:r>
      <w:r w:rsidR="00373EF2">
        <w:rPr>
          <w:rFonts w:ascii="Times New Roman" w:hAnsi="Times New Roman" w:cs="Times New Roman"/>
        </w:rPr>
        <w:t>.1 Tingkat Kemampuan Berbicara Bahasa Arab</w:t>
      </w:r>
    </w:p>
    <w:tbl>
      <w:tblPr>
        <w:tblW w:w="7371" w:type="dxa"/>
        <w:tblInd w:w="30" w:type="dxa"/>
        <w:tblLayout w:type="fixed"/>
        <w:tblCellMar>
          <w:left w:w="30" w:type="dxa"/>
          <w:right w:w="30" w:type="dxa"/>
        </w:tblCellMar>
        <w:tblLook w:val="0000"/>
      </w:tblPr>
      <w:tblGrid>
        <w:gridCol w:w="1128"/>
        <w:gridCol w:w="432"/>
        <w:gridCol w:w="708"/>
        <w:gridCol w:w="851"/>
        <w:gridCol w:w="850"/>
        <w:gridCol w:w="851"/>
        <w:gridCol w:w="1276"/>
        <w:gridCol w:w="1275"/>
      </w:tblGrid>
      <w:tr w:rsidR="00BB15F6" w:rsidRPr="00BB15F6" w:rsidTr="00A6087F">
        <w:trPr>
          <w:cantSplit/>
          <w:trHeight w:val="304"/>
          <w:tblHeader/>
        </w:trPr>
        <w:tc>
          <w:tcPr>
            <w:tcW w:w="7371" w:type="dxa"/>
            <w:gridSpan w:val="8"/>
            <w:tcBorders>
              <w:top w:val="single" w:sz="4" w:space="0" w:color="auto"/>
              <w:bottom w:val="single" w:sz="4" w:space="0" w:color="auto"/>
            </w:tcBorders>
            <w:shd w:val="clear" w:color="auto" w:fill="FFFFFF"/>
            <w:tcMar>
              <w:top w:w="30" w:type="dxa"/>
              <w:left w:w="30" w:type="dxa"/>
              <w:bottom w:w="30" w:type="dxa"/>
              <w:right w:w="30" w:type="dxa"/>
            </w:tcMar>
            <w:vAlign w:val="center"/>
          </w:tcPr>
          <w:p w:rsidR="00BB15F6" w:rsidRPr="00BB15F6" w:rsidRDefault="00BB15F6" w:rsidP="00BB15F6">
            <w:pPr>
              <w:autoSpaceDE w:val="0"/>
              <w:autoSpaceDN w:val="0"/>
              <w:adjustRightInd w:val="0"/>
              <w:spacing w:after="0" w:line="320" w:lineRule="atLeast"/>
              <w:jc w:val="center"/>
              <w:rPr>
                <w:rFonts w:ascii="Arial" w:hAnsi="Arial" w:cs="Arial"/>
                <w:color w:val="000000"/>
                <w:sz w:val="18"/>
                <w:szCs w:val="18"/>
              </w:rPr>
            </w:pPr>
            <w:r w:rsidRPr="00BB15F6">
              <w:rPr>
                <w:rFonts w:ascii="Arial" w:hAnsi="Arial" w:cs="Arial"/>
                <w:b/>
                <w:bCs/>
                <w:color w:val="000000"/>
                <w:sz w:val="18"/>
                <w:szCs w:val="18"/>
              </w:rPr>
              <w:t>Descriptive Statistics</w:t>
            </w:r>
          </w:p>
        </w:tc>
      </w:tr>
      <w:tr w:rsidR="00A6087F" w:rsidRPr="00BB15F6" w:rsidTr="00A6087F">
        <w:trPr>
          <w:cantSplit/>
          <w:trHeight w:val="304"/>
          <w:tblHeader/>
        </w:trPr>
        <w:tc>
          <w:tcPr>
            <w:tcW w:w="1128" w:type="dxa"/>
            <w:tcBorders>
              <w:top w:val="single" w:sz="4" w:space="0" w:color="auto"/>
              <w:bottom w:val="single" w:sz="4" w:space="0" w:color="auto"/>
            </w:tcBorders>
            <w:shd w:val="clear" w:color="auto" w:fill="FFFFFF"/>
            <w:tcMar>
              <w:top w:w="30" w:type="dxa"/>
              <w:left w:w="30" w:type="dxa"/>
              <w:bottom w:w="30" w:type="dxa"/>
              <w:right w:w="30" w:type="dxa"/>
            </w:tcMar>
          </w:tcPr>
          <w:p w:rsidR="00BB15F6" w:rsidRPr="00BB15F6" w:rsidRDefault="00BB15F6" w:rsidP="00C54FED">
            <w:pPr>
              <w:autoSpaceDE w:val="0"/>
              <w:autoSpaceDN w:val="0"/>
              <w:adjustRightInd w:val="0"/>
              <w:spacing w:after="0" w:line="240" w:lineRule="auto"/>
              <w:jc w:val="center"/>
              <w:rPr>
                <w:rFonts w:ascii="Times New Roman" w:hAnsi="Times New Roman" w:cs="Times New Roman"/>
                <w:sz w:val="24"/>
                <w:szCs w:val="24"/>
              </w:rPr>
            </w:pPr>
          </w:p>
        </w:tc>
        <w:tc>
          <w:tcPr>
            <w:tcW w:w="432"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BB15F6" w:rsidRPr="00BB15F6" w:rsidRDefault="00BB15F6" w:rsidP="00C54FED">
            <w:pPr>
              <w:autoSpaceDE w:val="0"/>
              <w:autoSpaceDN w:val="0"/>
              <w:adjustRightInd w:val="0"/>
              <w:spacing w:after="0" w:line="320" w:lineRule="atLeast"/>
              <w:jc w:val="center"/>
              <w:rPr>
                <w:rFonts w:ascii="Arial" w:hAnsi="Arial" w:cs="Arial"/>
                <w:color w:val="000000"/>
                <w:sz w:val="18"/>
                <w:szCs w:val="18"/>
              </w:rPr>
            </w:pPr>
            <w:r w:rsidRPr="00BB15F6">
              <w:rPr>
                <w:rFonts w:ascii="Arial" w:hAnsi="Arial" w:cs="Arial"/>
                <w:color w:val="000000"/>
                <w:sz w:val="18"/>
                <w:szCs w:val="18"/>
              </w:rPr>
              <w:t>N</w:t>
            </w:r>
          </w:p>
        </w:tc>
        <w:tc>
          <w:tcPr>
            <w:tcW w:w="708"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BB15F6" w:rsidRPr="00BB15F6" w:rsidRDefault="00BB15F6" w:rsidP="00C54FED">
            <w:pPr>
              <w:autoSpaceDE w:val="0"/>
              <w:autoSpaceDN w:val="0"/>
              <w:adjustRightInd w:val="0"/>
              <w:spacing w:after="0" w:line="320" w:lineRule="atLeast"/>
              <w:jc w:val="center"/>
              <w:rPr>
                <w:rFonts w:ascii="Arial" w:hAnsi="Arial" w:cs="Arial"/>
                <w:color w:val="000000"/>
                <w:sz w:val="18"/>
                <w:szCs w:val="18"/>
              </w:rPr>
            </w:pPr>
            <w:r w:rsidRPr="00BB15F6">
              <w:rPr>
                <w:rFonts w:ascii="Arial" w:hAnsi="Arial" w:cs="Arial"/>
                <w:color w:val="000000"/>
                <w:sz w:val="18"/>
                <w:szCs w:val="18"/>
              </w:rPr>
              <w:t>Range</w:t>
            </w:r>
          </w:p>
        </w:tc>
        <w:tc>
          <w:tcPr>
            <w:tcW w:w="851"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BB15F6" w:rsidRPr="00BB15F6" w:rsidRDefault="00BB15F6" w:rsidP="00C54FED">
            <w:pPr>
              <w:autoSpaceDE w:val="0"/>
              <w:autoSpaceDN w:val="0"/>
              <w:adjustRightInd w:val="0"/>
              <w:spacing w:after="0" w:line="320" w:lineRule="atLeast"/>
              <w:jc w:val="center"/>
              <w:rPr>
                <w:rFonts w:ascii="Arial" w:hAnsi="Arial" w:cs="Arial"/>
                <w:color w:val="000000"/>
                <w:sz w:val="18"/>
                <w:szCs w:val="18"/>
              </w:rPr>
            </w:pPr>
            <w:r w:rsidRPr="00BB15F6">
              <w:rPr>
                <w:rFonts w:ascii="Arial" w:hAnsi="Arial" w:cs="Arial"/>
                <w:color w:val="000000"/>
                <w:sz w:val="18"/>
                <w:szCs w:val="18"/>
              </w:rPr>
              <w:t>Minimum</w:t>
            </w:r>
          </w:p>
        </w:tc>
        <w:tc>
          <w:tcPr>
            <w:tcW w:w="850"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BB15F6" w:rsidRPr="00BB15F6" w:rsidRDefault="00BB15F6" w:rsidP="00C54FED">
            <w:pPr>
              <w:autoSpaceDE w:val="0"/>
              <w:autoSpaceDN w:val="0"/>
              <w:adjustRightInd w:val="0"/>
              <w:spacing w:after="0" w:line="320" w:lineRule="atLeast"/>
              <w:jc w:val="center"/>
              <w:rPr>
                <w:rFonts w:ascii="Arial" w:hAnsi="Arial" w:cs="Arial"/>
                <w:color w:val="000000"/>
                <w:sz w:val="18"/>
                <w:szCs w:val="18"/>
              </w:rPr>
            </w:pPr>
            <w:r w:rsidRPr="00BB15F6">
              <w:rPr>
                <w:rFonts w:ascii="Arial" w:hAnsi="Arial" w:cs="Arial"/>
                <w:color w:val="000000"/>
                <w:sz w:val="18"/>
                <w:szCs w:val="18"/>
              </w:rPr>
              <w:t>Maximum</w:t>
            </w:r>
          </w:p>
        </w:tc>
        <w:tc>
          <w:tcPr>
            <w:tcW w:w="851"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BB15F6" w:rsidRPr="00BB15F6" w:rsidRDefault="00BB15F6" w:rsidP="00C54FED">
            <w:pPr>
              <w:autoSpaceDE w:val="0"/>
              <w:autoSpaceDN w:val="0"/>
              <w:adjustRightInd w:val="0"/>
              <w:spacing w:after="0" w:line="320" w:lineRule="atLeast"/>
              <w:jc w:val="center"/>
              <w:rPr>
                <w:rFonts w:ascii="Arial" w:hAnsi="Arial" w:cs="Arial"/>
                <w:color w:val="000000"/>
                <w:sz w:val="18"/>
                <w:szCs w:val="18"/>
              </w:rPr>
            </w:pPr>
            <w:r w:rsidRPr="00BB15F6">
              <w:rPr>
                <w:rFonts w:ascii="Arial" w:hAnsi="Arial" w:cs="Arial"/>
                <w:color w:val="000000"/>
                <w:sz w:val="18"/>
                <w:szCs w:val="18"/>
              </w:rPr>
              <w:t>Mean</w:t>
            </w:r>
          </w:p>
        </w:tc>
        <w:tc>
          <w:tcPr>
            <w:tcW w:w="1276"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BB15F6" w:rsidRPr="00BB15F6" w:rsidRDefault="00BB15F6" w:rsidP="00C54FED">
            <w:pPr>
              <w:autoSpaceDE w:val="0"/>
              <w:autoSpaceDN w:val="0"/>
              <w:adjustRightInd w:val="0"/>
              <w:spacing w:after="0" w:line="320" w:lineRule="atLeast"/>
              <w:jc w:val="center"/>
              <w:rPr>
                <w:rFonts w:ascii="Arial" w:hAnsi="Arial" w:cs="Arial"/>
                <w:color w:val="000000"/>
                <w:sz w:val="18"/>
                <w:szCs w:val="18"/>
              </w:rPr>
            </w:pPr>
            <w:r w:rsidRPr="00BB15F6">
              <w:rPr>
                <w:rFonts w:ascii="Arial" w:hAnsi="Arial" w:cs="Arial"/>
                <w:color w:val="000000"/>
                <w:sz w:val="18"/>
                <w:szCs w:val="18"/>
              </w:rPr>
              <w:t>Std. Deviation</w:t>
            </w:r>
          </w:p>
        </w:tc>
        <w:tc>
          <w:tcPr>
            <w:tcW w:w="1275"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BB15F6" w:rsidRPr="00BB15F6" w:rsidRDefault="00BB15F6" w:rsidP="00C54FED">
            <w:pPr>
              <w:autoSpaceDE w:val="0"/>
              <w:autoSpaceDN w:val="0"/>
              <w:adjustRightInd w:val="0"/>
              <w:spacing w:after="0" w:line="320" w:lineRule="atLeast"/>
              <w:jc w:val="center"/>
              <w:rPr>
                <w:rFonts w:ascii="Arial" w:hAnsi="Arial" w:cs="Arial"/>
                <w:color w:val="000000"/>
                <w:sz w:val="18"/>
                <w:szCs w:val="18"/>
              </w:rPr>
            </w:pPr>
            <w:r w:rsidRPr="00BB15F6">
              <w:rPr>
                <w:rFonts w:ascii="Arial" w:hAnsi="Arial" w:cs="Arial"/>
                <w:color w:val="000000"/>
                <w:sz w:val="18"/>
                <w:szCs w:val="18"/>
              </w:rPr>
              <w:t>Variance</w:t>
            </w:r>
          </w:p>
        </w:tc>
      </w:tr>
      <w:tr w:rsidR="00A6087F" w:rsidRPr="00BB15F6" w:rsidTr="00A6087F">
        <w:trPr>
          <w:cantSplit/>
          <w:trHeight w:val="641"/>
          <w:tblHeader/>
        </w:trPr>
        <w:tc>
          <w:tcPr>
            <w:tcW w:w="1128" w:type="dxa"/>
            <w:tcBorders>
              <w:top w:val="single" w:sz="4" w:space="0" w:color="auto"/>
            </w:tcBorders>
            <w:shd w:val="clear" w:color="auto" w:fill="FFFFFF"/>
            <w:tcMar>
              <w:top w:w="30" w:type="dxa"/>
              <w:left w:w="30" w:type="dxa"/>
              <w:bottom w:w="30" w:type="dxa"/>
              <w:right w:w="30" w:type="dxa"/>
            </w:tcMar>
          </w:tcPr>
          <w:p w:rsidR="00BB15F6" w:rsidRPr="00BB15F6" w:rsidRDefault="00BB15F6" w:rsidP="00C54FED">
            <w:pPr>
              <w:autoSpaceDE w:val="0"/>
              <w:autoSpaceDN w:val="0"/>
              <w:adjustRightInd w:val="0"/>
              <w:spacing w:after="0" w:line="320" w:lineRule="atLeast"/>
              <w:jc w:val="center"/>
              <w:rPr>
                <w:rFonts w:ascii="Arial" w:hAnsi="Arial" w:cs="Arial"/>
                <w:color w:val="000000"/>
                <w:sz w:val="18"/>
                <w:szCs w:val="18"/>
              </w:rPr>
            </w:pPr>
            <w:r w:rsidRPr="00BB15F6">
              <w:rPr>
                <w:rFonts w:ascii="Arial" w:hAnsi="Arial" w:cs="Arial"/>
                <w:color w:val="000000"/>
                <w:sz w:val="18"/>
                <w:szCs w:val="18"/>
              </w:rPr>
              <w:t>Berbicara</w:t>
            </w:r>
            <w:r>
              <w:rPr>
                <w:rFonts w:ascii="Arial" w:hAnsi="Arial" w:cs="Arial"/>
                <w:color w:val="000000"/>
                <w:sz w:val="18"/>
                <w:szCs w:val="18"/>
              </w:rPr>
              <w:t xml:space="preserve"> Bahasa Arab</w:t>
            </w:r>
          </w:p>
        </w:tc>
        <w:tc>
          <w:tcPr>
            <w:tcW w:w="432" w:type="dxa"/>
            <w:tcBorders>
              <w:top w:val="single" w:sz="4" w:space="0" w:color="auto"/>
            </w:tcBorders>
            <w:shd w:val="clear" w:color="auto" w:fill="FFFFFF"/>
            <w:tcMar>
              <w:top w:w="30" w:type="dxa"/>
              <w:left w:w="30" w:type="dxa"/>
              <w:bottom w:w="30" w:type="dxa"/>
              <w:right w:w="30" w:type="dxa"/>
            </w:tcMar>
            <w:vAlign w:val="center"/>
          </w:tcPr>
          <w:p w:rsidR="00BB15F6" w:rsidRPr="00BB15F6" w:rsidRDefault="00BB15F6" w:rsidP="00C54FED">
            <w:pPr>
              <w:autoSpaceDE w:val="0"/>
              <w:autoSpaceDN w:val="0"/>
              <w:adjustRightInd w:val="0"/>
              <w:spacing w:after="0" w:line="320" w:lineRule="atLeast"/>
              <w:jc w:val="center"/>
              <w:rPr>
                <w:rFonts w:ascii="Arial" w:hAnsi="Arial" w:cs="Arial"/>
                <w:color w:val="000000"/>
                <w:sz w:val="18"/>
                <w:szCs w:val="18"/>
              </w:rPr>
            </w:pPr>
            <w:r w:rsidRPr="00BB15F6">
              <w:rPr>
                <w:rFonts w:ascii="Arial" w:hAnsi="Arial" w:cs="Arial"/>
                <w:color w:val="000000"/>
                <w:sz w:val="18"/>
                <w:szCs w:val="18"/>
              </w:rPr>
              <w:t>52</w:t>
            </w:r>
          </w:p>
        </w:tc>
        <w:tc>
          <w:tcPr>
            <w:tcW w:w="708" w:type="dxa"/>
            <w:tcBorders>
              <w:top w:val="single" w:sz="4" w:space="0" w:color="auto"/>
            </w:tcBorders>
            <w:shd w:val="clear" w:color="auto" w:fill="FFFFFF"/>
            <w:tcMar>
              <w:top w:w="30" w:type="dxa"/>
              <w:left w:w="30" w:type="dxa"/>
              <w:bottom w:w="30" w:type="dxa"/>
              <w:right w:w="30" w:type="dxa"/>
            </w:tcMar>
            <w:vAlign w:val="center"/>
          </w:tcPr>
          <w:p w:rsidR="00BB15F6" w:rsidRPr="00BB15F6" w:rsidRDefault="00BB15F6" w:rsidP="00C54FED">
            <w:pPr>
              <w:autoSpaceDE w:val="0"/>
              <w:autoSpaceDN w:val="0"/>
              <w:adjustRightInd w:val="0"/>
              <w:spacing w:after="0" w:line="320" w:lineRule="atLeast"/>
              <w:jc w:val="center"/>
              <w:rPr>
                <w:rFonts w:ascii="Arial" w:hAnsi="Arial" w:cs="Arial"/>
                <w:color w:val="000000"/>
                <w:sz w:val="18"/>
                <w:szCs w:val="18"/>
              </w:rPr>
            </w:pPr>
            <w:r w:rsidRPr="00BB15F6">
              <w:rPr>
                <w:rFonts w:ascii="Arial" w:hAnsi="Arial" w:cs="Arial"/>
                <w:color w:val="000000"/>
                <w:sz w:val="18"/>
                <w:szCs w:val="18"/>
              </w:rPr>
              <w:t>33.00</w:t>
            </w:r>
          </w:p>
        </w:tc>
        <w:tc>
          <w:tcPr>
            <w:tcW w:w="851" w:type="dxa"/>
            <w:tcBorders>
              <w:top w:val="single" w:sz="4" w:space="0" w:color="auto"/>
            </w:tcBorders>
            <w:shd w:val="clear" w:color="auto" w:fill="FFFFFF"/>
            <w:tcMar>
              <w:top w:w="30" w:type="dxa"/>
              <w:left w:w="30" w:type="dxa"/>
              <w:bottom w:w="30" w:type="dxa"/>
              <w:right w:w="30" w:type="dxa"/>
            </w:tcMar>
            <w:vAlign w:val="center"/>
          </w:tcPr>
          <w:p w:rsidR="00BB15F6" w:rsidRPr="00BB15F6" w:rsidRDefault="00BB15F6" w:rsidP="00C54FED">
            <w:pPr>
              <w:autoSpaceDE w:val="0"/>
              <w:autoSpaceDN w:val="0"/>
              <w:adjustRightInd w:val="0"/>
              <w:spacing w:after="0" w:line="320" w:lineRule="atLeast"/>
              <w:jc w:val="center"/>
              <w:rPr>
                <w:rFonts w:ascii="Arial" w:hAnsi="Arial" w:cs="Arial"/>
                <w:color w:val="000000"/>
                <w:sz w:val="18"/>
                <w:szCs w:val="18"/>
              </w:rPr>
            </w:pPr>
            <w:r w:rsidRPr="00BB15F6">
              <w:rPr>
                <w:rFonts w:ascii="Arial" w:hAnsi="Arial" w:cs="Arial"/>
                <w:color w:val="000000"/>
                <w:sz w:val="18"/>
                <w:szCs w:val="18"/>
              </w:rPr>
              <w:t>40.00</w:t>
            </w:r>
          </w:p>
        </w:tc>
        <w:tc>
          <w:tcPr>
            <w:tcW w:w="850" w:type="dxa"/>
            <w:tcBorders>
              <w:top w:val="single" w:sz="4" w:space="0" w:color="auto"/>
            </w:tcBorders>
            <w:shd w:val="clear" w:color="auto" w:fill="FFFFFF"/>
            <w:tcMar>
              <w:top w:w="30" w:type="dxa"/>
              <w:left w:w="30" w:type="dxa"/>
              <w:bottom w:w="30" w:type="dxa"/>
              <w:right w:w="30" w:type="dxa"/>
            </w:tcMar>
            <w:vAlign w:val="center"/>
          </w:tcPr>
          <w:p w:rsidR="00BB15F6" w:rsidRPr="00BB15F6" w:rsidRDefault="00BB15F6" w:rsidP="00C54FED">
            <w:pPr>
              <w:autoSpaceDE w:val="0"/>
              <w:autoSpaceDN w:val="0"/>
              <w:adjustRightInd w:val="0"/>
              <w:spacing w:after="0" w:line="320" w:lineRule="atLeast"/>
              <w:jc w:val="center"/>
              <w:rPr>
                <w:rFonts w:ascii="Arial" w:hAnsi="Arial" w:cs="Arial"/>
                <w:color w:val="000000"/>
                <w:sz w:val="18"/>
                <w:szCs w:val="18"/>
              </w:rPr>
            </w:pPr>
            <w:r w:rsidRPr="00BB15F6">
              <w:rPr>
                <w:rFonts w:ascii="Arial" w:hAnsi="Arial" w:cs="Arial"/>
                <w:color w:val="000000"/>
                <w:sz w:val="18"/>
                <w:szCs w:val="18"/>
              </w:rPr>
              <w:t>73.00</w:t>
            </w:r>
          </w:p>
        </w:tc>
        <w:tc>
          <w:tcPr>
            <w:tcW w:w="851" w:type="dxa"/>
            <w:tcBorders>
              <w:top w:val="single" w:sz="4" w:space="0" w:color="auto"/>
            </w:tcBorders>
            <w:shd w:val="clear" w:color="auto" w:fill="FFFFFF"/>
            <w:tcMar>
              <w:top w:w="30" w:type="dxa"/>
              <w:left w:w="30" w:type="dxa"/>
              <w:bottom w:w="30" w:type="dxa"/>
              <w:right w:w="30" w:type="dxa"/>
            </w:tcMar>
            <w:vAlign w:val="center"/>
          </w:tcPr>
          <w:p w:rsidR="00BB15F6" w:rsidRPr="00BB15F6" w:rsidRDefault="00BB15F6" w:rsidP="00C54FED">
            <w:pPr>
              <w:autoSpaceDE w:val="0"/>
              <w:autoSpaceDN w:val="0"/>
              <w:adjustRightInd w:val="0"/>
              <w:spacing w:after="0" w:line="320" w:lineRule="atLeast"/>
              <w:jc w:val="center"/>
              <w:rPr>
                <w:rFonts w:ascii="Arial" w:hAnsi="Arial" w:cs="Arial"/>
                <w:color w:val="000000"/>
                <w:sz w:val="18"/>
                <w:szCs w:val="18"/>
              </w:rPr>
            </w:pPr>
            <w:r w:rsidRPr="00BB15F6">
              <w:rPr>
                <w:rFonts w:ascii="Arial" w:hAnsi="Arial" w:cs="Arial"/>
                <w:color w:val="000000"/>
                <w:sz w:val="18"/>
                <w:szCs w:val="18"/>
              </w:rPr>
              <w:t>61.0385</w:t>
            </w:r>
          </w:p>
        </w:tc>
        <w:tc>
          <w:tcPr>
            <w:tcW w:w="1276" w:type="dxa"/>
            <w:tcBorders>
              <w:top w:val="single" w:sz="4" w:space="0" w:color="auto"/>
            </w:tcBorders>
            <w:shd w:val="clear" w:color="auto" w:fill="FFFFFF"/>
            <w:tcMar>
              <w:top w:w="30" w:type="dxa"/>
              <w:left w:w="30" w:type="dxa"/>
              <w:bottom w:w="30" w:type="dxa"/>
              <w:right w:w="30" w:type="dxa"/>
            </w:tcMar>
            <w:vAlign w:val="center"/>
          </w:tcPr>
          <w:p w:rsidR="00BB15F6" w:rsidRPr="00BB15F6" w:rsidRDefault="00BB15F6" w:rsidP="00C54FED">
            <w:pPr>
              <w:autoSpaceDE w:val="0"/>
              <w:autoSpaceDN w:val="0"/>
              <w:adjustRightInd w:val="0"/>
              <w:spacing w:after="0" w:line="320" w:lineRule="atLeast"/>
              <w:jc w:val="center"/>
              <w:rPr>
                <w:rFonts w:ascii="Arial" w:hAnsi="Arial" w:cs="Arial"/>
                <w:color w:val="000000"/>
                <w:sz w:val="18"/>
                <w:szCs w:val="18"/>
              </w:rPr>
            </w:pPr>
            <w:r w:rsidRPr="00BB15F6">
              <w:rPr>
                <w:rFonts w:ascii="Arial" w:hAnsi="Arial" w:cs="Arial"/>
                <w:color w:val="000000"/>
                <w:sz w:val="18"/>
                <w:szCs w:val="18"/>
              </w:rPr>
              <w:t>8.89803</w:t>
            </w:r>
          </w:p>
        </w:tc>
        <w:tc>
          <w:tcPr>
            <w:tcW w:w="1275" w:type="dxa"/>
            <w:tcBorders>
              <w:top w:val="single" w:sz="4" w:space="0" w:color="auto"/>
            </w:tcBorders>
            <w:shd w:val="clear" w:color="auto" w:fill="FFFFFF"/>
            <w:tcMar>
              <w:top w:w="30" w:type="dxa"/>
              <w:left w:w="30" w:type="dxa"/>
              <w:bottom w:w="30" w:type="dxa"/>
              <w:right w:w="30" w:type="dxa"/>
            </w:tcMar>
            <w:vAlign w:val="center"/>
          </w:tcPr>
          <w:p w:rsidR="00BB15F6" w:rsidRPr="00BB15F6" w:rsidRDefault="00BB15F6" w:rsidP="00C54FED">
            <w:pPr>
              <w:autoSpaceDE w:val="0"/>
              <w:autoSpaceDN w:val="0"/>
              <w:adjustRightInd w:val="0"/>
              <w:spacing w:after="0" w:line="320" w:lineRule="atLeast"/>
              <w:jc w:val="center"/>
              <w:rPr>
                <w:rFonts w:ascii="Arial" w:hAnsi="Arial" w:cs="Arial"/>
                <w:color w:val="000000"/>
                <w:sz w:val="18"/>
                <w:szCs w:val="18"/>
              </w:rPr>
            </w:pPr>
            <w:r w:rsidRPr="00BB15F6">
              <w:rPr>
                <w:rFonts w:ascii="Arial" w:hAnsi="Arial" w:cs="Arial"/>
                <w:color w:val="000000"/>
                <w:sz w:val="18"/>
                <w:szCs w:val="18"/>
              </w:rPr>
              <w:t>79.175</w:t>
            </w:r>
          </w:p>
        </w:tc>
      </w:tr>
      <w:tr w:rsidR="00A6087F" w:rsidRPr="00BB15F6" w:rsidTr="00A6087F">
        <w:trPr>
          <w:cantSplit/>
          <w:trHeight w:val="638"/>
        </w:trPr>
        <w:tc>
          <w:tcPr>
            <w:tcW w:w="1128" w:type="dxa"/>
            <w:tcBorders>
              <w:bottom w:val="single" w:sz="4" w:space="0" w:color="auto"/>
            </w:tcBorders>
            <w:shd w:val="clear" w:color="auto" w:fill="FFFFFF"/>
            <w:tcMar>
              <w:top w:w="30" w:type="dxa"/>
              <w:left w:w="30" w:type="dxa"/>
              <w:bottom w:w="30" w:type="dxa"/>
              <w:right w:w="30" w:type="dxa"/>
            </w:tcMar>
          </w:tcPr>
          <w:p w:rsidR="00BB15F6" w:rsidRPr="00BB15F6" w:rsidRDefault="00BB15F6" w:rsidP="00C54FED">
            <w:pPr>
              <w:autoSpaceDE w:val="0"/>
              <w:autoSpaceDN w:val="0"/>
              <w:adjustRightInd w:val="0"/>
              <w:spacing w:after="0" w:line="320" w:lineRule="atLeast"/>
              <w:jc w:val="center"/>
              <w:rPr>
                <w:rFonts w:ascii="Arial" w:hAnsi="Arial" w:cs="Arial"/>
                <w:color w:val="000000"/>
                <w:sz w:val="18"/>
                <w:szCs w:val="18"/>
              </w:rPr>
            </w:pPr>
            <w:r w:rsidRPr="00BB15F6">
              <w:rPr>
                <w:rFonts w:ascii="Arial" w:hAnsi="Arial" w:cs="Arial"/>
                <w:color w:val="000000"/>
                <w:sz w:val="18"/>
                <w:szCs w:val="18"/>
              </w:rPr>
              <w:t>Valid N (listwise)</w:t>
            </w:r>
          </w:p>
        </w:tc>
        <w:tc>
          <w:tcPr>
            <w:tcW w:w="432" w:type="dxa"/>
            <w:tcBorders>
              <w:bottom w:val="single" w:sz="4" w:space="0" w:color="auto"/>
            </w:tcBorders>
            <w:shd w:val="clear" w:color="auto" w:fill="FFFFFF"/>
            <w:tcMar>
              <w:top w:w="30" w:type="dxa"/>
              <w:left w:w="30" w:type="dxa"/>
              <w:bottom w:w="30" w:type="dxa"/>
              <w:right w:w="30" w:type="dxa"/>
            </w:tcMar>
            <w:vAlign w:val="center"/>
          </w:tcPr>
          <w:p w:rsidR="00BB15F6" w:rsidRPr="00BB15F6" w:rsidRDefault="00BB15F6" w:rsidP="00C54FED">
            <w:pPr>
              <w:autoSpaceDE w:val="0"/>
              <w:autoSpaceDN w:val="0"/>
              <w:adjustRightInd w:val="0"/>
              <w:spacing w:after="0" w:line="320" w:lineRule="atLeast"/>
              <w:jc w:val="center"/>
              <w:rPr>
                <w:rFonts w:ascii="Arial" w:hAnsi="Arial" w:cs="Arial"/>
                <w:color w:val="000000"/>
                <w:sz w:val="18"/>
                <w:szCs w:val="18"/>
              </w:rPr>
            </w:pPr>
            <w:r w:rsidRPr="00BB15F6">
              <w:rPr>
                <w:rFonts w:ascii="Arial" w:hAnsi="Arial" w:cs="Arial"/>
                <w:color w:val="000000"/>
                <w:sz w:val="18"/>
                <w:szCs w:val="18"/>
              </w:rPr>
              <w:t>52</w:t>
            </w:r>
          </w:p>
        </w:tc>
        <w:tc>
          <w:tcPr>
            <w:tcW w:w="708" w:type="dxa"/>
            <w:tcBorders>
              <w:bottom w:val="single" w:sz="4" w:space="0" w:color="auto"/>
            </w:tcBorders>
            <w:shd w:val="clear" w:color="auto" w:fill="FFFFFF"/>
            <w:tcMar>
              <w:top w:w="30" w:type="dxa"/>
              <w:left w:w="30" w:type="dxa"/>
              <w:bottom w:w="30" w:type="dxa"/>
              <w:right w:w="30" w:type="dxa"/>
            </w:tcMar>
          </w:tcPr>
          <w:p w:rsidR="00BB15F6" w:rsidRPr="00BB15F6" w:rsidRDefault="00BB15F6" w:rsidP="00C54FED">
            <w:pPr>
              <w:autoSpaceDE w:val="0"/>
              <w:autoSpaceDN w:val="0"/>
              <w:adjustRightInd w:val="0"/>
              <w:spacing w:after="0" w:line="240" w:lineRule="auto"/>
              <w:jc w:val="center"/>
              <w:rPr>
                <w:rFonts w:ascii="Times New Roman" w:hAnsi="Times New Roman" w:cs="Times New Roman"/>
                <w:sz w:val="24"/>
                <w:szCs w:val="24"/>
              </w:rPr>
            </w:pPr>
          </w:p>
        </w:tc>
        <w:tc>
          <w:tcPr>
            <w:tcW w:w="851" w:type="dxa"/>
            <w:tcBorders>
              <w:bottom w:val="single" w:sz="4" w:space="0" w:color="auto"/>
            </w:tcBorders>
            <w:shd w:val="clear" w:color="auto" w:fill="FFFFFF"/>
            <w:tcMar>
              <w:top w:w="30" w:type="dxa"/>
              <w:left w:w="30" w:type="dxa"/>
              <w:bottom w:w="30" w:type="dxa"/>
              <w:right w:w="30" w:type="dxa"/>
            </w:tcMar>
          </w:tcPr>
          <w:p w:rsidR="00BB15F6" w:rsidRPr="00BB15F6" w:rsidRDefault="00BB15F6" w:rsidP="00C54FED">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bottom w:val="single" w:sz="4" w:space="0" w:color="auto"/>
            </w:tcBorders>
            <w:shd w:val="clear" w:color="auto" w:fill="FFFFFF"/>
            <w:tcMar>
              <w:top w:w="30" w:type="dxa"/>
              <w:left w:w="30" w:type="dxa"/>
              <w:bottom w:w="30" w:type="dxa"/>
              <w:right w:w="30" w:type="dxa"/>
            </w:tcMar>
          </w:tcPr>
          <w:p w:rsidR="00BB15F6" w:rsidRPr="00BB15F6" w:rsidRDefault="00BB15F6" w:rsidP="00C54FED">
            <w:pPr>
              <w:autoSpaceDE w:val="0"/>
              <w:autoSpaceDN w:val="0"/>
              <w:adjustRightInd w:val="0"/>
              <w:spacing w:after="0" w:line="240" w:lineRule="auto"/>
              <w:jc w:val="center"/>
              <w:rPr>
                <w:rFonts w:ascii="Times New Roman" w:hAnsi="Times New Roman" w:cs="Times New Roman"/>
                <w:sz w:val="24"/>
                <w:szCs w:val="24"/>
              </w:rPr>
            </w:pPr>
          </w:p>
        </w:tc>
        <w:tc>
          <w:tcPr>
            <w:tcW w:w="851" w:type="dxa"/>
            <w:tcBorders>
              <w:bottom w:val="single" w:sz="4" w:space="0" w:color="auto"/>
            </w:tcBorders>
            <w:shd w:val="clear" w:color="auto" w:fill="FFFFFF"/>
            <w:tcMar>
              <w:top w:w="30" w:type="dxa"/>
              <w:left w:w="30" w:type="dxa"/>
              <w:bottom w:w="30" w:type="dxa"/>
              <w:right w:w="30" w:type="dxa"/>
            </w:tcMar>
          </w:tcPr>
          <w:p w:rsidR="00BB15F6" w:rsidRPr="00BB15F6" w:rsidRDefault="00BB15F6" w:rsidP="00C54FED">
            <w:pPr>
              <w:autoSpaceDE w:val="0"/>
              <w:autoSpaceDN w:val="0"/>
              <w:adjustRightInd w:val="0"/>
              <w:spacing w:after="0" w:line="240" w:lineRule="auto"/>
              <w:jc w:val="center"/>
              <w:rPr>
                <w:rFonts w:ascii="Times New Roman" w:hAnsi="Times New Roman" w:cs="Times New Roman"/>
                <w:sz w:val="24"/>
                <w:szCs w:val="24"/>
              </w:rPr>
            </w:pPr>
          </w:p>
        </w:tc>
        <w:tc>
          <w:tcPr>
            <w:tcW w:w="1276" w:type="dxa"/>
            <w:tcBorders>
              <w:bottom w:val="single" w:sz="4" w:space="0" w:color="auto"/>
            </w:tcBorders>
            <w:shd w:val="clear" w:color="auto" w:fill="FFFFFF"/>
            <w:tcMar>
              <w:top w:w="30" w:type="dxa"/>
              <w:left w:w="30" w:type="dxa"/>
              <w:bottom w:w="30" w:type="dxa"/>
              <w:right w:w="30" w:type="dxa"/>
            </w:tcMar>
          </w:tcPr>
          <w:p w:rsidR="00BB15F6" w:rsidRPr="00BB15F6" w:rsidRDefault="00BB15F6" w:rsidP="00C54FED">
            <w:pPr>
              <w:autoSpaceDE w:val="0"/>
              <w:autoSpaceDN w:val="0"/>
              <w:adjustRightInd w:val="0"/>
              <w:spacing w:after="0" w:line="240" w:lineRule="auto"/>
              <w:jc w:val="center"/>
              <w:rPr>
                <w:rFonts w:ascii="Times New Roman" w:hAnsi="Times New Roman" w:cs="Times New Roman"/>
                <w:sz w:val="24"/>
                <w:szCs w:val="24"/>
              </w:rPr>
            </w:pPr>
          </w:p>
        </w:tc>
        <w:tc>
          <w:tcPr>
            <w:tcW w:w="1275" w:type="dxa"/>
            <w:tcBorders>
              <w:bottom w:val="single" w:sz="4" w:space="0" w:color="auto"/>
            </w:tcBorders>
            <w:shd w:val="clear" w:color="auto" w:fill="FFFFFF"/>
            <w:tcMar>
              <w:top w:w="30" w:type="dxa"/>
              <w:left w:w="30" w:type="dxa"/>
              <w:bottom w:w="30" w:type="dxa"/>
              <w:right w:w="30" w:type="dxa"/>
            </w:tcMar>
          </w:tcPr>
          <w:p w:rsidR="00BB15F6" w:rsidRPr="00BB15F6" w:rsidRDefault="00BB15F6" w:rsidP="00C54FED">
            <w:pPr>
              <w:autoSpaceDE w:val="0"/>
              <w:autoSpaceDN w:val="0"/>
              <w:adjustRightInd w:val="0"/>
              <w:spacing w:after="0" w:line="240" w:lineRule="auto"/>
              <w:jc w:val="center"/>
              <w:rPr>
                <w:rFonts w:ascii="Times New Roman" w:hAnsi="Times New Roman" w:cs="Times New Roman"/>
                <w:sz w:val="24"/>
                <w:szCs w:val="24"/>
              </w:rPr>
            </w:pPr>
          </w:p>
        </w:tc>
      </w:tr>
    </w:tbl>
    <w:p w:rsidR="00C45E8E" w:rsidRDefault="00C45E8E" w:rsidP="00C45E8E">
      <w:pPr>
        <w:autoSpaceDE w:val="0"/>
        <w:autoSpaceDN w:val="0"/>
        <w:adjustRightInd w:val="0"/>
        <w:spacing w:after="0" w:line="240" w:lineRule="auto"/>
        <w:ind w:left="709"/>
        <w:rPr>
          <w:rFonts w:ascii="Times New Roman" w:hAnsi="Times New Roman" w:cs="Times New Roman"/>
        </w:rPr>
      </w:pPr>
    </w:p>
    <w:p w:rsidR="00373EF2" w:rsidRDefault="00373EF2" w:rsidP="00A34E3D">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xml:space="preserve">Pengukuran tingkat kemampuan berbicara bahasa Arab menggunakan skala likert dengan 4 kelas interval yaitu </w:t>
      </w:r>
      <w:r w:rsidR="00A34E3D">
        <w:rPr>
          <w:rFonts w:ascii="Times New Roman" w:hAnsi="Times New Roman" w:cs="Times New Roman"/>
        </w:rPr>
        <w:t>kurang, cukup, baik dan sangat baik</w:t>
      </w:r>
      <w:r>
        <w:rPr>
          <w:rFonts w:ascii="Times New Roman" w:hAnsi="Times New Roman" w:cs="Times New Roman"/>
        </w:rPr>
        <w:t xml:space="preserve"> dengan interval nilai 1-100 </w:t>
      </w:r>
      <w:r w:rsidR="003D74E7">
        <w:rPr>
          <w:rFonts w:ascii="Times New Roman" w:hAnsi="Times New Roman" w:cs="Times New Roman"/>
        </w:rPr>
        <w:t>sebagaimana dilihat pada (tabel</w:t>
      </w:r>
      <w:r>
        <w:rPr>
          <w:rFonts w:ascii="Times New Roman" w:hAnsi="Times New Roman" w:cs="Times New Roman"/>
        </w:rPr>
        <w:t>.</w:t>
      </w:r>
      <w:r w:rsidR="003D74E7">
        <w:rPr>
          <w:rFonts w:ascii="Times New Roman" w:hAnsi="Times New Roman" w:cs="Times New Roman"/>
        </w:rPr>
        <w:t xml:space="preserve"> </w:t>
      </w:r>
      <w:r>
        <w:rPr>
          <w:rFonts w:ascii="Times New Roman" w:hAnsi="Times New Roman" w:cs="Times New Roman"/>
        </w:rPr>
        <w:t>2)</w:t>
      </w:r>
    </w:p>
    <w:p w:rsidR="006F03E1" w:rsidRDefault="006F03E1" w:rsidP="008468BD">
      <w:pPr>
        <w:autoSpaceDE w:val="0"/>
        <w:autoSpaceDN w:val="0"/>
        <w:adjustRightInd w:val="0"/>
        <w:spacing w:after="0" w:line="240" w:lineRule="auto"/>
        <w:ind w:firstLine="567"/>
        <w:jc w:val="both"/>
        <w:rPr>
          <w:rFonts w:ascii="Times New Roman" w:hAnsi="Times New Roman" w:cs="Times New Roman"/>
        </w:rPr>
      </w:pPr>
    </w:p>
    <w:p w:rsidR="00C45E8E" w:rsidRDefault="003D74E7" w:rsidP="006F03E1">
      <w:pPr>
        <w:autoSpaceDE w:val="0"/>
        <w:autoSpaceDN w:val="0"/>
        <w:adjustRightInd w:val="0"/>
        <w:spacing w:after="0" w:line="240" w:lineRule="auto"/>
        <w:rPr>
          <w:rFonts w:ascii="Times New Roman" w:hAnsi="Times New Roman" w:cs="Times New Roman"/>
        </w:rPr>
      </w:pPr>
      <w:r>
        <w:rPr>
          <w:rFonts w:ascii="Times New Roman" w:hAnsi="Times New Roman" w:cs="Times New Roman"/>
        </w:rPr>
        <w:t>Tabel</w:t>
      </w:r>
      <w:r w:rsidR="00373EF2">
        <w:rPr>
          <w:rFonts w:ascii="Times New Roman" w:hAnsi="Times New Roman" w:cs="Times New Roman"/>
        </w:rPr>
        <w:t>.2 Interval Nilai</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8"/>
        <w:gridCol w:w="1701"/>
        <w:gridCol w:w="1701"/>
      </w:tblGrid>
      <w:tr w:rsidR="00C45E8E" w:rsidTr="008468BD">
        <w:tc>
          <w:tcPr>
            <w:tcW w:w="2268" w:type="dxa"/>
            <w:tcBorders>
              <w:top w:val="single" w:sz="4" w:space="0" w:color="auto"/>
              <w:bottom w:val="single" w:sz="4" w:space="0" w:color="auto"/>
            </w:tcBorders>
          </w:tcPr>
          <w:p w:rsidR="00C45E8E" w:rsidRPr="001C286D" w:rsidRDefault="00C45E8E" w:rsidP="0032662E">
            <w:pPr>
              <w:autoSpaceDE w:val="0"/>
              <w:autoSpaceDN w:val="0"/>
              <w:adjustRightInd w:val="0"/>
              <w:spacing w:after="0" w:line="240" w:lineRule="auto"/>
              <w:jc w:val="center"/>
              <w:rPr>
                <w:rFonts w:cstheme="minorHAnsi"/>
                <w:b/>
              </w:rPr>
            </w:pPr>
            <w:r w:rsidRPr="001C286D">
              <w:rPr>
                <w:rFonts w:cstheme="minorHAnsi"/>
                <w:b/>
              </w:rPr>
              <w:t>Interval</w:t>
            </w:r>
          </w:p>
        </w:tc>
        <w:tc>
          <w:tcPr>
            <w:tcW w:w="1701" w:type="dxa"/>
            <w:tcBorders>
              <w:top w:val="single" w:sz="4" w:space="0" w:color="auto"/>
              <w:bottom w:val="single" w:sz="4" w:space="0" w:color="auto"/>
            </w:tcBorders>
          </w:tcPr>
          <w:p w:rsidR="00C45E8E" w:rsidRPr="001C286D" w:rsidRDefault="00C45E8E" w:rsidP="0032662E">
            <w:pPr>
              <w:autoSpaceDE w:val="0"/>
              <w:autoSpaceDN w:val="0"/>
              <w:adjustRightInd w:val="0"/>
              <w:spacing w:after="0" w:line="240" w:lineRule="auto"/>
              <w:jc w:val="center"/>
              <w:rPr>
                <w:rFonts w:cstheme="minorHAnsi"/>
                <w:b/>
              </w:rPr>
            </w:pPr>
            <w:r w:rsidRPr="001C286D">
              <w:rPr>
                <w:rFonts w:cstheme="minorHAnsi"/>
                <w:b/>
              </w:rPr>
              <w:t>Predikat</w:t>
            </w:r>
          </w:p>
        </w:tc>
        <w:tc>
          <w:tcPr>
            <w:tcW w:w="1701" w:type="dxa"/>
            <w:tcBorders>
              <w:top w:val="single" w:sz="4" w:space="0" w:color="auto"/>
              <w:bottom w:val="single" w:sz="4" w:space="0" w:color="auto"/>
            </w:tcBorders>
          </w:tcPr>
          <w:p w:rsidR="00C45E8E" w:rsidRPr="001C286D" w:rsidRDefault="0032662E" w:rsidP="0032662E">
            <w:pPr>
              <w:autoSpaceDE w:val="0"/>
              <w:autoSpaceDN w:val="0"/>
              <w:adjustRightInd w:val="0"/>
              <w:spacing w:after="0" w:line="240" w:lineRule="auto"/>
              <w:jc w:val="center"/>
              <w:rPr>
                <w:rFonts w:cstheme="minorHAnsi"/>
                <w:b/>
              </w:rPr>
            </w:pPr>
            <w:r w:rsidRPr="001C286D">
              <w:rPr>
                <w:rFonts w:cstheme="minorHAnsi"/>
                <w:b/>
              </w:rPr>
              <w:t>Keterangan</w:t>
            </w:r>
          </w:p>
        </w:tc>
      </w:tr>
      <w:tr w:rsidR="00C45E8E" w:rsidTr="008468BD">
        <w:tc>
          <w:tcPr>
            <w:tcW w:w="2268" w:type="dxa"/>
            <w:tcBorders>
              <w:top w:val="single" w:sz="4" w:space="0" w:color="auto"/>
            </w:tcBorders>
          </w:tcPr>
          <w:p w:rsidR="00C45E8E" w:rsidRPr="001C286D" w:rsidRDefault="0032662E" w:rsidP="0032662E">
            <w:pPr>
              <w:autoSpaceDE w:val="0"/>
              <w:autoSpaceDN w:val="0"/>
              <w:adjustRightInd w:val="0"/>
              <w:spacing w:after="0" w:line="240" w:lineRule="auto"/>
              <w:jc w:val="center"/>
              <w:rPr>
                <w:rFonts w:cstheme="minorHAnsi"/>
              </w:rPr>
            </w:pPr>
            <w:r w:rsidRPr="001C286D">
              <w:rPr>
                <w:rFonts w:cstheme="minorHAnsi"/>
              </w:rPr>
              <w:t>93-100</w:t>
            </w:r>
          </w:p>
        </w:tc>
        <w:tc>
          <w:tcPr>
            <w:tcW w:w="1701" w:type="dxa"/>
            <w:tcBorders>
              <w:top w:val="single" w:sz="4" w:space="0" w:color="auto"/>
            </w:tcBorders>
          </w:tcPr>
          <w:p w:rsidR="00C45E8E" w:rsidRPr="001C286D" w:rsidRDefault="0032662E" w:rsidP="0032662E">
            <w:pPr>
              <w:autoSpaceDE w:val="0"/>
              <w:autoSpaceDN w:val="0"/>
              <w:adjustRightInd w:val="0"/>
              <w:spacing w:after="0" w:line="240" w:lineRule="auto"/>
              <w:jc w:val="center"/>
              <w:rPr>
                <w:rFonts w:cstheme="minorHAnsi"/>
              </w:rPr>
            </w:pPr>
            <w:r w:rsidRPr="001C286D">
              <w:rPr>
                <w:rFonts w:cstheme="minorHAnsi"/>
              </w:rPr>
              <w:t>A</w:t>
            </w:r>
          </w:p>
        </w:tc>
        <w:tc>
          <w:tcPr>
            <w:tcW w:w="1701" w:type="dxa"/>
            <w:tcBorders>
              <w:top w:val="single" w:sz="4" w:space="0" w:color="auto"/>
            </w:tcBorders>
          </w:tcPr>
          <w:p w:rsidR="00C45E8E" w:rsidRPr="001C286D" w:rsidRDefault="0032662E" w:rsidP="0032662E">
            <w:pPr>
              <w:autoSpaceDE w:val="0"/>
              <w:autoSpaceDN w:val="0"/>
              <w:adjustRightInd w:val="0"/>
              <w:spacing w:after="0" w:line="240" w:lineRule="auto"/>
              <w:jc w:val="center"/>
              <w:rPr>
                <w:rFonts w:cstheme="minorHAnsi"/>
              </w:rPr>
            </w:pPr>
            <w:r w:rsidRPr="001C286D">
              <w:rPr>
                <w:rFonts w:cstheme="minorHAnsi"/>
              </w:rPr>
              <w:t>Sangat Baik</w:t>
            </w:r>
          </w:p>
        </w:tc>
      </w:tr>
      <w:tr w:rsidR="00C45E8E" w:rsidTr="008468BD">
        <w:tc>
          <w:tcPr>
            <w:tcW w:w="2268" w:type="dxa"/>
          </w:tcPr>
          <w:p w:rsidR="00C45E8E" w:rsidRPr="001C286D" w:rsidRDefault="0032662E" w:rsidP="0032662E">
            <w:pPr>
              <w:autoSpaceDE w:val="0"/>
              <w:autoSpaceDN w:val="0"/>
              <w:adjustRightInd w:val="0"/>
              <w:spacing w:after="0" w:line="240" w:lineRule="auto"/>
              <w:jc w:val="center"/>
              <w:rPr>
                <w:rFonts w:cstheme="minorHAnsi"/>
              </w:rPr>
            </w:pPr>
            <w:r w:rsidRPr="001C286D">
              <w:rPr>
                <w:rFonts w:cstheme="minorHAnsi"/>
              </w:rPr>
              <w:t>84-92</w:t>
            </w:r>
          </w:p>
        </w:tc>
        <w:tc>
          <w:tcPr>
            <w:tcW w:w="1701" w:type="dxa"/>
          </w:tcPr>
          <w:p w:rsidR="00C45E8E" w:rsidRPr="001C286D" w:rsidRDefault="0032662E" w:rsidP="0032662E">
            <w:pPr>
              <w:autoSpaceDE w:val="0"/>
              <w:autoSpaceDN w:val="0"/>
              <w:adjustRightInd w:val="0"/>
              <w:spacing w:after="0" w:line="240" w:lineRule="auto"/>
              <w:jc w:val="center"/>
              <w:rPr>
                <w:rFonts w:cstheme="minorHAnsi"/>
              </w:rPr>
            </w:pPr>
            <w:r w:rsidRPr="001C286D">
              <w:rPr>
                <w:rFonts w:cstheme="minorHAnsi"/>
              </w:rPr>
              <w:t>B</w:t>
            </w:r>
          </w:p>
        </w:tc>
        <w:tc>
          <w:tcPr>
            <w:tcW w:w="1701" w:type="dxa"/>
          </w:tcPr>
          <w:p w:rsidR="00C45E8E" w:rsidRPr="001C286D" w:rsidRDefault="0032662E" w:rsidP="0032662E">
            <w:pPr>
              <w:autoSpaceDE w:val="0"/>
              <w:autoSpaceDN w:val="0"/>
              <w:adjustRightInd w:val="0"/>
              <w:spacing w:after="0" w:line="240" w:lineRule="auto"/>
              <w:jc w:val="center"/>
              <w:rPr>
                <w:rFonts w:cstheme="minorHAnsi"/>
              </w:rPr>
            </w:pPr>
            <w:r w:rsidRPr="001C286D">
              <w:rPr>
                <w:rFonts w:cstheme="minorHAnsi"/>
              </w:rPr>
              <w:t>Baik</w:t>
            </w:r>
          </w:p>
        </w:tc>
      </w:tr>
      <w:tr w:rsidR="00C45E8E" w:rsidTr="008468BD">
        <w:trPr>
          <w:trHeight w:val="80"/>
        </w:trPr>
        <w:tc>
          <w:tcPr>
            <w:tcW w:w="2268" w:type="dxa"/>
          </w:tcPr>
          <w:p w:rsidR="00C45E8E" w:rsidRPr="001C286D" w:rsidRDefault="0032662E" w:rsidP="0032662E">
            <w:pPr>
              <w:autoSpaceDE w:val="0"/>
              <w:autoSpaceDN w:val="0"/>
              <w:adjustRightInd w:val="0"/>
              <w:spacing w:after="0" w:line="240" w:lineRule="auto"/>
              <w:jc w:val="center"/>
              <w:rPr>
                <w:rFonts w:cstheme="minorHAnsi"/>
              </w:rPr>
            </w:pPr>
            <w:r w:rsidRPr="001C286D">
              <w:rPr>
                <w:rFonts w:cstheme="minorHAnsi"/>
              </w:rPr>
              <w:t>75-83</w:t>
            </w:r>
          </w:p>
        </w:tc>
        <w:tc>
          <w:tcPr>
            <w:tcW w:w="1701" w:type="dxa"/>
          </w:tcPr>
          <w:p w:rsidR="00C45E8E" w:rsidRPr="001C286D" w:rsidRDefault="0032662E" w:rsidP="0032662E">
            <w:pPr>
              <w:autoSpaceDE w:val="0"/>
              <w:autoSpaceDN w:val="0"/>
              <w:adjustRightInd w:val="0"/>
              <w:spacing w:after="0" w:line="240" w:lineRule="auto"/>
              <w:jc w:val="center"/>
              <w:rPr>
                <w:rFonts w:cstheme="minorHAnsi"/>
              </w:rPr>
            </w:pPr>
            <w:r w:rsidRPr="001C286D">
              <w:rPr>
                <w:rFonts w:cstheme="minorHAnsi"/>
              </w:rPr>
              <w:t>C</w:t>
            </w:r>
          </w:p>
        </w:tc>
        <w:tc>
          <w:tcPr>
            <w:tcW w:w="1701" w:type="dxa"/>
          </w:tcPr>
          <w:p w:rsidR="00C45E8E" w:rsidRPr="001C286D" w:rsidRDefault="0032662E" w:rsidP="0032662E">
            <w:pPr>
              <w:autoSpaceDE w:val="0"/>
              <w:autoSpaceDN w:val="0"/>
              <w:adjustRightInd w:val="0"/>
              <w:spacing w:after="0" w:line="240" w:lineRule="auto"/>
              <w:jc w:val="center"/>
              <w:rPr>
                <w:rFonts w:cstheme="minorHAnsi"/>
              </w:rPr>
            </w:pPr>
            <w:r w:rsidRPr="001C286D">
              <w:rPr>
                <w:rFonts w:cstheme="minorHAnsi"/>
              </w:rPr>
              <w:t>Cukup</w:t>
            </w:r>
          </w:p>
        </w:tc>
      </w:tr>
      <w:tr w:rsidR="00C45E8E" w:rsidTr="008468BD">
        <w:tc>
          <w:tcPr>
            <w:tcW w:w="2268" w:type="dxa"/>
            <w:tcBorders>
              <w:bottom w:val="single" w:sz="4" w:space="0" w:color="auto"/>
            </w:tcBorders>
          </w:tcPr>
          <w:p w:rsidR="00C45E8E" w:rsidRPr="001C286D" w:rsidRDefault="0032662E" w:rsidP="0032662E">
            <w:pPr>
              <w:autoSpaceDE w:val="0"/>
              <w:autoSpaceDN w:val="0"/>
              <w:adjustRightInd w:val="0"/>
              <w:spacing w:after="0" w:line="240" w:lineRule="auto"/>
              <w:jc w:val="center"/>
              <w:rPr>
                <w:rFonts w:cstheme="minorHAnsi"/>
              </w:rPr>
            </w:pPr>
            <w:r w:rsidRPr="001C286D">
              <w:rPr>
                <w:rFonts w:cstheme="minorHAnsi"/>
              </w:rPr>
              <w:t>&lt; 75</w:t>
            </w:r>
          </w:p>
        </w:tc>
        <w:tc>
          <w:tcPr>
            <w:tcW w:w="1701" w:type="dxa"/>
            <w:tcBorders>
              <w:bottom w:val="single" w:sz="4" w:space="0" w:color="auto"/>
            </w:tcBorders>
          </w:tcPr>
          <w:p w:rsidR="00C45E8E" w:rsidRPr="001C286D" w:rsidRDefault="0032662E" w:rsidP="0032662E">
            <w:pPr>
              <w:autoSpaceDE w:val="0"/>
              <w:autoSpaceDN w:val="0"/>
              <w:adjustRightInd w:val="0"/>
              <w:spacing w:after="0" w:line="240" w:lineRule="auto"/>
              <w:jc w:val="center"/>
              <w:rPr>
                <w:rFonts w:cstheme="minorHAnsi"/>
              </w:rPr>
            </w:pPr>
            <w:r w:rsidRPr="001C286D">
              <w:rPr>
                <w:rFonts w:cstheme="minorHAnsi"/>
              </w:rPr>
              <w:t>D</w:t>
            </w:r>
          </w:p>
        </w:tc>
        <w:tc>
          <w:tcPr>
            <w:tcW w:w="1701" w:type="dxa"/>
            <w:tcBorders>
              <w:bottom w:val="single" w:sz="4" w:space="0" w:color="auto"/>
            </w:tcBorders>
          </w:tcPr>
          <w:p w:rsidR="00C45E8E" w:rsidRPr="001C286D" w:rsidRDefault="0032662E" w:rsidP="0032662E">
            <w:pPr>
              <w:autoSpaceDE w:val="0"/>
              <w:autoSpaceDN w:val="0"/>
              <w:adjustRightInd w:val="0"/>
              <w:spacing w:after="0" w:line="240" w:lineRule="auto"/>
              <w:jc w:val="center"/>
              <w:rPr>
                <w:rFonts w:cstheme="minorHAnsi"/>
              </w:rPr>
            </w:pPr>
            <w:r w:rsidRPr="001C286D">
              <w:rPr>
                <w:rFonts w:cstheme="minorHAnsi"/>
              </w:rPr>
              <w:t>Kurang</w:t>
            </w:r>
          </w:p>
        </w:tc>
      </w:tr>
    </w:tbl>
    <w:p w:rsidR="00C45E8E" w:rsidRDefault="00C45E8E" w:rsidP="003C7085">
      <w:pPr>
        <w:autoSpaceDE w:val="0"/>
        <w:autoSpaceDN w:val="0"/>
        <w:adjustRightInd w:val="0"/>
        <w:spacing w:after="0" w:line="240" w:lineRule="auto"/>
        <w:rPr>
          <w:rFonts w:ascii="Times New Roman" w:hAnsi="Times New Roman" w:cs="Times New Roman"/>
        </w:rPr>
      </w:pPr>
    </w:p>
    <w:p w:rsidR="00F0075C" w:rsidRPr="0033091F" w:rsidRDefault="003C7085" w:rsidP="00114B29">
      <w:pPr>
        <w:tabs>
          <w:tab w:val="left" w:pos="3899"/>
        </w:tabs>
        <w:autoSpaceDE w:val="0"/>
        <w:autoSpaceDN w:val="0"/>
        <w:adjustRightInd w:val="0"/>
        <w:spacing w:after="0" w:line="240" w:lineRule="auto"/>
        <w:rPr>
          <w:rFonts w:ascii="Times New Roman" w:hAnsi="Times New Roman" w:cs="Times New Roman"/>
          <w:b/>
        </w:rPr>
      </w:pPr>
      <w:r w:rsidRPr="0033091F">
        <w:rPr>
          <w:rFonts w:ascii="Times New Roman" w:hAnsi="Times New Roman" w:cs="Times New Roman"/>
          <w:b/>
        </w:rPr>
        <w:t xml:space="preserve">5.Pembahasan </w:t>
      </w:r>
      <w:r w:rsidR="00114B29">
        <w:rPr>
          <w:rFonts w:ascii="Times New Roman" w:hAnsi="Times New Roman" w:cs="Times New Roman"/>
          <w:b/>
        </w:rPr>
        <w:tab/>
      </w:r>
    </w:p>
    <w:p w:rsidR="003C7085" w:rsidRDefault="003C7085" w:rsidP="006C4B2C">
      <w:pPr>
        <w:autoSpaceDE w:val="0"/>
        <w:autoSpaceDN w:val="0"/>
        <w:adjustRightInd w:val="0"/>
        <w:spacing w:after="0" w:line="240" w:lineRule="auto"/>
        <w:ind w:firstLine="567"/>
        <w:jc w:val="both"/>
        <w:rPr>
          <w:rFonts w:asciiTheme="majorBidi" w:hAnsiTheme="majorBidi" w:cstheme="majorBidi"/>
        </w:rPr>
      </w:pPr>
      <w:r>
        <w:rPr>
          <w:rFonts w:ascii="Times New Roman" w:hAnsi="Times New Roman" w:cs="Times New Roman"/>
        </w:rPr>
        <w:t>Hasil analisis tentang minat bela</w:t>
      </w:r>
      <w:r w:rsidR="00F0075C">
        <w:rPr>
          <w:rFonts w:ascii="Times New Roman" w:hAnsi="Times New Roman" w:cs="Times New Roman"/>
        </w:rPr>
        <w:t xml:space="preserve">jar bahasa Arab pada siswa kelas VIII di Madrasah Tsanawiyah Negeri 2 Lampung Tengah </w:t>
      </w:r>
      <w:r>
        <w:rPr>
          <w:rFonts w:ascii="Times New Roman" w:hAnsi="Times New Roman" w:cs="Times New Roman"/>
        </w:rPr>
        <w:t xml:space="preserve">berada pada level rendah dan tingkat kemampuan berbicara pada level kurang. Minat belajar </w:t>
      </w:r>
      <w:r w:rsidR="00114B29">
        <w:rPr>
          <w:rFonts w:ascii="Times New Roman" w:hAnsi="Times New Roman" w:cs="Times New Roman"/>
        </w:rPr>
        <w:t xml:space="preserve"> yang rendah berdampak pada proses</w:t>
      </w:r>
      <w:r w:rsidR="008A13A4">
        <w:rPr>
          <w:rFonts w:ascii="Times New Roman" w:hAnsi="Times New Roman" w:cs="Times New Roman"/>
        </w:rPr>
        <w:t xml:space="preserve">  belajar siswa tidak kondusif </w:t>
      </w:r>
      <w:r w:rsidR="00114B29">
        <w:rPr>
          <w:rFonts w:ascii="Times New Roman" w:hAnsi="Times New Roman" w:cs="Times New Roman"/>
        </w:rPr>
        <w:t>sehingga kemampuan berbicara bahasa Arab juga rendah. Hal ini disebabkan karena</w:t>
      </w:r>
      <w:r>
        <w:rPr>
          <w:rFonts w:ascii="Times New Roman" w:hAnsi="Times New Roman" w:cs="Times New Roman"/>
        </w:rPr>
        <w:t xml:space="preserve"> </w:t>
      </w:r>
      <w:r w:rsidR="00114B29">
        <w:rPr>
          <w:rFonts w:ascii="Times New Roman" w:hAnsi="Times New Roman" w:cs="Times New Roman"/>
        </w:rPr>
        <w:t>m</w:t>
      </w:r>
      <w:r>
        <w:rPr>
          <w:rFonts w:ascii="Times New Roman" w:hAnsi="Times New Roman" w:cs="Times New Roman"/>
        </w:rPr>
        <w:t>inat yang tinggi melahirkan p</w:t>
      </w:r>
      <w:r w:rsidR="00F0075C">
        <w:rPr>
          <w:rFonts w:ascii="Times New Roman" w:hAnsi="Times New Roman" w:cs="Times New Roman"/>
        </w:rPr>
        <w:t>erilaku diantaranya senang dan sama sekali tidak ada perasaan te</w:t>
      </w:r>
      <w:r w:rsidR="00577987">
        <w:rPr>
          <w:rFonts w:ascii="Times New Roman" w:hAnsi="Times New Roman" w:cs="Times New Roman"/>
        </w:rPr>
        <w:t>rpaksa saat mengikuti proses belajar</w:t>
      </w:r>
      <w:r w:rsidR="00F0075C">
        <w:rPr>
          <w:rFonts w:ascii="Times New Roman" w:hAnsi="Times New Roman" w:cs="Times New Roman"/>
        </w:rPr>
        <w:t xml:space="preserve"> di</w:t>
      </w:r>
      <w:r w:rsidR="00577987">
        <w:rPr>
          <w:rFonts w:ascii="Times New Roman" w:hAnsi="Times New Roman" w:cs="Times New Roman"/>
        </w:rPr>
        <w:t>dalam</w:t>
      </w:r>
      <w:r w:rsidR="00512566">
        <w:rPr>
          <w:rFonts w:ascii="Times New Roman" w:hAnsi="Times New Roman" w:cs="Times New Roman"/>
        </w:rPr>
        <w:t xml:space="preserve"> </w:t>
      </w:r>
      <w:r w:rsidR="00F0075C">
        <w:rPr>
          <w:rFonts w:ascii="Times New Roman" w:hAnsi="Times New Roman" w:cs="Times New Roman"/>
        </w:rPr>
        <w:t>kelas</w:t>
      </w:r>
      <w:r w:rsidR="00D8787C">
        <w:rPr>
          <w:rFonts w:ascii="Times New Roman" w:hAnsi="Times New Roman" w:cs="Times New Roman"/>
        </w:rPr>
        <w:t xml:space="preserve">, </w:t>
      </w:r>
      <w:r w:rsidR="00577987">
        <w:rPr>
          <w:rFonts w:ascii="Times New Roman" w:hAnsi="Times New Roman" w:cs="Times New Roman"/>
        </w:rPr>
        <w:t xml:space="preserve">seorang </w:t>
      </w:r>
      <w:r w:rsidR="00D8787C">
        <w:rPr>
          <w:rFonts w:ascii="Times New Roman" w:hAnsi="Times New Roman" w:cs="Times New Roman"/>
        </w:rPr>
        <w:t>siswa akan tertarik mengikuti proses pembelajaran dari guru dan siswa sangat perhatian dalam proses pembelajaran dengan sangat konsentrasi dengan mengesampingkan hal yang lain</w:t>
      </w:r>
      <w:r>
        <w:rPr>
          <w:rFonts w:ascii="Times New Roman" w:hAnsi="Times New Roman" w:cs="Times New Roman"/>
        </w:rPr>
        <w:t>.</w:t>
      </w:r>
      <w:r w:rsidR="00D8787C">
        <w:rPr>
          <w:rFonts w:ascii="Times New Roman" w:hAnsi="Times New Roman" w:cs="Times New Roman"/>
        </w:rPr>
        <w:t xml:space="preserve"> M</w:t>
      </w:r>
      <w:r>
        <w:rPr>
          <w:rFonts w:ascii="Times New Roman" w:hAnsi="Times New Roman" w:cs="Times New Roman"/>
        </w:rPr>
        <w:t>inat belajar yang</w:t>
      </w:r>
      <w:r w:rsidR="00D8787C">
        <w:rPr>
          <w:rFonts w:ascii="Times New Roman" w:hAnsi="Times New Roman" w:cs="Times New Roman"/>
        </w:rPr>
        <w:t xml:space="preserve"> rendah melahirkan prilak</w:t>
      </w:r>
      <w:r w:rsidR="004B0DC7">
        <w:rPr>
          <w:rFonts w:ascii="Times New Roman" w:hAnsi="Times New Roman" w:cs="Times New Roman"/>
        </w:rPr>
        <w:t>u siswa yang tidak akan memperhatikan ketika proses pembelajaran berlangsung, tidak akan senang dan merasa terpaksa mengikuti proses pembelajaran di</w:t>
      </w:r>
      <w:r w:rsidR="007C7ADA">
        <w:rPr>
          <w:rFonts w:ascii="Times New Roman" w:hAnsi="Times New Roman" w:cs="Times New Roman"/>
        </w:rPr>
        <w:t xml:space="preserve"> </w:t>
      </w:r>
      <w:r w:rsidR="004B0DC7">
        <w:rPr>
          <w:rFonts w:ascii="Times New Roman" w:hAnsi="Times New Roman" w:cs="Times New Roman"/>
        </w:rPr>
        <w:t xml:space="preserve">kelas dan akan menimbulkan sikap penolakan terhadap apapun yang diberikan guru saat proses pembelajaran </w:t>
      </w:r>
      <w:r w:rsidR="004B0DC7">
        <w:rPr>
          <w:rFonts w:ascii="Times New Roman" w:hAnsi="Times New Roman" w:cs="Times New Roman"/>
        </w:rPr>
        <w:lastRenderedPageBreak/>
        <w:t>berlangsung.</w:t>
      </w:r>
      <w:r w:rsidR="0030504C">
        <w:rPr>
          <w:rFonts w:ascii="Times New Roman" w:hAnsi="Times New Roman" w:cs="Times New Roman"/>
        </w:rPr>
        <w:t xml:space="preserve"> P</w:t>
      </w:r>
      <w:r w:rsidR="0030504C" w:rsidRPr="00E15177">
        <w:rPr>
          <w:rFonts w:asciiTheme="majorBidi" w:hAnsiTheme="majorBidi" w:cstheme="majorBidi"/>
        </w:rPr>
        <w:t xml:space="preserve">eningkatan minat belajar siswa bisa membantu siswa dalam meningkatkan kemampuan berbicara bahasa Arab. Tanpa adanya minat yang tinggi </w:t>
      </w:r>
      <w:r w:rsidR="00956D7D">
        <w:rPr>
          <w:rFonts w:asciiTheme="majorBidi" w:hAnsiTheme="majorBidi" w:cstheme="majorBidi"/>
        </w:rPr>
        <w:t xml:space="preserve">maka </w:t>
      </w:r>
      <w:r w:rsidR="0030504C" w:rsidRPr="00E15177">
        <w:rPr>
          <w:rFonts w:asciiTheme="majorBidi" w:hAnsiTheme="majorBidi" w:cstheme="majorBidi"/>
        </w:rPr>
        <w:t xml:space="preserve">siswa tidak akan tertarik dalam mengikuti proses pembelajaran bahasa Arab. </w:t>
      </w:r>
    </w:p>
    <w:p w:rsidR="008A13A4" w:rsidRDefault="00A7641E" w:rsidP="00A7641E">
      <w:pPr>
        <w:autoSpaceDE w:val="0"/>
        <w:autoSpaceDN w:val="0"/>
        <w:adjustRightInd w:val="0"/>
        <w:spacing w:after="0" w:line="240" w:lineRule="auto"/>
        <w:ind w:firstLine="567"/>
        <w:jc w:val="both"/>
        <w:rPr>
          <w:rFonts w:ascii="Times New Roman" w:hAnsi="Times New Roman" w:cs="Times New Roman"/>
        </w:rPr>
      </w:pPr>
      <w:r>
        <w:rPr>
          <w:rFonts w:asciiTheme="majorBidi" w:hAnsiTheme="majorBidi" w:cstheme="majorBidi"/>
        </w:rPr>
        <w:t>Minat belajar merupakan faktor yang sangat penting untuk meningkatkan hasil belajar, karena siswa akan belajar dengan sungguh-sungguh dan merasa senang ketika menyukai pelajaran tersebut dan akan mendapatkan hasil belajar yang maksimal</w:t>
      </w:r>
      <w:r w:rsidR="008A13A4">
        <w:rPr>
          <w:rFonts w:asciiTheme="majorBidi" w:hAnsiTheme="majorBidi" w:cstheme="majorBidi"/>
        </w:rPr>
        <w:t xml:space="preserve">. </w:t>
      </w:r>
      <w:r w:rsidR="00752D81">
        <w:rPr>
          <w:rFonts w:asciiTheme="majorBidi" w:hAnsiTheme="majorBidi" w:cstheme="majorBidi"/>
        </w:rPr>
        <w:t>S</w:t>
      </w:r>
      <w:r w:rsidR="00577987">
        <w:rPr>
          <w:rFonts w:asciiTheme="majorBidi" w:hAnsiTheme="majorBidi" w:cstheme="majorBidi"/>
        </w:rPr>
        <w:t>eorang s</w:t>
      </w:r>
      <w:r w:rsidR="00752D81">
        <w:rPr>
          <w:rFonts w:asciiTheme="majorBidi" w:hAnsiTheme="majorBidi" w:cstheme="majorBidi"/>
        </w:rPr>
        <w:t xml:space="preserve">iswa yang mempunyai minat tinggi dalam mengikuti proses pembelajaran tidak akan menjadikan hambatan sebagai kendala dalam belajar di waktu kapanpun baik di waktu siang atau di waktu pagi, mereka akan terus bersemangat mengikuti proses pembelajaran di kelas. </w:t>
      </w:r>
      <w:r>
        <w:rPr>
          <w:rFonts w:asciiTheme="majorBidi" w:hAnsiTheme="majorBidi" w:cstheme="majorBidi"/>
        </w:rPr>
        <w:t>Siswa akan bisa mengendalikan dirinya sendiri ketika minat belajar pada dirinya besar</w:t>
      </w:r>
      <w:r w:rsidR="008731E2">
        <w:rPr>
          <w:rFonts w:asciiTheme="majorBidi" w:hAnsiTheme="majorBidi" w:cstheme="majorBidi"/>
        </w:rPr>
        <w:t xml:space="preserve">, sehingga ia bisa meningkatkan hasil belajarnya dengan baik. Sedangkan siswa yang </w:t>
      </w:r>
      <w:r>
        <w:rPr>
          <w:rFonts w:asciiTheme="majorBidi" w:hAnsiTheme="majorBidi" w:cstheme="majorBidi"/>
        </w:rPr>
        <w:t>tidak bisa memotivasi dirinya sendiri akan cenderung memiliki minat yang rendah sehingga tidak bisa mendapatkan hasil belajar yang diharapkan</w:t>
      </w:r>
      <w:r w:rsidR="008731E2">
        <w:rPr>
          <w:rFonts w:asciiTheme="majorBidi" w:hAnsiTheme="majorBidi" w:cstheme="majorBidi"/>
        </w:rPr>
        <w:t xml:space="preserve">. </w:t>
      </w:r>
    </w:p>
    <w:p w:rsidR="00B22289" w:rsidRDefault="0030504C" w:rsidP="0041287A">
      <w:pPr>
        <w:autoSpaceDE w:val="0"/>
        <w:autoSpaceDN w:val="0"/>
        <w:adjustRightInd w:val="0"/>
        <w:spacing w:after="0" w:line="240" w:lineRule="auto"/>
        <w:ind w:firstLine="567"/>
        <w:jc w:val="both"/>
        <w:rPr>
          <w:rFonts w:asciiTheme="majorBidi" w:hAnsiTheme="majorBidi" w:cstheme="majorBidi"/>
        </w:rPr>
      </w:pPr>
      <w:r>
        <w:rPr>
          <w:rFonts w:asciiTheme="majorBidi" w:hAnsiTheme="majorBidi" w:cstheme="majorBidi"/>
        </w:rPr>
        <w:t>P</w:t>
      </w:r>
      <w:r w:rsidR="00114B29" w:rsidRPr="00E15177">
        <w:rPr>
          <w:rFonts w:asciiTheme="majorBidi" w:hAnsiTheme="majorBidi" w:cstheme="majorBidi"/>
        </w:rPr>
        <w:t>eningkatan minat belajar dan kemampuan berbicara tidak akan berhasil tanpa adanya dukungan dari lingkungan belajar siswa. Tidak adanya dukungan dari lingkungan tersebut akan menimbulkan ketidaktertarikan siswa dalam proses belajar bahasa Arab. Sehingga peningkatan minat belajar dan kemampuan berbicara tidak akan tercapai</w:t>
      </w:r>
      <w:r w:rsidR="005F4BB8">
        <w:rPr>
          <w:rFonts w:asciiTheme="majorBidi" w:hAnsiTheme="majorBidi" w:cstheme="majorBidi"/>
        </w:rPr>
        <w:t>. Lingkungan yang dimaksud salah satunya adalah guru yang tepat dalam penggunaan media serta metode pemb</w:t>
      </w:r>
      <w:r w:rsidR="0022404C">
        <w:rPr>
          <w:rFonts w:asciiTheme="majorBidi" w:hAnsiTheme="majorBidi" w:cstheme="majorBidi"/>
        </w:rPr>
        <w:t>e</w:t>
      </w:r>
      <w:r w:rsidR="005F4BB8">
        <w:rPr>
          <w:rFonts w:asciiTheme="majorBidi" w:hAnsiTheme="majorBidi" w:cstheme="majorBidi"/>
        </w:rPr>
        <w:t>lajaran di kelas.</w:t>
      </w:r>
      <w:r>
        <w:rPr>
          <w:rFonts w:asciiTheme="majorBidi" w:hAnsiTheme="majorBidi" w:cstheme="majorBidi"/>
        </w:rPr>
        <w:t xml:space="preserve"> </w:t>
      </w:r>
      <w:r w:rsidR="0041287A">
        <w:rPr>
          <w:rFonts w:asciiTheme="majorBidi" w:hAnsiTheme="majorBidi" w:cstheme="majorBidi"/>
        </w:rPr>
        <w:t>Berbagai suasana di kelas dapat tercipta dengan adanya penggunaan metode dan media pembelajaran yang tepat serta</w:t>
      </w:r>
      <w:r w:rsidR="006562B5">
        <w:rPr>
          <w:rFonts w:asciiTheme="majorBidi" w:hAnsiTheme="majorBidi" w:cstheme="majorBidi"/>
        </w:rPr>
        <w:t xml:space="preserve">. </w:t>
      </w:r>
      <w:r w:rsidR="003E10A4">
        <w:rPr>
          <w:rFonts w:asciiTheme="majorBidi" w:hAnsiTheme="majorBidi" w:cstheme="majorBidi"/>
        </w:rPr>
        <w:t>Pembelajaran di kelas akan lebih menyenangkan jika guru dapat menggunakan media pembelajaran yang sesuai</w:t>
      </w:r>
      <w:r w:rsidR="008A66D8">
        <w:rPr>
          <w:rFonts w:asciiTheme="majorBidi" w:hAnsiTheme="majorBidi" w:cstheme="majorBidi"/>
        </w:rPr>
        <w:t xml:space="preserve">. </w:t>
      </w:r>
      <w:r w:rsidR="003E10A4">
        <w:rPr>
          <w:rFonts w:asciiTheme="majorBidi" w:hAnsiTheme="majorBidi" w:cstheme="majorBidi"/>
        </w:rPr>
        <w:t>Interaksi guru dengan siswa akan berjalan lancar sehingga pembelajaran berjalan efektif serta efisien jika seorang guru menggunakan media belajar</w:t>
      </w:r>
      <w:r w:rsidR="007A0757">
        <w:rPr>
          <w:rFonts w:asciiTheme="majorBidi" w:hAnsiTheme="majorBidi" w:cstheme="majorBidi"/>
        </w:rPr>
        <w:t>.</w:t>
      </w:r>
      <w:r w:rsidR="00E03B6C">
        <w:rPr>
          <w:rFonts w:asciiTheme="majorBidi" w:hAnsiTheme="majorBidi" w:cstheme="majorBidi"/>
        </w:rPr>
        <w:t xml:space="preserve"> </w:t>
      </w:r>
      <w:r w:rsidR="0082606B">
        <w:rPr>
          <w:rFonts w:asciiTheme="majorBidi" w:hAnsiTheme="majorBidi" w:cstheme="majorBidi"/>
        </w:rPr>
        <w:t>Selain media, metode juga sangat berperan penting untuk membantu guru dalam pembelajaran diantaranya</w:t>
      </w:r>
      <w:r w:rsidR="00577987">
        <w:rPr>
          <w:rFonts w:asciiTheme="majorBidi" w:hAnsiTheme="majorBidi" w:cstheme="majorBidi"/>
        </w:rPr>
        <w:t xml:space="preserve"> metode berperan sebagai acuan</w:t>
      </w:r>
      <w:r w:rsidR="0082606B">
        <w:rPr>
          <w:rFonts w:asciiTheme="majorBidi" w:hAnsiTheme="majorBidi" w:cstheme="majorBidi"/>
        </w:rPr>
        <w:t xml:space="preserve"> guru dalam perencanaan pembelajaran, sebagai alat untuk mencap</w:t>
      </w:r>
      <w:r w:rsidR="00E03B6C">
        <w:rPr>
          <w:rFonts w:asciiTheme="majorBidi" w:hAnsiTheme="majorBidi" w:cstheme="majorBidi"/>
        </w:rPr>
        <w:t>ai tujuan pembelajaran, sebagai alat agar pembelajaran berjalan dengan menyenangkan, apabila dalam pemilihan metode tepat materi akan diterima dengan baik oleh siswa dan sebagai alat untuk menilai ketuntasan hasil belajar dengan pemilihan metode pembelajaran yang tepat serta dapat meningkatkan minat siswa.</w:t>
      </w:r>
    </w:p>
    <w:p w:rsidR="00B22289" w:rsidRDefault="00460CEA" w:rsidP="002415FC">
      <w:pPr>
        <w:autoSpaceDE w:val="0"/>
        <w:autoSpaceDN w:val="0"/>
        <w:adjustRightInd w:val="0"/>
        <w:spacing w:after="0" w:line="240" w:lineRule="auto"/>
        <w:ind w:firstLine="567"/>
        <w:jc w:val="both"/>
        <w:rPr>
          <w:rFonts w:asciiTheme="majorBidi" w:hAnsiTheme="majorBidi" w:cstheme="majorBidi"/>
        </w:rPr>
      </w:pPr>
      <w:r w:rsidRPr="00926860">
        <w:rPr>
          <w:rFonts w:ascii="Times New Roman" w:hAnsi="Times New Roman" w:cs="Times New Roman"/>
          <w:color w:val="000000" w:themeColor="text1"/>
        </w:rPr>
        <w:t>Kemampuan berbicara ini tidak bisa didapatkan secara langsung oleh semua orang, sebagian orang memerlukan latihan dan pengalaman berbicara yang benar. Bicara merupakan sistem komunikasi untuk seseorang mengutarakan</w:t>
      </w:r>
      <w:r w:rsidR="00D70B29" w:rsidRPr="00926860">
        <w:rPr>
          <w:rFonts w:ascii="Times New Roman" w:hAnsi="Times New Roman" w:cs="Times New Roman"/>
          <w:color w:val="000000" w:themeColor="text1"/>
        </w:rPr>
        <w:t xml:space="preserve"> pendapat maupun perasaan dan mengerti maksud pembicaraan orang lain melalui mendengar.</w:t>
      </w:r>
      <w:r w:rsidR="00860F72" w:rsidRPr="00926860">
        <w:rPr>
          <w:rFonts w:ascii="Times New Roman" w:hAnsi="Times New Roman" w:cs="Times New Roman"/>
          <w:color w:val="000000" w:themeColor="text1"/>
        </w:rPr>
        <w:t xml:space="preserve"> Kemampuan berbicara siswa bisa ditingkatkan melalui latihan, siswa bisa diajak berlatih terampil dalam berbicara dalam kelas dengan teman-temannya secara langsung dalam pengawasan guru, sehingga jika dalam proses pembelajaran ini terjadi kesalahan, maka guru bisa memperbaikinya secara langsung.</w:t>
      </w:r>
      <w:r w:rsidR="002C2AB0" w:rsidRPr="00926860">
        <w:rPr>
          <w:rFonts w:ascii="Times New Roman" w:hAnsi="Times New Roman" w:cs="Times New Roman"/>
          <w:color w:val="000000" w:themeColor="text1"/>
        </w:rPr>
        <w:t xml:space="preserve"> Dalam latihan, guru harus berusaha memberikan kesempatan kepada siswa untuk mengembangkan kemampuan berbicaranya. </w:t>
      </w:r>
      <w:r w:rsidR="002415FC">
        <w:rPr>
          <w:rFonts w:ascii="Times New Roman" w:hAnsi="Times New Roman" w:cs="Times New Roman"/>
          <w:color w:val="000000" w:themeColor="text1"/>
        </w:rPr>
        <w:t>Melalui pembelajaran kemampuan berbicara secara terpadu, seorang guru bisa memberikan pengalaman kepada siswa</w:t>
      </w:r>
      <w:r w:rsidR="002C2AB0" w:rsidRPr="00926860">
        <w:rPr>
          <w:rFonts w:ascii="Times New Roman" w:hAnsi="Times New Roman" w:cs="Times New Roman"/>
          <w:color w:val="000000" w:themeColor="text1"/>
        </w:rPr>
        <w:t xml:space="preserve"> yang menggunakan proses yang saling berkaitan dengan kondisi yang ada disekitar siswa.</w:t>
      </w:r>
    </w:p>
    <w:p w:rsidR="00D70B29" w:rsidRPr="00B22289" w:rsidRDefault="00282138" w:rsidP="004A0469">
      <w:pPr>
        <w:autoSpaceDE w:val="0"/>
        <w:autoSpaceDN w:val="0"/>
        <w:adjustRightInd w:val="0"/>
        <w:spacing w:after="0" w:line="240" w:lineRule="auto"/>
        <w:ind w:firstLine="567"/>
        <w:jc w:val="both"/>
        <w:rPr>
          <w:rFonts w:asciiTheme="majorBidi" w:hAnsiTheme="majorBidi" w:cstheme="majorBidi"/>
        </w:rPr>
      </w:pPr>
      <w:r w:rsidRPr="00926860">
        <w:rPr>
          <w:rFonts w:ascii="Times New Roman" w:hAnsi="Times New Roman" w:cs="Times New Roman"/>
          <w:color w:val="000000" w:themeColor="text1"/>
        </w:rPr>
        <w:t>Langkah-langkah pembel</w:t>
      </w:r>
      <w:r w:rsidR="00A40990" w:rsidRPr="00926860">
        <w:rPr>
          <w:rFonts w:ascii="Times New Roman" w:hAnsi="Times New Roman" w:cs="Times New Roman"/>
          <w:color w:val="000000" w:themeColor="text1"/>
        </w:rPr>
        <w:t>ajaran kemampuan berbicara untuk siswa tingkat menengah guru bisa melakukan beberapa hal berikut, diantaranya belajar berbicara dengan</w:t>
      </w:r>
      <w:r w:rsidR="00577987">
        <w:rPr>
          <w:rFonts w:ascii="Times New Roman" w:hAnsi="Times New Roman" w:cs="Times New Roman"/>
          <w:color w:val="000000" w:themeColor="text1"/>
        </w:rPr>
        <w:t xml:space="preserve"> menggunakan metode</w:t>
      </w:r>
      <w:r w:rsidR="00A40990" w:rsidRPr="00926860">
        <w:rPr>
          <w:rFonts w:ascii="Times New Roman" w:hAnsi="Times New Roman" w:cs="Times New Roman"/>
          <w:color w:val="000000" w:themeColor="text1"/>
        </w:rPr>
        <w:t xml:space="preserve"> </w:t>
      </w:r>
      <w:r w:rsidR="002415FC">
        <w:rPr>
          <w:rFonts w:ascii="Times New Roman" w:hAnsi="Times New Roman" w:cs="Times New Roman"/>
          <w:color w:val="000000" w:themeColor="text1"/>
        </w:rPr>
        <w:t>role playing</w:t>
      </w:r>
      <w:r w:rsidR="00A40990" w:rsidRPr="00926860">
        <w:rPr>
          <w:rFonts w:ascii="Times New Roman" w:hAnsi="Times New Roman" w:cs="Times New Roman"/>
          <w:color w:val="000000" w:themeColor="text1"/>
        </w:rPr>
        <w:t xml:space="preserve">, berdiskusi tentang tema menarik yang </w:t>
      </w:r>
      <w:r w:rsidR="00A40990" w:rsidRPr="00926860">
        <w:rPr>
          <w:rFonts w:ascii="Times New Roman" w:hAnsi="Times New Roman" w:cs="Times New Roman"/>
          <w:color w:val="000000" w:themeColor="text1"/>
        </w:rPr>
        <w:lastRenderedPageBreak/>
        <w:t>sudah ditentukan, bercerita tentang peristiwa yang dialami siswa dalam kehidupan sehari-harinya dan bercerita</w:t>
      </w:r>
      <w:r w:rsidR="00577987">
        <w:rPr>
          <w:rFonts w:ascii="Times New Roman" w:hAnsi="Times New Roman" w:cs="Times New Roman"/>
          <w:color w:val="000000" w:themeColor="text1"/>
        </w:rPr>
        <w:t xml:space="preserve"> kembali</w:t>
      </w:r>
      <w:r w:rsidR="00A40990" w:rsidRPr="00926860">
        <w:rPr>
          <w:rFonts w:ascii="Times New Roman" w:hAnsi="Times New Roman" w:cs="Times New Roman"/>
          <w:color w:val="000000" w:themeColor="text1"/>
        </w:rPr>
        <w:t xml:space="preserve"> tentang </w:t>
      </w:r>
      <w:r w:rsidR="004A0469">
        <w:rPr>
          <w:rFonts w:ascii="Times New Roman" w:hAnsi="Times New Roman" w:cs="Times New Roman"/>
          <w:color w:val="000000" w:themeColor="text1"/>
        </w:rPr>
        <w:t>informasi yang didapat</w:t>
      </w:r>
      <w:r w:rsidR="00A40990" w:rsidRPr="00926860">
        <w:rPr>
          <w:rFonts w:ascii="Times New Roman" w:hAnsi="Times New Roman" w:cs="Times New Roman"/>
          <w:color w:val="000000" w:themeColor="text1"/>
        </w:rPr>
        <w:t>.</w:t>
      </w:r>
      <w:r w:rsidR="005A0EA9" w:rsidRPr="00926860">
        <w:rPr>
          <w:rFonts w:ascii="Times New Roman" w:hAnsi="Times New Roman" w:cs="Times New Roman"/>
          <w:color w:val="000000" w:themeColor="text1"/>
        </w:rPr>
        <w:t xml:space="preserve"> Tahapan dalam pembelajaran kemampuan berbicara ini diantanya adalah (1) </w:t>
      </w:r>
      <w:r w:rsidR="004A0469">
        <w:rPr>
          <w:rFonts w:ascii="Times New Roman" w:hAnsi="Times New Roman" w:cs="Times New Roman"/>
          <w:color w:val="000000" w:themeColor="text1"/>
        </w:rPr>
        <w:t>Berawal dari ungkapan yang</w:t>
      </w:r>
      <w:r w:rsidR="005A0EA9" w:rsidRPr="00926860">
        <w:rPr>
          <w:rFonts w:ascii="Times New Roman" w:hAnsi="Times New Roman" w:cs="Times New Roman"/>
          <w:color w:val="000000" w:themeColor="text1"/>
        </w:rPr>
        <w:t xml:space="preserve"> </w:t>
      </w:r>
      <w:r w:rsidR="00577987">
        <w:rPr>
          <w:rFonts w:ascii="Times New Roman" w:hAnsi="Times New Roman" w:cs="Times New Roman"/>
          <w:color w:val="000000" w:themeColor="text1"/>
        </w:rPr>
        <w:t xml:space="preserve">sederhana atau </w:t>
      </w:r>
      <w:r w:rsidR="005A0EA9" w:rsidRPr="00926860">
        <w:rPr>
          <w:rFonts w:ascii="Times New Roman" w:hAnsi="Times New Roman" w:cs="Times New Roman"/>
          <w:color w:val="000000" w:themeColor="text1"/>
        </w:rPr>
        <w:t xml:space="preserve">pendek terlebih dahulu, hendaknya dilakukan dalam kondisi yang senyata mungkin agar siswa mudah mengungkapkannya, setelah itu dilanjutkan dengan ungkapan yang lebih panjang, (2) Siswa harus terus diberi motivasi untuk berkomunikasi dengan tema kegiatan sehari-hari siswa yang pendek, kemudian secara perlahan ditingkatkan lebih panjang, (3) </w:t>
      </w:r>
      <w:r w:rsidR="004A0469">
        <w:rPr>
          <w:rFonts w:ascii="Times New Roman" w:hAnsi="Times New Roman" w:cs="Times New Roman"/>
          <w:color w:val="000000" w:themeColor="text1"/>
        </w:rPr>
        <w:t xml:space="preserve">agar terbiasa dengan lahjah penutur aslinya, siswa bisa diberi tugas untuk sering mendengarkan dialok berbahasa Arab </w:t>
      </w:r>
      <w:r w:rsidR="003E10A4">
        <w:rPr>
          <w:rFonts w:ascii="Times New Roman" w:hAnsi="Times New Roman" w:cs="Times New Roman"/>
          <w:color w:val="000000" w:themeColor="text1"/>
        </w:rPr>
        <w:t>melalui video ataupun rekaman</w:t>
      </w:r>
      <w:r w:rsidR="007E4FA5" w:rsidRPr="00926860">
        <w:rPr>
          <w:rFonts w:ascii="Times New Roman" w:hAnsi="Times New Roman" w:cs="Times New Roman"/>
          <w:color w:val="000000" w:themeColor="text1"/>
        </w:rPr>
        <w:t>.</w:t>
      </w:r>
    </w:p>
    <w:p w:rsidR="00460CEA" w:rsidRPr="00926860" w:rsidRDefault="00D70B29" w:rsidP="00B97337">
      <w:pPr>
        <w:autoSpaceDE w:val="0"/>
        <w:autoSpaceDN w:val="0"/>
        <w:adjustRightInd w:val="0"/>
        <w:spacing w:after="0" w:line="240" w:lineRule="auto"/>
        <w:ind w:firstLine="567"/>
        <w:jc w:val="both"/>
        <w:rPr>
          <w:rFonts w:ascii="Times New Roman" w:hAnsi="Times New Roman" w:cs="Times New Roman"/>
          <w:color w:val="000000" w:themeColor="text1"/>
        </w:rPr>
      </w:pPr>
      <w:r w:rsidRPr="00926860">
        <w:rPr>
          <w:rFonts w:ascii="Times New Roman" w:hAnsi="Times New Roman" w:cs="Times New Roman"/>
          <w:color w:val="000000" w:themeColor="text1"/>
        </w:rPr>
        <w:t>Dalam proses pembelajaran kemampuan berbicara ini membutuhkan keahlian dalam kemampuan berbicara</w:t>
      </w:r>
      <w:r w:rsidR="00460CEA" w:rsidRPr="00926860">
        <w:rPr>
          <w:rFonts w:ascii="Times New Roman" w:hAnsi="Times New Roman" w:cs="Times New Roman"/>
          <w:color w:val="000000" w:themeColor="text1"/>
        </w:rPr>
        <w:t xml:space="preserve"> </w:t>
      </w:r>
      <w:r w:rsidRPr="00926860">
        <w:rPr>
          <w:rFonts w:ascii="Times New Roman" w:hAnsi="Times New Roman" w:cs="Times New Roman"/>
          <w:color w:val="000000" w:themeColor="text1"/>
        </w:rPr>
        <w:t xml:space="preserve">guru yang sehari-harinya banyak berhadapan dengan siswa. Guru harus lebih sering berinteraksi dengan siswa menggunakan bahasa Arab agar siswa terbiasa. Guru yang berkualitas </w:t>
      </w:r>
      <w:r w:rsidR="008739D2" w:rsidRPr="00926860">
        <w:rPr>
          <w:rFonts w:ascii="Times New Roman" w:hAnsi="Times New Roman" w:cs="Times New Roman"/>
          <w:color w:val="000000" w:themeColor="text1"/>
        </w:rPr>
        <w:t>hendaknya mampu menciptakan proses pembelajaran yang baik dan menari</w:t>
      </w:r>
      <w:r w:rsidR="00FE14F5" w:rsidRPr="00926860">
        <w:rPr>
          <w:rFonts w:ascii="Times New Roman" w:hAnsi="Times New Roman" w:cs="Times New Roman"/>
          <w:color w:val="000000" w:themeColor="text1"/>
        </w:rPr>
        <w:t xml:space="preserve">k. </w:t>
      </w:r>
      <w:r w:rsidR="00B97337">
        <w:rPr>
          <w:rFonts w:ascii="Times New Roman" w:hAnsi="Times New Roman" w:cs="Times New Roman"/>
          <w:color w:val="000000" w:themeColor="text1"/>
        </w:rPr>
        <w:t>Minat belajar dan kemampuan berbicara siswa akan meningkat apabila dalam proses pembelajaran yang diberikan tepat dan menarik</w:t>
      </w:r>
      <w:r w:rsidR="008739D2" w:rsidRPr="00926860">
        <w:rPr>
          <w:rFonts w:ascii="Times New Roman" w:hAnsi="Times New Roman" w:cs="Times New Roman"/>
          <w:color w:val="000000" w:themeColor="text1"/>
        </w:rPr>
        <w:t>.</w:t>
      </w:r>
      <w:r w:rsidR="00FE14F5" w:rsidRPr="00926860">
        <w:rPr>
          <w:rFonts w:ascii="Times New Roman" w:hAnsi="Times New Roman" w:cs="Times New Roman"/>
          <w:color w:val="000000" w:themeColor="text1"/>
        </w:rPr>
        <w:t xml:space="preserve"> </w:t>
      </w:r>
      <w:r w:rsidR="00B97337">
        <w:rPr>
          <w:rFonts w:ascii="Times New Roman" w:hAnsi="Times New Roman" w:cs="Times New Roman"/>
          <w:color w:val="000000" w:themeColor="text1"/>
        </w:rPr>
        <w:t>Dalam meningkatkan minat belajar, guru dapat menerapkan beberapa hal berikut</w:t>
      </w:r>
      <w:r w:rsidR="00303405" w:rsidRPr="00926860">
        <w:rPr>
          <w:rFonts w:ascii="Times New Roman" w:hAnsi="Times New Roman" w:cs="Times New Roman"/>
          <w:color w:val="000000" w:themeColor="text1"/>
        </w:rPr>
        <w:t xml:space="preserve"> diantaranya: (a) </w:t>
      </w:r>
      <w:r w:rsidR="00B97337">
        <w:rPr>
          <w:rFonts w:ascii="Times New Roman" w:hAnsi="Times New Roman" w:cs="Times New Roman"/>
          <w:color w:val="000000" w:themeColor="text1"/>
        </w:rPr>
        <w:t>pada saat pembelajaran dikelas guru dapat membentuk kelompok dengan tujuan mengurangi rasa grogi siswa</w:t>
      </w:r>
      <w:r w:rsidR="00303405" w:rsidRPr="00926860">
        <w:rPr>
          <w:rFonts w:ascii="Times New Roman" w:hAnsi="Times New Roman" w:cs="Times New Roman"/>
          <w:color w:val="000000" w:themeColor="text1"/>
        </w:rPr>
        <w:t xml:space="preserve">, (b) </w:t>
      </w:r>
      <w:r w:rsidR="00B97337">
        <w:rPr>
          <w:rFonts w:ascii="Times New Roman" w:hAnsi="Times New Roman" w:cs="Times New Roman"/>
          <w:color w:val="000000" w:themeColor="text1"/>
        </w:rPr>
        <w:t>menggunakan bahasa yang mudah berdasarkan aktivitas sehari-hari dengan menyesuaikan kemampuan berbicara siswa</w:t>
      </w:r>
      <w:r w:rsidR="00303405" w:rsidRPr="00926860">
        <w:rPr>
          <w:rFonts w:ascii="Times New Roman" w:hAnsi="Times New Roman" w:cs="Times New Roman"/>
          <w:color w:val="000000" w:themeColor="text1"/>
        </w:rPr>
        <w:t xml:space="preserve">, (c) </w:t>
      </w:r>
      <w:r w:rsidR="00B97337">
        <w:rPr>
          <w:rFonts w:ascii="Times New Roman" w:hAnsi="Times New Roman" w:cs="Times New Roman"/>
          <w:color w:val="000000" w:themeColor="text1"/>
        </w:rPr>
        <w:t>memilih topik yang dapat menarik perhatian siswa agar siswa berminat mengikuti proses pembelajaran</w:t>
      </w:r>
      <w:r w:rsidR="00303405" w:rsidRPr="00926860">
        <w:rPr>
          <w:rFonts w:ascii="Times New Roman" w:hAnsi="Times New Roman" w:cs="Times New Roman"/>
          <w:color w:val="000000" w:themeColor="text1"/>
        </w:rPr>
        <w:t xml:space="preserve">, (d) </w:t>
      </w:r>
      <w:r w:rsidR="00B97337">
        <w:rPr>
          <w:rFonts w:ascii="Times New Roman" w:hAnsi="Times New Roman" w:cs="Times New Roman"/>
          <w:color w:val="000000" w:themeColor="text1"/>
        </w:rPr>
        <w:t>memberikan arahan</w:t>
      </w:r>
      <w:r w:rsidR="00FB5C39" w:rsidRPr="00926860">
        <w:rPr>
          <w:rFonts w:ascii="Times New Roman" w:hAnsi="Times New Roman" w:cs="Times New Roman"/>
          <w:color w:val="000000" w:themeColor="text1"/>
        </w:rPr>
        <w:t xml:space="preserve"> kepada siswa dan</w:t>
      </w:r>
      <w:r w:rsidR="00303405" w:rsidRPr="00926860">
        <w:rPr>
          <w:rFonts w:ascii="Times New Roman" w:hAnsi="Times New Roman" w:cs="Times New Roman"/>
          <w:color w:val="000000" w:themeColor="text1"/>
        </w:rPr>
        <w:t xml:space="preserve"> (e) </w:t>
      </w:r>
      <w:r w:rsidR="00B97337">
        <w:rPr>
          <w:rFonts w:ascii="Times New Roman" w:hAnsi="Times New Roman" w:cs="Times New Roman"/>
          <w:color w:val="000000" w:themeColor="text1"/>
        </w:rPr>
        <w:t xml:space="preserve">selalu mengawasi, selalu ada dan mengingatkan siswa agar selalu </w:t>
      </w:r>
      <w:r w:rsidR="004A0469">
        <w:rPr>
          <w:rFonts w:ascii="Times New Roman" w:hAnsi="Times New Roman" w:cs="Times New Roman"/>
          <w:color w:val="000000" w:themeColor="text1"/>
        </w:rPr>
        <w:t>menggunakan bahasa Arab ketika proses belajar berlangsung</w:t>
      </w:r>
      <w:r w:rsidR="00303405" w:rsidRPr="00926860">
        <w:rPr>
          <w:rFonts w:ascii="Times New Roman" w:hAnsi="Times New Roman" w:cs="Times New Roman"/>
          <w:color w:val="000000" w:themeColor="text1"/>
        </w:rPr>
        <w:t>.</w:t>
      </w:r>
    </w:p>
    <w:p w:rsidR="00295783" w:rsidRPr="00F34519" w:rsidRDefault="006F03E1" w:rsidP="00DF1372">
      <w:pPr>
        <w:autoSpaceDE w:val="0"/>
        <w:autoSpaceDN w:val="0"/>
        <w:adjustRightInd w:val="0"/>
        <w:spacing w:after="0" w:line="240" w:lineRule="auto"/>
        <w:ind w:firstLine="567"/>
        <w:jc w:val="both"/>
        <w:rPr>
          <w:rFonts w:ascii="Times New Roman" w:hAnsi="Times New Roman" w:cs="Times New Roman"/>
          <w:color w:val="000000" w:themeColor="text1"/>
        </w:rPr>
      </w:pPr>
      <w:r w:rsidRPr="00926860">
        <w:rPr>
          <w:rFonts w:ascii="Times New Roman" w:hAnsi="Times New Roman" w:cs="Times New Roman"/>
          <w:color w:val="000000" w:themeColor="text1"/>
        </w:rPr>
        <w:t xml:space="preserve">Jika </w:t>
      </w:r>
      <w:r w:rsidR="00DF1372">
        <w:rPr>
          <w:rFonts w:ascii="Times New Roman" w:hAnsi="Times New Roman" w:cs="Times New Roman"/>
          <w:color w:val="000000" w:themeColor="text1"/>
        </w:rPr>
        <w:t>usaha tersebut tidak menimbulkan hasil</w:t>
      </w:r>
      <w:r w:rsidRPr="00926860">
        <w:rPr>
          <w:rFonts w:ascii="Times New Roman" w:hAnsi="Times New Roman" w:cs="Times New Roman"/>
          <w:color w:val="000000" w:themeColor="text1"/>
        </w:rPr>
        <w:t xml:space="preserve">, </w:t>
      </w:r>
      <w:r w:rsidR="00DF1372">
        <w:rPr>
          <w:rFonts w:ascii="Times New Roman" w:hAnsi="Times New Roman" w:cs="Times New Roman"/>
          <w:color w:val="000000" w:themeColor="text1"/>
        </w:rPr>
        <w:t>guru bisa menggunakan cara insentif dengan mengajak siswa melakukan sesuatu hal yang belum dilakukan dengan baik</w:t>
      </w:r>
      <w:r w:rsidR="00C53065" w:rsidRPr="00926860">
        <w:rPr>
          <w:rFonts w:ascii="Times New Roman" w:hAnsi="Times New Roman" w:cs="Times New Roman"/>
          <w:color w:val="000000" w:themeColor="text1"/>
        </w:rPr>
        <w:t xml:space="preserve">. </w:t>
      </w:r>
      <w:r w:rsidR="00DF1372">
        <w:rPr>
          <w:rFonts w:ascii="Times New Roman" w:hAnsi="Times New Roman" w:cs="Times New Roman"/>
          <w:color w:val="000000" w:themeColor="text1"/>
        </w:rPr>
        <w:t>Dengan harapan dapat meningkatkan motivasi dan minat belajar bahasa Arab siswa</w:t>
      </w:r>
      <w:r w:rsidR="00C53065" w:rsidRPr="00926860">
        <w:rPr>
          <w:rFonts w:ascii="Times New Roman" w:hAnsi="Times New Roman" w:cs="Times New Roman"/>
          <w:color w:val="000000" w:themeColor="text1"/>
        </w:rPr>
        <w:t xml:space="preserve">. </w:t>
      </w:r>
      <w:r w:rsidR="00DF1372">
        <w:rPr>
          <w:rFonts w:ascii="Times New Roman" w:hAnsi="Times New Roman" w:cs="Times New Roman"/>
          <w:color w:val="000000" w:themeColor="text1"/>
        </w:rPr>
        <w:t>Menghukum</w:t>
      </w:r>
      <w:r w:rsidR="00AA5622" w:rsidRPr="00926860">
        <w:rPr>
          <w:rFonts w:ascii="Times New Roman" w:hAnsi="Times New Roman" w:cs="Times New Roman"/>
          <w:color w:val="000000" w:themeColor="text1"/>
        </w:rPr>
        <w:t xml:space="preserve"> siswa karena tidak ada peningkatan terbukti tidak efektif, bahkan hukuman yang terlalu sering diberikan bisa membuat siswa tidak berminat dalam belajar dan menghambat belajar. Guru yang akan menggunakan cara insentif harus bisa bersikap bijaksana dan harus bisa disesuaikan dengan diri masing-masing siswa.</w:t>
      </w:r>
      <w:r w:rsidR="00F34519">
        <w:rPr>
          <w:rFonts w:ascii="Times New Roman" w:hAnsi="Times New Roman" w:cs="Times New Roman"/>
          <w:color w:val="000000" w:themeColor="text1"/>
        </w:rPr>
        <w:t xml:space="preserve"> </w:t>
      </w:r>
      <w:r w:rsidR="004F3A10">
        <w:rPr>
          <w:rFonts w:ascii="Times New Roman" w:hAnsi="Times New Roman" w:cs="Times New Roman"/>
          <w:color w:val="000000" w:themeColor="text1"/>
        </w:rPr>
        <w:t xml:space="preserve">Dari pembahasan ini bisa dilihat bahwa lingkungan sangat berperan dalam meningkatkan minat siswa. Bukan hanya teman tetapi guru yang </w:t>
      </w:r>
      <w:r w:rsidR="00577987">
        <w:rPr>
          <w:rFonts w:ascii="Times New Roman" w:hAnsi="Times New Roman" w:cs="Times New Roman"/>
          <w:color w:val="000000" w:themeColor="text1"/>
        </w:rPr>
        <w:t xml:space="preserve">tepat dalam pemilihan </w:t>
      </w:r>
      <w:r w:rsidR="004F3A10">
        <w:rPr>
          <w:rFonts w:ascii="Times New Roman" w:hAnsi="Times New Roman" w:cs="Times New Roman"/>
          <w:color w:val="000000" w:themeColor="text1"/>
        </w:rPr>
        <w:t>metode</w:t>
      </w:r>
      <w:r w:rsidR="00577987">
        <w:rPr>
          <w:rFonts w:ascii="Times New Roman" w:hAnsi="Times New Roman" w:cs="Times New Roman"/>
          <w:color w:val="000000" w:themeColor="text1"/>
        </w:rPr>
        <w:t xml:space="preserve"> dan media</w:t>
      </w:r>
      <w:r w:rsidR="004F3A10">
        <w:rPr>
          <w:rFonts w:ascii="Times New Roman" w:hAnsi="Times New Roman" w:cs="Times New Roman"/>
          <w:color w:val="000000" w:themeColor="text1"/>
        </w:rPr>
        <w:t xml:space="preserve"> pembelajaran juga sangat berpengaruh dalam meningkatkan minat belajar dalam kemampuan berbicara siswa. Pemilihan metode dan media yang tepat akan membuat siswa senang dan dapat mengoptimalkan proses pembelajaran sehingga akan menghasilkan output yang memuaskan termasuk mening</w:t>
      </w:r>
      <w:r w:rsidR="002B1D45">
        <w:rPr>
          <w:rFonts w:ascii="Times New Roman" w:hAnsi="Times New Roman" w:cs="Times New Roman"/>
          <w:color w:val="000000" w:themeColor="text1"/>
        </w:rPr>
        <w:t>katnya minat belajar siswa dan</w:t>
      </w:r>
      <w:r w:rsidR="004F3A10">
        <w:rPr>
          <w:rFonts w:ascii="Times New Roman" w:hAnsi="Times New Roman" w:cs="Times New Roman"/>
          <w:color w:val="000000" w:themeColor="text1"/>
        </w:rPr>
        <w:t xml:space="preserve"> kemampuan berbicara.</w:t>
      </w:r>
    </w:p>
    <w:p w:rsidR="00F34519" w:rsidRPr="0030504C" w:rsidRDefault="00F34519" w:rsidP="00295783">
      <w:pPr>
        <w:autoSpaceDE w:val="0"/>
        <w:autoSpaceDN w:val="0"/>
        <w:adjustRightInd w:val="0"/>
        <w:spacing w:after="0" w:line="240" w:lineRule="auto"/>
        <w:rPr>
          <w:rFonts w:ascii="Times New Roman" w:hAnsi="Times New Roman" w:cs="Times New Roman"/>
          <w:color w:val="FF0000"/>
        </w:rPr>
      </w:pPr>
    </w:p>
    <w:p w:rsidR="00295783" w:rsidRPr="005C2F2D" w:rsidRDefault="005C2F2D" w:rsidP="005C2F2D">
      <w:pPr>
        <w:pStyle w:val="ListParagraph"/>
        <w:numPr>
          <w:ilvl w:val="0"/>
          <w:numId w:val="2"/>
        </w:numPr>
        <w:autoSpaceDE w:val="0"/>
        <w:autoSpaceDN w:val="0"/>
        <w:adjustRightInd w:val="0"/>
        <w:spacing w:after="0" w:line="240" w:lineRule="auto"/>
        <w:ind w:left="284" w:hanging="284"/>
        <w:rPr>
          <w:rFonts w:ascii="Times New Roman" w:hAnsi="Times New Roman" w:cs="Times New Roman"/>
          <w:b/>
        </w:rPr>
      </w:pPr>
      <w:r>
        <w:rPr>
          <w:rFonts w:ascii="Times New Roman" w:hAnsi="Times New Roman" w:cs="Times New Roman"/>
          <w:b/>
        </w:rPr>
        <w:t>Kesimpulan</w:t>
      </w:r>
    </w:p>
    <w:p w:rsidR="00504312" w:rsidRDefault="00295783" w:rsidP="00837B1D">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xml:space="preserve">Hasil penelitian menunjukkan bahwa tingkat minat </w:t>
      </w:r>
      <w:r w:rsidR="00847389">
        <w:rPr>
          <w:rFonts w:ascii="Times New Roman" w:hAnsi="Times New Roman" w:cs="Times New Roman"/>
        </w:rPr>
        <w:t xml:space="preserve">belajar </w:t>
      </w:r>
      <w:r>
        <w:rPr>
          <w:rFonts w:ascii="Times New Roman" w:hAnsi="Times New Roman" w:cs="Times New Roman"/>
        </w:rPr>
        <w:t>berada pada level rendah dan kemampuan berbicara</w:t>
      </w:r>
      <w:r w:rsidR="005D5C33">
        <w:rPr>
          <w:rFonts w:ascii="Times New Roman" w:hAnsi="Times New Roman" w:cs="Times New Roman"/>
        </w:rPr>
        <w:t xml:space="preserve"> pada level</w:t>
      </w:r>
      <w:r>
        <w:rPr>
          <w:rFonts w:ascii="Times New Roman" w:hAnsi="Times New Roman" w:cs="Times New Roman"/>
        </w:rPr>
        <w:t xml:space="preserve"> kurang. Minat belajar yang rendah ditunjukan pada prilaku</w:t>
      </w:r>
      <w:r w:rsidR="005D5C33">
        <w:rPr>
          <w:rFonts w:ascii="Times New Roman" w:hAnsi="Times New Roman" w:cs="Times New Roman"/>
        </w:rPr>
        <w:t xml:space="preserve"> siswa</w:t>
      </w:r>
      <w:r w:rsidR="00A14D50">
        <w:rPr>
          <w:rFonts w:ascii="Times New Roman" w:hAnsi="Times New Roman" w:cs="Times New Roman"/>
        </w:rPr>
        <w:t xml:space="preserve"> yang tidak tertarik dan tidak memperhatikan</w:t>
      </w:r>
      <w:r w:rsidR="00C66D7A">
        <w:rPr>
          <w:rFonts w:ascii="Times New Roman" w:hAnsi="Times New Roman" w:cs="Times New Roman"/>
        </w:rPr>
        <w:t xml:space="preserve"> dalam mengikuti pelajaran.</w:t>
      </w:r>
      <w:r w:rsidR="00616453">
        <w:rPr>
          <w:rFonts w:ascii="Times New Roman" w:hAnsi="Times New Roman" w:cs="Times New Roman"/>
        </w:rPr>
        <w:t xml:space="preserve"> Siswa terpengaruh dengan lingkungan teman yang </w:t>
      </w:r>
      <w:r w:rsidR="009C1510">
        <w:rPr>
          <w:rFonts w:ascii="Times New Roman" w:hAnsi="Times New Roman" w:cs="Times New Roman"/>
        </w:rPr>
        <w:t xml:space="preserve">banyak </w:t>
      </w:r>
      <w:r w:rsidR="00616453">
        <w:rPr>
          <w:rFonts w:ascii="Times New Roman" w:hAnsi="Times New Roman" w:cs="Times New Roman"/>
        </w:rPr>
        <w:t xml:space="preserve">kurang berminat </w:t>
      </w:r>
      <w:r w:rsidR="009C1510">
        <w:rPr>
          <w:rFonts w:ascii="Times New Roman" w:hAnsi="Times New Roman" w:cs="Times New Roman"/>
        </w:rPr>
        <w:t xml:space="preserve">dalam </w:t>
      </w:r>
      <w:r w:rsidR="00616453">
        <w:rPr>
          <w:rFonts w:ascii="Times New Roman" w:hAnsi="Times New Roman" w:cs="Times New Roman"/>
        </w:rPr>
        <w:t>mengikuti proses pembelajaran bahasa Arab.</w:t>
      </w:r>
      <w:r w:rsidR="00C66D7A">
        <w:rPr>
          <w:rFonts w:ascii="Times New Roman" w:hAnsi="Times New Roman" w:cs="Times New Roman"/>
        </w:rPr>
        <w:t xml:space="preserve"> Siswa lebih sering diam ketika proses pembelajaran berlangsung dengan berbagai alasan, seperti </w:t>
      </w:r>
      <w:r w:rsidR="00C66D7A">
        <w:rPr>
          <w:rFonts w:ascii="Times New Roman" w:hAnsi="Times New Roman" w:cs="Times New Roman"/>
        </w:rPr>
        <w:lastRenderedPageBreak/>
        <w:t xml:space="preserve">takut salah ketika berbicara </w:t>
      </w:r>
      <w:r w:rsidR="00C51E5F">
        <w:rPr>
          <w:rFonts w:ascii="Times New Roman" w:hAnsi="Times New Roman" w:cs="Times New Roman"/>
        </w:rPr>
        <w:t>atau</w:t>
      </w:r>
      <w:r w:rsidR="004B1E0A">
        <w:rPr>
          <w:rFonts w:ascii="Times New Roman" w:hAnsi="Times New Roman" w:cs="Times New Roman" w:hint="cs"/>
          <w:rtl/>
        </w:rPr>
        <w:t xml:space="preserve"> </w:t>
      </w:r>
      <w:r w:rsidR="00080641">
        <w:rPr>
          <w:rFonts w:ascii="Times New Roman" w:hAnsi="Times New Roman" w:cs="Times New Roman"/>
        </w:rPr>
        <w:t xml:space="preserve">siswa </w:t>
      </w:r>
      <w:r w:rsidR="00C66D7A">
        <w:rPr>
          <w:rFonts w:ascii="Times New Roman" w:hAnsi="Times New Roman" w:cs="Times New Roman"/>
        </w:rPr>
        <w:t>tidak ada keberanian untuk meng</w:t>
      </w:r>
      <w:r w:rsidR="00C51E5F">
        <w:rPr>
          <w:rFonts w:ascii="Times New Roman" w:hAnsi="Times New Roman" w:cs="Times New Roman"/>
        </w:rPr>
        <w:t>ungkapkan walaupun siswa sebetul</w:t>
      </w:r>
      <w:r w:rsidR="00C66D7A">
        <w:rPr>
          <w:rFonts w:ascii="Times New Roman" w:hAnsi="Times New Roman" w:cs="Times New Roman"/>
        </w:rPr>
        <w:t>nya memiliki kemampuan dalam berbicara bahasa Arab.</w:t>
      </w:r>
      <w:r w:rsidR="005D5C33">
        <w:rPr>
          <w:rFonts w:ascii="Times New Roman" w:hAnsi="Times New Roman" w:cs="Times New Roman"/>
        </w:rPr>
        <w:t xml:space="preserve"> </w:t>
      </w:r>
      <w:r w:rsidR="00616453">
        <w:rPr>
          <w:rFonts w:ascii="Times New Roman" w:hAnsi="Times New Roman" w:cs="Times New Roman"/>
        </w:rPr>
        <w:t>Siswa tidak senang dan merasa terpaksa mengikuti proses pembelajaran di kelas yang akan menimbulkan sikap penolakan terhadap apapun yang diberikan guru saat proses pembelajaran berlangsung.</w:t>
      </w:r>
      <w:r w:rsidR="009C1510">
        <w:rPr>
          <w:rFonts w:ascii="Times New Roman" w:hAnsi="Times New Roman" w:cs="Times New Roman"/>
        </w:rPr>
        <w:t xml:space="preserve"> </w:t>
      </w:r>
      <w:r w:rsidR="005035D8">
        <w:rPr>
          <w:rFonts w:ascii="Times New Roman" w:hAnsi="Times New Roman" w:cs="Times New Roman"/>
        </w:rPr>
        <w:t xml:space="preserve">Lingkungan sangat berperan dalam peningkatan minat belajar yang akan mempengaruhi </w:t>
      </w:r>
      <w:r w:rsidR="005035D8" w:rsidRPr="00B038D6">
        <w:rPr>
          <w:rFonts w:ascii="Times New Roman" w:hAnsi="Times New Roman" w:cs="Times New Roman"/>
        </w:rPr>
        <w:t>kemampuan berbicara bahasa Arab siswa.</w:t>
      </w:r>
      <w:r w:rsidR="005035D8">
        <w:rPr>
          <w:rFonts w:ascii="Times New Roman" w:hAnsi="Times New Roman" w:cs="Times New Roman"/>
        </w:rPr>
        <w:t xml:space="preserve"> Selain teman, guru yang </w:t>
      </w:r>
      <w:r w:rsidR="00B038D6" w:rsidRPr="00B038D6">
        <w:rPr>
          <w:rFonts w:ascii="Times New Roman" w:hAnsi="Times New Roman" w:cs="Times New Roman"/>
        </w:rPr>
        <w:t>tepat dalam memilih</w:t>
      </w:r>
      <w:r w:rsidR="005035D8" w:rsidRPr="00B038D6">
        <w:rPr>
          <w:rFonts w:ascii="Times New Roman" w:hAnsi="Times New Roman" w:cs="Times New Roman"/>
        </w:rPr>
        <w:t xml:space="preserve"> media</w:t>
      </w:r>
      <w:r w:rsidR="005035D8">
        <w:rPr>
          <w:rFonts w:ascii="Times New Roman" w:hAnsi="Times New Roman" w:cs="Times New Roman"/>
        </w:rPr>
        <w:t xml:space="preserve"> dan metode dalam proses pembelajaran juga sangat berpengaruh dalam peningkatan minat siswa. </w:t>
      </w:r>
      <w:r w:rsidR="0025653E">
        <w:rPr>
          <w:rFonts w:ascii="Times New Roman" w:hAnsi="Times New Roman" w:cs="Times New Roman"/>
        </w:rPr>
        <w:t xml:space="preserve">Dalam hal ini </w:t>
      </w:r>
      <w:r w:rsidR="00837B1D">
        <w:rPr>
          <w:rFonts w:ascii="Times New Roman" w:hAnsi="Times New Roman" w:cs="Times New Roman"/>
        </w:rPr>
        <w:t>peningkatan minat belajar pada seorang siswa ditentukan oleh tindakan apa yang dilakukan seorang guru dalam proses mengajar dikelas</w:t>
      </w:r>
      <w:r w:rsidR="0025653E">
        <w:rPr>
          <w:rFonts w:ascii="Times New Roman" w:hAnsi="Times New Roman" w:cs="Times New Roman"/>
        </w:rPr>
        <w:t xml:space="preserve">. </w:t>
      </w:r>
      <w:r w:rsidR="00837B1D">
        <w:rPr>
          <w:rFonts w:ascii="Times New Roman" w:hAnsi="Times New Roman" w:cs="Times New Roman"/>
        </w:rPr>
        <w:t>Minat atau ketertarikan</w:t>
      </w:r>
      <w:r w:rsidR="0025653E">
        <w:rPr>
          <w:rFonts w:ascii="Times New Roman" w:hAnsi="Times New Roman" w:cs="Times New Roman"/>
        </w:rPr>
        <w:t xml:space="preserve"> siswa yang tinggi dapat melahirkan perilaku diantaranya senang dan sama sekali tidak ada perasaan terpaksa saat </w:t>
      </w:r>
      <w:r w:rsidR="00C51E5F">
        <w:rPr>
          <w:rFonts w:ascii="Times New Roman" w:hAnsi="Times New Roman" w:cs="Times New Roman"/>
        </w:rPr>
        <w:t>mengikuti proses belajar</w:t>
      </w:r>
      <w:r w:rsidR="0025653E" w:rsidRPr="005564AB">
        <w:rPr>
          <w:rFonts w:ascii="Times New Roman" w:hAnsi="Times New Roman" w:cs="Times New Roman"/>
        </w:rPr>
        <w:t xml:space="preserve"> di</w:t>
      </w:r>
      <w:r w:rsidR="00C51E5F">
        <w:rPr>
          <w:rFonts w:ascii="Times New Roman" w:hAnsi="Times New Roman" w:cs="Times New Roman"/>
        </w:rPr>
        <w:t>dalam</w:t>
      </w:r>
      <w:r w:rsidR="0025653E" w:rsidRPr="005564AB">
        <w:rPr>
          <w:rFonts w:ascii="Times New Roman" w:hAnsi="Times New Roman" w:cs="Times New Roman"/>
        </w:rPr>
        <w:t xml:space="preserve"> kelas,</w:t>
      </w:r>
      <w:r w:rsidR="0025653E">
        <w:rPr>
          <w:rFonts w:ascii="Times New Roman" w:hAnsi="Times New Roman" w:cs="Times New Roman"/>
        </w:rPr>
        <w:t xml:space="preserve"> </w:t>
      </w:r>
      <w:r w:rsidR="00D37B77">
        <w:rPr>
          <w:rFonts w:ascii="Times New Roman" w:hAnsi="Times New Roman" w:cs="Times New Roman"/>
        </w:rPr>
        <w:t xml:space="preserve">seorang </w:t>
      </w:r>
      <w:r w:rsidR="0025653E">
        <w:rPr>
          <w:rFonts w:ascii="Times New Roman" w:hAnsi="Times New Roman" w:cs="Times New Roman"/>
        </w:rPr>
        <w:t>sisw</w:t>
      </w:r>
      <w:r w:rsidR="00B56714">
        <w:rPr>
          <w:rFonts w:ascii="Times New Roman" w:hAnsi="Times New Roman" w:cs="Times New Roman"/>
        </w:rPr>
        <w:t xml:space="preserve">a akan tertarik mengikuti kegiatan </w:t>
      </w:r>
      <w:r w:rsidR="0025653E">
        <w:rPr>
          <w:rFonts w:ascii="Times New Roman" w:hAnsi="Times New Roman" w:cs="Times New Roman"/>
        </w:rPr>
        <w:t>b</w:t>
      </w:r>
      <w:r w:rsidR="00B56714">
        <w:rPr>
          <w:rFonts w:ascii="Times New Roman" w:hAnsi="Times New Roman" w:cs="Times New Roman"/>
        </w:rPr>
        <w:t>elajar</w:t>
      </w:r>
      <w:r w:rsidR="0025653E">
        <w:rPr>
          <w:rFonts w:ascii="Times New Roman" w:hAnsi="Times New Roman" w:cs="Times New Roman"/>
        </w:rPr>
        <w:t xml:space="preserve"> dari guru dan </w:t>
      </w:r>
      <w:r w:rsidR="00B56714">
        <w:rPr>
          <w:rFonts w:ascii="Times New Roman" w:hAnsi="Times New Roman" w:cs="Times New Roman"/>
        </w:rPr>
        <w:t xml:space="preserve">seorang </w:t>
      </w:r>
      <w:r w:rsidR="0025653E">
        <w:rPr>
          <w:rFonts w:ascii="Times New Roman" w:hAnsi="Times New Roman" w:cs="Times New Roman"/>
        </w:rPr>
        <w:t>siswa s</w:t>
      </w:r>
      <w:r w:rsidR="00B56714">
        <w:rPr>
          <w:rFonts w:ascii="Times New Roman" w:hAnsi="Times New Roman" w:cs="Times New Roman"/>
        </w:rPr>
        <w:t>angat perhatian dalam proses belajar dikelas</w:t>
      </w:r>
      <w:r w:rsidR="0025653E">
        <w:rPr>
          <w:rFonts w:ascii="Times New Roman" w:hAnsi="Times New Roman" w:cs="Times New Roman"/>
        </w:rPr>
        <w:t xml:space="preserve"> dengan sangat konsentrasi dengan mengesampingkan hal yang lain.</w:t>
      </w:r>
      <w:r w:rsidR="0082606B">
        <w:rPr>
          <w:rFonts w:ascii="Times New Roman" w:hAnsi="Times New Roman" w:cs="Times New Roman"/>
        </w:rPr>
        <w:t xml:space="preserve"> </w:t>
      </w:r>
      <w:r w:rsidR="005D5C33">
        <w:rPr>
          <w:rFonts w:ascii="Times New Roman" w:hAnsi="Times New Roman" w:cs="Times New Roman"/>
        </w:rPr>
        <w:t>K</w:t>
      </w:r>
      <w:r>
        <w:rPr>
          <w:rFonts w:ascii="Times New Roman" w:hAnsi="Times New Roman" w:cs="Times New Roman"/>
        </w:rPr>
        <w:t>emampuan berbicara yang rendah disebabkan oleh guru yang mengajar monoton dan tidak memberi conto</w:t>
      </w:r>
      <w:r w:rsidR="001E68DF">
        <w:rPr>
          <w:rFonts w:ascii="Times New Roman" w:hAnsi="Times New Roman" w:cs="Times New Roman"/>
        </w:rPr>
        <w:t xml:space="preserve">h dalam berbicara bahasa Arab. </w:t>
      </w:r>
      <w:r w:rsidR="00B72246">
        <w:rPr>
          <w:rFonts w:ascii="Times New Roman" w:hAnsi="Times New Roman" w:cs="Times New Roman"/>
        </w:rPr>
        <w:t xml:space="preserve">Dalam hal ini kemampuan berbicara siswa bisa ditingkatkan melalui latihan, siswa bisa diajak berlatih terampil dalam berbicara dalam kelas dengan teman-temannya secara langsung dan tetap dalam pengawasan seorang guru, sehingga apabila dalam proses pembelajaran ini terjadi kesalahan, maka guru bisa memperbaikinya secara langsung. Dalam latihan, </w:t>
      </w:r>
      <w:r w:rsidR="00837B1D">
        <w:rPr>
          <w:rFonts w:ascii="Times New Roman" w:hAnsi="Times New Roman" w:cs="Times New Roman"/>
        </w:rPr>
        <w:t>kesempatan yang diberikan kepada siswa juga sangat penting untuk meningkatkan keterampilan berbicara siswa</w:t>
      </w:r>
      <w:r w:rsidR="00B72246">
        <w:rPr>
          <w:rFonts w:ascii="Times New Roman" w:hAnsi="Times New Roman" w:cs="Times New Roman"/>
        </w:rPr>
        <w:t xml:space="preserve">. </w:t>
      </w:r>
      <w:r w:rsidR="00837B1D">
        <w:rPr>
          <w:rFonts w:ascii="Times New Roman" w:hAnsi="Times New Roman" w:cs="Times New Roman"/>
        </w:rPr>
        <w:t xml:space="preserve">Pengalaman pada seorang siswa yang diberikan oleh guru </w:t>
      </w:r>
      <w:r w:rsidR="00C55BAC">
        <w:rPr>
          <w:rFonts w:ascii="Times New Roman" w:hAnsi="Times New Roman" w:cs="Times New Roman"/>
        </w:rPr>
        <w:t>pada proses pembelajaran kemampuan berbicara secara sistematis serta menggunakan cara yang saling berhubungan</w:t>
      </w:r>
      <w:r w:rsidR="00B72246">
        <w:rPr>
          <w:rFonts w:ascii="Times New Roman" w:hAnsi="Times New Roman" w:cs="Times New Roman"/>
        </w:rPr>
        <w:t xml:space="preserve"> dengan kondisi yang ada disekitar siswa karena dalam proses pembelajaran kemampuan berbicara ini membutuhkan keahlian dalam kemampuan berbicara guru yang sehari-harinya banyak berhadapan dengan siswa. Guru harus lebih sering berinteraksi dengan siswa menggunakan bahasa Arab agar siswa terbiasa. Guru yang berkualitas hendaknya mampu menciptakan</w:t>
      </w:r>
      <w:r w:rsidR="00577987">
        <w:rPr>
          <w:rFonts w:ascii="Times New Roman" w:hAnsi="Times New Roman" w:cs="Times New Roman"/>
        </w:rPr>
        <w:t xml:space="preserve"> suatu</w:t>
      </w:r>
      <w:r w:rsidR="00B72246">
        <w:rPr>
          <w:rFonts w:ascii="Times New Roman" w:hAnsi="Times New Roman" w:cs="Times New Roman"/>
        </w:rPr>
        <w:t xml:space="preserve"> proses pembelajaran yang baik dan menarik</w:t>
      </w:r>
      <w:r w:rsidR="005035D8">
        <w:rPr>
          <w:rFonts w:ascii="Times New Roman" w:hAnsi="Times New Roman" w:cs="Times New Roman"/>
        </w:rPr>
        <w:t xml:space="preserve"> dengan pemilihan media dan metode yang tepat</w:t>
      </w:r>
      <w:r w:rsidR="00B72246">
        <w:rPr>
          <w:rFonts w:ascii="Times New Roman" w:hAnsi="Times New Roman" w:cs="Times New Roman"/>
        </w:rPr>
        <w:t>.</w:t>
      </w:r>
    </w:p>
    <w:p w:rsidR="00504312" w:rsidRDefault="00504312">
      <w:pPr>
        <w:spacing w:after="200" w:line="276" w:lineRule="auto"/>
        <w:rPr>
          <w:rFonts w:ascii="Times New Roman" w:hAnsi="Times New Roman" w:cs="Times New Roman"/>
        </w:rPr>
      </w:pPr>
      <w:r>
        <w:rPr>
          <w:rFonts w:ascii="Times New Roman" w:hAnsi="Times New Roman" w:cs="Times New Roman"/>
        </w:rPr>
        <w:br w:type="page"/>
      </w:r>
    </w:p>
    <w:p w:rsidR="00504312" w:rsidRPr="005C2F2D" w:rsidRDefault="00504312" w:rsidP="00504312">
      <w:pPr>
        <w:autoSpaceDE w:val="0"/>
        <w:autoSpaceDN w:val="0"/>
        <w:adjustRightInd w:val="0"/>
        <w:spacing w:after="0" w:line="240" w:lineRule="auto"/>
        <w:jc w:val="both"/>
        <w:rPr>
          <w:rFonts w:ascii="Times New Roman" w:hAnsi="Times New Roman" w:cs="Times New Roman"/>
          <w:b/>
        </w:rPr>
      </w:pPr>
      <w:r w:rsidRPr="005C2F2D">
        <w:rPr>
          <w:rFonts w:ascii="Times New Roman" w:hAnsi="Times New Roman" w:cs="Times New Roman"/>
          <w:b/>
        </w:rPr>
        <w:lastRenderedPageBreak/>
        <w:t>Daftar Pustaka</w:t>
      </w:r>
    </w:p>
    <w:p w:rsidR="00504312" w:rsidRPr="009C4A96" w:rsidRDefault="009C767D" w:rsidP="00504312">
      <w:pPr>
        <w:widowControl w:val="0"/>
        <w:autoSpaceDE w:val="0"/>
        <w:autoSpaceDN w:val="0"/>
        <w:adjustRightInd w:val="0"/>
        <w:spacing w:after="0" w:line="240" w:lineRule="auto"/>
        <w:ind w:left="480" w:hanging="480"/>
        <w:jc w:val="both"/>
        <w:rPr>
          <w:rFonts w:ascii="Times New Roman" w:hAnsi="Times New Roman" w:cs="Times New Roman"/>
          <w:noProof/>
          <w:szCs w:val="24"/>
        </w:rPr>
      </w:pPr>
      <w:r>
        <w:rPr>
          <w:rFonts w:ascii="Times New Roman" w:hAnsi="Times New Roman" w:cs="Times New Roman"/>
          <w:b/>
        </w:rPr>
        <w:fldChar w:fldCharType="begin" w:fldLock="1"/>
      </w:r>
      <w:r w:rsidR="00504312">
        <w:rPr>
          <w:rFonts w:ascii="Times New Roman" w:hAnsi="Times New Roman" w:cs="Times New Roman"/>
          <w:b/>
        </w:rPr>
        <w:instrText xml:space="preserve">ADDIN Mendeley Bibliography CSL_BIBLIOGRAPHY </w:instrText>
      </w:r>
      <w:r>
        <w:rPr>
          <w:rFonts w:ascii="Times New Roman" w:hAnsi="Times New Roman" w:cs="Times New Roman"/>
          <w:b/>
        </w:rPr>
        <w:fldChar w:fldCharType="separate"/>
      </w:r>
      <w:r w:rsidR="00504312" w:rsidRPr="009C4A96">
        <w:rPr>
          <w:rFonts w:ascii="Times New Roman" w:hAnsi="Times New Roman" w:cs="Times New Roman"/>
          <w:noProof/>
          <w:szCs w:val="24"/>
        </w:rPr>
        <w:t xml:space="preserve">Andriani, R., &amp; Rasto, R. (2019). Motivasi belajar sebagai determinan hasil belajar siswa. </w:t>
      </w:r>
      <w:r w:rsidR="00504312" w:rsidRPr="009C4A96">
        <w:rPr>
          <w:rFonts w:ascii="Times New Roman" w:hAnsi="Times New Roman" w:cs="Times New Roman"/>
          <w:i/>
          <w:iCs/>
          <w:noProof/>
          <w:szCs w:val="24"/>
        </w:rPr>
        <w:t>Jurnal Pendidikan Manajemen Perkantoran</w:t>
      </w:r>
      <w:r w:rsidR="00504312" w:rsidRPr="009C4A96">
        <w:rPr>
          <w:rFonts w:ascii="Times New Roman" w:hAnsi="Times New Roman" w:cs="Times New Roman"/>
          <w:noProof/>
          <w:szCs w:val="24"/>
        </w:rPr>
        <w:t xml:space="preserve">, </w:t>
      </w:r>
      <w:r w:rsidR="00504312" w:rsidRPr="009C4A96">
        <w:rPr>
          <w:rFonts w:ascii="Times New Roman" w:hAnsi="Times New Roman" w:cs="Times New Roman"/>
          <w:i/>
          <w:iCs/>
          <w:noProof/>
          <w:szCs w:val="24"/>
        </w:rPr>
        <w:t>4</w:t>
      </w:r>
      <w:r w:rsidR="00504312" w:rsidRPr="009C4A96">
        <w:rPr>
          <w:rFonts w:ascii="Times New Roman" w:hAnsi="Times New Roman" w:cs="Times New Roman"/>
          <w:noProof/>
          <w:szCs w:val="24"/>
        </w:rPr>
        <w:t>(1), 80. https://doi.org/10.17509/jpm.v4i1.14958</w:t>
      </w:r>
    </w:p>
    <w:p w:rsidR="00504312" w:rsidRPr="009C4A96" w:rsidRDefault="00504312" w:rsidP="00504312">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9C4A96">
        <w:rPr>
          <w:rFonts w:ascii="Times New Roman" w:hAnsi="Times New Roman" w:cs="Times New Roman"/>
          <w:noProof/>
          <w:szCs w:val="24"/>
        </w:rPr>
        <w:t xml:space="preserve">Asal, M., Dan, P., Barat, P., Kota, D. I., &amp; Kambuaya, C. (n.d.). </w:t>
      </w:r>
      <w:r w:rsidRPr="009C4A96">
        <w:rPr>
          <w:rFonts w:ascii="Times New Roman" w:hAnsi="Times New Roman" w:cs="Times New Roman"/>
          <w:i/>
          <w:iCs/>
          <w:noProof/>
          <w:szCs w:val="24"/>
        </w:rPr>
        <w:t>No Title</w:t>
      </w:r>
      <w:r w:rsidRPr="009C4A96">
        <w:rPr>
          <w:rFonts w:ascii="Times New Roman" w:hAnsi="Times New Roman" w:cs="Times New Roman"/>
          <w:noProof/>
          <w:szCs w:val="24"/>
        </w:rPr>
        <w:t>.</w:t>
      </w:r>
    </w:p>
    <w:p w:rsidR="00504312" w:rsidRPr="009C4A96" w:rsidRDefault="00504312" w:rsidP="00504312">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9C4A96">
        <w:rPr>
          <w:rFonts w:ascii="Times New Roman" w:hAnsi="Times New Roman" w:cs="Times New Roman"/>
          <w:noProof/>
          <w:szCs w:val="24"/>
        </w:rPr>
        <w:t xml:space="preserve">Asmah, A. (2018). Upaya Meningkatkan Keterampilan Berbicara Untuk Mengemukakan Pendapat Melalui Metode Diskusi Pada Siswa Kelas Vi. </w:t>
      </w:r>
      <w:r w:rsidRPr="009C4A96">
        <w:rPr>
          <w:rFonts w:ascii="Times New Roman" w:hAnsi="Times New Roman" w:cs="Times New Roman"/>
          <w:i/>
          <w:iCs/>
          <w:noProof/>
          <w:szCs w:val="24"/>
        </w:rPr>
        <w:t>Paedagoria | FKIP UMMat</w:t>
      </w:r>
      <w:r w:rsidRPr="009C4A96">
        <w:rPr>
          <w:rFonts w:ascii="Times New Roman" w:hAnsi="Times New Roman" w:cs="Times New Roman"/>
          <w:noProof/>
          <w:szCs w:val="24"/>
        </w:rPr>
        <w:t xml:space="preserve">, </w:t>
      </w:r>
      <w:r w:rsidRPr="009C4A96">
        <w:rPr>
          <w:rFonts w:ascii="Times New Roman" w:hAnsi="Times New Roman" w:cs="Times New Roman"/>
          <w:i/>
          <w:iCs/>
          <w:noProof/>
          <w:szCs w:val="24"/>
        </w:rPr>
        <w:t>9</w:t>
      </w:r>
      <w:r w:rsidRPr="009C4A96">
        <w:rPr>
          <w:rFonts w:ascii="Times New Roman" w:hAnsi="Times New Roman" w:cs="Times New Roman"/>
          <w:noProof/>
          <w:szCs w:val="24"/>
        </w:rPr>
        <w:t>(1), 45. https://doi.org/10.31764/paedagoria.v9i1.275</w:t>
      </w:r>
    </w:p>
    <w:p w:rsidR="00504312" w:rsidRPr="009C4A96" w:rsidRDefault="00504312" w:rsidP="00504312">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9C4A96">
        <w:rPr>
          <w:rFonts w:ascii="Times New Roman" w:hAnsi="Times New Roman" w:cs="Times New Roman"/>
          <w:noProof/>
          <w:szCs w:val="24"/>
        </w:rPr>
        <w:t xml:space="preserve">Berbicara, K., Mustofa, B., &amp; Hamid, M. A. (n.d.). </w:t>
      </w:r>
      <w:r w:rsidRPr="009C4A96">
        <w:rPr>
          <w:rFonts w:ascii="Times New Roman" w:hAnsi="Times New Roman" w:cs="Times New Roman"/>
          <w:i/>
          <w:iCs/>
          <w:noProof/>
          <w:szCs w:val="24"/>
        </w:rPr>
        <w:t>Evaluasi Keterampilan Berbicara Dalam Pembelajaran Bahasa Arab Oleh: Dony Ahmad Ramadhani* Abstrak</w:t>
      </w:r>
      <w:r w:rsidRPr="009C4A96">
        <w:rPr>
          <w:rFonts w:ascii="Times New Roman" w:hAnsi="Times New Roman" w:cs="Times New Roman"/>
          <w:noProof/>
          <w:szCs w:val="24"/>
        </w:rPr>
        <w:t xml:space="preserve">. </w:t>
      </w:r>
      <w:r w:rsidRPr="009C4A96">
        <w:rPr>
          <w:rFonts w:ascii="Times New Roman" w:hAnsi="Times New Roman" w:cs="Times New Roman"/>
          <w:i/>
          <w:iCs/>
          <w:noProof/>
          <w:szCs w:val="24"/>
        </w:rPr>
        <w:t>9</w:t>
      </w:r>
      <w:r w:rsidRPr="009C4A96">
        <w:rPr>
          <w:rFonts w:ascii="Times New Roman" w:hAnsi="Times New Roman" w:cs="Times New Roman"/>
          <w:noProof/>
          <w:szCs w:val="24"/>
        </w:rPr>
        <w:t>(17), 75–96.</w:t>
      </w:r>
    </w:p>
    <w:p w:rsidR="00504312" w:rsidRPr="009C4A96" w:rsidRDefault="00504312" w:rsidP="00504312">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9C4A96">
        <w:rPr>
          <w:rFonts w:ascii="Times New Roman" w:hAnsi="Times New Roman" w:cs="Times New Roman"/>
          <w:noProof/>
          <w:szCs w:val="24"/>
        </w:rPr>
        <w:t xml:space="preserve">Budiawan, R. Y. S., &amp; Rukayati, R. (2018). Kesalahan Bahasa Dalam Praktik Berbicara Pemelajaran Bahasa Indonesia Bagi Penutur Asing (Bipa) Di Universitas Pgri Semarang Tahun 2018. </w:t>
      </w:r>
      <w:r w:rsidRPr="009C4A96">
        <w:rPr>
          <w:rFonts w:ascii="Times New Roman" w:hAnsi="Times New Roman" w:cs="Times New Roman"/>
          <w:i/>
          <w:iCs/>
          <w:noProof/>
          <w:szCs w:val="24"/>
        </w:rPr>
        <w:t>KREDO : Jurnal Ilmiah Bahasa Dan Sastra</w:t>
      </w:r>
      <w:r w:rsidRPr="009C4A96">
        <w:rPr>
          <w:rFonts w:ascii="Times New Roman" w:hAnsi="Times New Roman" w:cs="Times New Roman"/>
          <w:noProof/>
          <w:szCs w:val="24"/>
        </w:rPr>
        <w:t xml:space="preserve">, </w:t>
      </w:r>
      <w:r w:rsidRPr="009C4A96">
        <w:rPr>
          <w:rFonts w:ascii="Times New Roman" w:hAnsi="Times New Roman" w:cs="Times New Roman"/>
          <w:i/>
          <w:iCs/>
          <w:noProof/>
          <w:szCs w:val="24"/>
        </w:rPr>
        <w:t>2</w:t>
      </w:r>
      <w:r w:rsidRPr="009C4A96">
        <w:rPr>
          <w:rFonts w:ascii="Times New Roman" w:hAnsi="Times New Roman" w:cs="Times New Roman"/>
          <w:noProof/>
          <w:szCs w:val="24"/>
        </w:rPr>
        <w:t>(1). https://doi.org/10.24176/kredo.v2i1.2428</w:t>
      </w:r>
    </w:p>
    <w:p w:rsidR="00504312" w:rsidRPr="009C4A96" w:rsidRDefault="00504312" w:rsidP="00504312">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9C4A96">
        <w:rPr>
          <w:rFonts w:ascii="Times New Roman" w:hAnsi="Times New Roman" w:cs="Times New Roman"/>
          <w:noProof/>
          <w:szCs w:val="24"/>
        </w:rPr>
        <w:t xml:space="preserve">Budiwibowo, S. (2016). Hubungan Minat Belajar Siswa Dengan Hasil Belajar Ips Di Smp Negeri 14 Kota Madiun. </w:t>
      </w:r>
      <w:r w:rsidRPr="009C4A96">
        <w:rPr>
          <w:rFonts w:ascii="Times New Roman" w:hAnsi="Times New Roman" w:cs="Times New Roman"/>
          <w:i/>
          <w:iCs/>
          <w:noProof/>
          <w:szCs w:val="24"/>
        </w:rPr>
        <w:t>Gulawentah:Jurnal Studi Sosial</w:t>
      </w:r>
      <w:r w:rsidRPr="009C4A96">
        <w:rPr>
          <w:rFonts w:ascii="Times New Roman" w:hAnsi="Times New Roman" w:cs="Times New Roman"/>
          <w:noProof/>
          <w:szCs w:val="24"/>
        </w:rPr>
        <w:t xml:space="preserve">, </w:t>
      </w:r>
      <w:r w:rsidRPr="009C4A96">
        <w:rPr>
          <w:rFonts w:ascii="Times New Roman" w:hAnsi="Times New Roman" w:cs="Times New Roman"/>
          <w:i/>
          <w:iCs/>
          <w:noProof/>
          <w:szCs w:val="24"/>
        </w:rPr>
        <w:t>1</w:t>
      </w:r>
      <w:r w:rsidRPr="009C4A96">
        <w:rPr>
          <w:rFonts w:ascii="Times New Roman" w:hAnsi="Times New Roman" w:cs="Times New Roman"/>
          <w:noProof/>
          <w:szCs w:val="24"/>
        </w:rPr>
        <w:t>(1), 60. https://doi.org/10.25273/gulawentah.v1i1.66</w:t>
      </w:r>
    </w:p>
    <w:p w:rsidR="00504312" w:rsidRPr="009C4A96" w:rsidRDefault="00504312" w:rsidP="00504312">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9C4A96">
        <w:rPr>
          <w:rFonts w:ascii="Times New Roman" w:hAnsi="Times New Roman" w:cs="Times New Roman"/>
          <w:noProof/>
          <w:szCs w:val="24"/>
        </w:rPr>
        <w:t xml:space="preserve">Handayani, D., Nurhayati, N., &amp; Herawati, H. (2020). Hubungan Antara Minat Belajar Siswa Dan Motivasi Belajar Terhadap Hasil Belajar Bahasa Inggris Siswa Kelas V Sd Negeri Cibuluh 6 Kota Bogor. </w:t>
      </w:r>
      <w:r w:rsidRPr="009C4A96">
        <w:rPr>
          <w:rFonts w:ascii="Times New Roman" w:hAnsi="Times New Roman" w:cs="Times New Roman"/>
          <w:i/>
          <w:iCs/>
          <w:noProof/>
          <w:szCs w:val="24"/>
        </w:rPr>
        <w:t>Jurnal Teknologi Pendidikan</w:t>
      </w:r>
      <w:r w:rsidRPr="009C4A96">
        <w:rPr>
          <w:rFonts w:ascii="Times New Roman" w:hAnsi="Times New Roman" w:cs="Times New Roman"/>
          <w:noProof/>
          <w:szCs w:val="24"/>
        </w:rPr>
        <w:t xml:space="preserve">, </w:t>
      </w:r>
      <w:r w:rsidRPr="009C4A96">
        <w:rPr>
          <w:rFonts w:ascii="Times New Roman" w:hAnsi="Times New Roman" w:cs="Times New Roman"/>
          <w:i/>
          <w:iCs/>
          <w:noProof/>
          <w:szCs w:val="24"/>
        </w:rPr>
        <w:t>9</w:t>
      </w:r>
      <w:r w:rsidRPr="009C4A96">
        <w:rPr>
          <w:rFonts w:ascii="Times New Roman" w:hAnsi="Times New Roman" w:cs="Times New Roman"/>
          <w:noProof/>
          <w:szCs w:val="24"/>
        </w:rPr>
        <w:t>(1). https://doi.org/10.32832/tek.pend.v9i1.2710</w:t>
      </w:r>
    </w:p>
    <w:p w:rsidR="00504312" w:rsidRPr="009C4A96" w:rsidRDefault="00504312" w:rsidP="00504312">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9C4A96">
        <w:rPr>
          <w:rFonts w:ascii="Times New Roman" w:hAnsi="Times New Roman" w:cs="Times New Roman"/>
          <w:noProof/>
          <w:szCs w:val="24"/>
        </w:rPr>
        <w:t xml:space="preserve">Hernawati, T. (2007). Pengembangan Kemampuan Berbahasa Dan Berbicara Anak Tunarungu. </w:t>
      </w:r>
      <w:r w:rsidRPr="009C4A96">
        <w:rPr>
          <w:rFonts w:ascii="Times New Roman" w:hAnsi="Times New Roman" w:cs="Times New Roman"/>
          <w:i/>
          <w:iCs/>
          <w:noProof/>
          <w:szCs w:val="24"/>
        </w:rPr>
        <w:t>Juni</w:t>
      </w:r>
      <w:r w:rsidRPr="009C4A96">
        <w:rPr>
          <w:rFonts w:ascii="Times New Roman" w:hAnsi="Times New Roman" w:cs="Times New Roman"/>
          <w:noProof/>
          <w:szCs w:val="24"/>
        </w:rPr>
        <w:t>.</w:t>
      </w:r>
    </w:p>
    <w:p w:rsidR="00504312" w:rsidRPr="009C4A96" w:rsidRDefault="00504312" w:rsidP="00504312">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9C4A96">
        <w:rPr>
          <w:rFonts w:ascii="Times New Roman" w:hAnsi="Times New Roman" w:cs="Times New Roman"/>
          <w:noProof/>
          <w:szCs w:val="24"/>
        </w:rPr>
        <w:t xml:space="preserve">Hidayati, A. (2018). Peningkatan Keterampilan Berbicara Melalui Pendekatan Komunikatif Kelas V Sd Padurenan Ii Di Bekasi Tahun Pelajaran 2016/2017. </w:t>
      </w:r>
      <w:r w:rsidRPr="009C4A96">
        <w:rPr>
          <w:rFonts w:ascii="Times New Roman" w:hAnsi="Times New Roman" w:cs="Times New Roman"/>
          <w:i/>
          <w:iCs/>
          <w:noProof/>
          <w:szCs w:val="24"/>
        </w:rPr>
        <w:t>Jurnal Ilmiah Pendidikan Dasar</w:t>
      </w:r>
      <w:r w:rsidRPr="009C4A96">
        <w:rPr>
          <w:rFonts w:ascii="Times New Roman" w:hAnsi="Times New Roman" w:cs="Times New Roman"/>
          <w:noProof/>
          <w:szCs w:val="24"/>
        </w:rPr>
        <w:t xml:space="preserve">, </w:t>
      </w:r>
      <w:r w:rsidRPr="009C4A96">
        <w:rPr>
          <w:rFonts w:ascii="Times New Roman" w:hAnsi="Times New Roman" w:cs="Times New Roman"/>
          <w:i/>
          <w:iCs/>
          <w:noProof/>
          <w:szCs w:val="24"/>
        </w:rPr>
        <w:t>5</w:t>
      </w:r>
      <w:r w:rsidRPr="009C4A96">
        <w:rPr>
          <w:rFonts w:ascii="Times New Roman" w:hAnsi="Times New Roman" w:cs="Times New Roman"/>
          <w:noProof/>
          <w:szCs w:val="24"/>
        </w:rPr>
        <w:t>(2), 83. https://doi.org/10.30659/pendas.5.2.83-95</w:t>
      </w:r>
    </w:p>
    <w:p w:rsidR="00504312" w:rsidRPr="009C4A96" w:rsidRDefault="00504312" w:rsidP="00504312">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9C4A96">
        <w:rPr>
          <w:rFonts w:ascii="Times New Roman" w:hAnsi="Times New Roman" w:cs="Times New Roman"/>
          <w:noProof/>
          <w:szCs w:val="24"/>
        </w:rPr>
        <w:t xml:space="preserve">Mainizar. (2011). Korelasi motivasi belajar bahasa arab dengan minat berkomunikasi dalam bahasa arab pada mahasiswa jurusan pendidikan bahasa arab fakultas tarbiyah dan keguruan universitas islam negeri sultan syarif kasim riau. </w:t>
      </w:r>
      <w:r w:rsidRPr="009C4A96">
        <w:rPr>
          <w:rFonts w:ascii="Times New Roman" w:hAnsi="Times New Roman" w:cs="Times New Roman"/>
          <w:i/>
          <w:iCs/>
          <w:noProof/>
          <w:szCs w:val="24"/>
        </w:rPr>
        <w:t>Jurnal Sosial Budaya</w:t>
      </w:r>
      <w:r w:rsidRPr="009C4A96">
        <w:rPr>
          <w:rFonts w:ascii="Times New Roman" w:hAnsi="Times New Roman" w:cs="Times New Roman"/>
          <w:noProof/>
          <w:szCs w:val="24"/>
        </w:rPr>
        <w:t xml:space="preserve">, </w:t>
      </w:r>
      <w:r w:rsidRPr="009C4A96">
        <w:rPr>
          <w:rFonts w:ascii="Times New Roman" w:hAnsi="Times New Roman" w:cs="Times New Roman"/>
          <w:i/>
          <w:iCs/>
          <w:noProof/>
          <w:szCs w:val="24"/>
        </w:rPr>
        <w:t>8</w:t>
      </w:r>
      <w:r w:rsidRPr="009C4A96">
        <w:rPr>
          <w:rFonts w:ascii="Times New Roman" w:hAnsi="Times New Roman" w:cs="Times New Roman"/>
          <w:noProof/>
          <w:szCs w:val="24"/>
        </w:rPr>
        <w:t>(01), 97–113.</w:t>
      </w:r>
    </w:p>
    <w:p w:rsidR="00504312" w:rsidRPr="009C4A96" w:rsidRDefault="00504312" w:rsidP="00504312">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9C4A96">
        <w:rPr>
          <w:rFonts w:ascii="Times New Roman" w:hAnsi="Times New Roman" w:cs="Times New Roman"/>
          <w:noProof/>
          <w:szCs w:val="24"/>
        </w:rPr>
        <w:t xml:space="preserve">Nandaliana Indratayana, N., Simpen, I., &amp; Sedeng, I. (2016). Penilaian Keterampilan Berbicara Dalam Pembelajaran Bahasa Indonesia Sebagai Bahasa Asing. </w:t>
      </w:r>
      <w:r w:rsidRPr="009C4A96">
        <w:rPr>
          <w:rFonts w:ascii="Times New Roman" w:hAnsi="Times New Roman" w:cs="Times New Roman"/>
          <w:i/>
          <w:iCs/>
          <w:noProof/>
          <w:szCs w:val="24"/>
        </w:rPr>
        <w:t>Linguistika</w:t>
      </w:r>
      <w:r w:rsidRPr="009C4A96">
        <w:rPr>
          <w:rFonts w:ascii="Times New Roman" w:hAnsi="Times New Roman" w:cs="Times New Roman"/>
          <w:noProof/>
          <w:szCs w:val="24"/>
        </w:rPr>
        <w:t xml:space="preserve">, </w:t>
      </w:r>
      <w:r w:rsidRPr="009C4A96">
        <w:rPr>
          <w:rFonts w:ascii="Times New Roman" w:hAnsi="Times New Roman" w:cs="Times New Roman"/>
          <w:i/>
          <w:iCs/>
          <w:noProof/>
          <w:szCs w:val="24"/>
        </w:rPr>
        <w:t>23</w:t>
      </w:r>
      <w:r w:rsidRPr="009C4A96">
        <w:rPr>
          <w:rFonts w:ascii="Times New Roman" w:hAnsi="Times New Roman" w:cs="Times New Roman"/>
          <w:noProof/>
          <w:szCs w:val="24"/>
        </w:rPr>
        <w:t>(45), 184–195.</w:t>
      </w:r>
    </w:p>
    <w:p w:rsidR="00504312" w:rsidRPr="009C4A96" w:rsidRDefault="00504312" w:rsidP="00504312">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9C4A96">
        <w:rPr>
          <w:rFonts w:ascii="Times New Roman" w:hAnsi="Times New Roman" w:cs="Times New Roman"/>
          <w:noProof/>
          <w:szCs w:val="24"/>
        </w:rPr>
        <w:t xml:space="preserve">Ningsih, S. (2014). Peningkatan Keterampilan Berbicara melalui Metode Bercerita Siswa Kelas III SD Negeri 1 Beringin Jaya Kecamatan Bumi Raya Kabupaten Morowali. </w:t>
      </w:r>
      <w:r w:rsidRPr="009C4A96">
        <w:rPr>
          <w:rFonts w:ascii="Times New Roman" w:hAnsi="Times New Roman" w:cs="Times New Roman"/>
          <w:i/>
          <w:iCs/>
          <w:noProof/>
          <w:szCs w:val="24"/>
        </w:rPr>
        <w:t>Jurnal Kreatif Tadulako Online</w:t>
      </w:r>
      <w:r w:rsidRPr="009C4A96">
        <w:rPr>
          <w:rFonts w:ascii="Times New Roman" w:hAnsi="Times New Roman" w:cs="Times New Roman"/>
          <w:noProof/>
          <w:szCs w:val="24"/>
        </w:rPr>
        <w:t xml:space="preserve">, </w:t>
      </w:r>
      <w:r w:rsidRPr="009C4A96">
        <w:rPr>
          <w:rFonts w:ascii="Times New Roman" w:hAnsi="Times New Roman" w:cs="Times New Roman"/>
          <w:i/>
          <w:iCs/>
          <w:noProof/>
          <w:szCs w:val="24"/>
        </w:rPr>
        <w:t>2</w:t>
      </w:r>
      <w:r w:rsidRPr="009C4A96">
        <w:rPr>
          <w:rFonts w:ascii="Times New Roman" w:hAnsi="Times New Roman" w:cs="Times New Roman"/>
          <w:noProof/>
          <w:szCs w:val="24"/>
        </w:rPr>
        <w:t>(4), 243–256. http://jurnal.untad.ac.id/jurnal/index.php/JKTO/article/download/3990/2944</w:t>
      </w:r>
    </w:p>
    <w:p w:rsidR="00504312" w:rsidRPr="009C4A96" w:rsidRDefault="00504312" w:rsidP="00504312">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9C4A96">
        <w:rPr>
          <w:rFonts w:ascii="Times New Roman" w:hAnsi="Times New Roman" w:cs="Times New Roman"/>
          <w:noProof/>
          <w:szCs w:val="24"/>
        </w:rPr>
        <w:t xml:space="preserve">Nurhasanah, S., &amp; Sobandi, A. (2016). Minat Belajar Sebagai Determinan Hasil Belajar Siswa. </w:t>
      </w:r>
      <w:r w:rsidRPr="009C4A96">
        <w:rPr>
          <w:rFonts w:ascii="Times New Roman" w:hAnsi="Times New Roman" w:cs="Times New Roman"/>
          <w:i/>
          <w:iCs/>
          <w:noProof/>
          <w:szCs w:val="24"/>
        </w:rPr>
        <w:t>Jurnal Pendidikan Manajemen Perkantoran</w:t>
      </w:r>
      <w:r w:rsidRPr="009C4A96">
        <w:rPr>
          <w:rFonts w:ascii="Times New Roman" w:hAnsi="Times New Roman" w:cs="Times New Roman"/>
          <w:noProof/>
          <w:szCs w:val="24"/>
        </w:rPr>
        <w:t>. https://doi.org/10.17509/jpm.v1i1.3264</w:t>
      </w:r>
    </w:p>
    <w:p w:rsidR="00504312" w:rsidRPr="009C4A96" w:rsidRDefault="00504312" w:rsidP="00504312">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9C4A96">
        <w:rPr>
          <w:rFonts w:ascii="Times New Roman" w:hAnsi="Times New Roman" w:cs="Times New Roman"/>
          <w:noProof/>
          <w:szCs w:val="24"/>
        </w:rPr>
        <w:t xml:space="preserve">Nuryanto, S., Abidin, A. Z., Setijowati, U., &amp; Sb, N. S. (2018). Peningkatkan Keterampilan Berbicara Mahasiswa Pgsd Dalam Perkuliahan Bahasa Indonesia Berbasis Konservasi Nilai-Nilai Karakter Melalui Penerapan </w:t>
      </w:r>
      <w:r w:rsidRPr="009C4A96">
        <w:rPr>
          <w:rFonts w:ascii="Times New Roman" w:hAnsi="Times New Roman" w:cs="Times New Roman"/>
          <w:noProof/>
          <w:szCs w:val="24"/>
        </w:rPr>
        <w:lastRenderedPageBreak/>
        <w:t xml:space="preserve">Metode Task Based Activity Dengan Media Audio Visual. </w:t>
      </w:r>
      <w:r w:rsidRPr="009C4A96">
        <w:rPr>
          <w:rFonts w:ascii="Times New Roman" w:hAnsi="Times New Roman" w:cs="Times New Roman"/>
          <w:i/>
          <w:iCs/>
          <w:noProof/>
          <w:szCs w:val="24"/>
        </w:rPr>
        <w:t>Jurnal Penelitian PendidikanA &amp; A (Semarang)</w:t>
      </w:r>
      <w:r w:rsidRPr="009C4A96">
        <w:rPr>
          <w:rFonts w:ascii="Times New Roman" w:hAnsi="Times New Roman" w:cs="Times New Roman"/>
          <w:noProof/>
          <w:szCs w:val="24"/>
        </w:rPr>
        <w:t xml:space="preserve">, </w:t>
      </w:r>
      <w:r w:rsidRPr="009C4A96">
        <w:rPr>
          <w:rFonts w:ascii="Times New Roman" w:hAnsi="Times New Roman" w:cs="Times New Roman"/>
          <w:i/>
          <w:iCs/>
          <w:noProof/>
          <w:szCs w:val="24"/>
        </w:rPr>
        <w:t>35</w:t>
      </w:r>
      <w:r w:rsidRPr="009C4A96">
        <w:rPr>
          <w:rFonts w:ascii="Times New Roman" w:hAnsi="Times New Roman" w:cs="Times New Roman"/>
          <w:noProof/>
          <w:szCs w:val="24"/>
        </w:rPr>
        <w:t>(1), 83–94. https://doi.org/10.15294/jpp.v35i1.15095</w:t>
      </w:r>
    </w:p>
    <w:p w:rsidR="00504312" w:rsidRPr="009C4A96" w:rsidRDefault="00504312" w:rsidP="00504312">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9C4A96">
        <w:rPr>
          <w:rFonts w:ascii="Times New Roman" w:hAnsi="Times New Roman" w:cs="Times New Roman"/>
          <w:noProof/>
          <w:szCs w:val="24"/>
        </w:rPr>
        <w:t xml:space="preserve">Permana, E. P. (2015). Pengembangan Media Pembejaran Boneka Kaus Kaki Untuk Meningkatkan Keterampilan Berbicara Siswa Kelas Ii Sekolah Dasar. </w:t>
      </w:r>
      <w:r w:rsidRPr="009C4A96">
        <w:rPr>
          <w:rFonts w:ascii="Times New Roman" w:hAnsi="Times New Roman" w:cs="Times New Roman"/>
          <w:i/>
          <w:iCs/>
          <w:noProof/>
          <w:szCs w:val="24"/>
        </w:rPr>
        <w:t>Profesi Pendidikan Dasar</w:t>
      </w:r>
      <w:r w:rsidRPr="009C4A96">
        <w:rPr>
          <w:rFonts w:ascii="Times New Roman" w:hAnsi="Times New Roman" w:cs="Times New Roman"/>
          <w:noProof/>
          <w:szCs w:val="24"/>
        </w:rPr>
        <w:t xml:space="preserve">, </w:t>
      </w:r>
      <w:r w:rsidRPr="009C4A96">
        <w:rPr>
          <w:rFonts w:ascii="Times New Roman" w:hAnsi="Times New Roman" w:cs="Times New Roman"/>
          <w:i/>
          <w:iCs/>
          <w:noProof/>
          <w:szCs w:val="24"/>
        </w:rPr>
        <w:t>2</w:t>
      </w:r>
      <w:r w:rsidRPr="009C4A96">
        <w:rPr>
          <w:rFonts w:ascii="Times New Roman" w:hAnsi="Times New Roman" w:cs="Times New Roman"/>
          <w:noProof/>
          <w:szCs w:val="24"/>
        </w:rPr>
        <w:t>(2), 133–140. https://doi.org/10.23917/ppd.v2i2.1648</w:t>
      </w:r>
    </w:p>
    <w:p w:rsidR="00504312" w:rsidRPr="009C4A96" w:rsidRDefault="00504312" w:rsidP="00504312">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9C4A96">
        <w:rPr>
          <w:rFonts w:ascii="Times New Roman" w:hAnsi="Times New Roman" w:cs="Times New Roman"/>
          <w:noProof/>
          <w:szCs w:val="24"/>
        </w:rPr>
        <w:t xml:space="preserve">Qomariah, S. S., &amp; R Sudiarditha, I. K. (2017). Kualitas Media Pembelajaran, Minat Belajar, Dan Hasil Belajar Siswa: Studi Pada Mata Pelajaran Ekonomi Di Kelas X Iis Sma Negeri 12 Jakarta. </w:t>
      </w:r>
      <w:r w:rsidRPr="009C4A96">
        <w:rPr>
          <w:rFonts w:ascii="Times New Roman" w:hAnsi="Times New Roman" w:cs="Times New Roman"/>
          <w:i/>
          <w:iCs/>
          <w:noProof/>
          <w:szCs w:val="24"/>
        </w:rPr>
        <w:t>Jurnal Pendidikan Ekonomi Dan Bisnis (JPEB)</w:t>
      </w:r>
      <w:r w:rsidRPr="009C4A96">
        <w:rPr>
          <w:rFonts w:ascii="Times New Roman" w:hAnsi="Times New Roman" w:cs="Times New Roman"/>
          <w:noProof/>
          <w:szCs w:val="24"/>
        </w:rPr>
        <w:t xml:space="preserve">, </w:t>
      </w:r>
      <w:r w:rsidRPr="009C4A96">
        <w:rPr>
          <w:rFonts w:ascii="Times New Roman" w:hAnsi="Times New Roman" w:cs="Times New Roman"/>
          <w:i/>
          <w:iCs/>
          <w:noProof/>
          <w:szCs w:val="24"/>
        </w:rPr>
        <w:t>4</w:t>
      </w:r>
      <w:r w:rsidRPr="009C4A96">
        <w:rPr>
          <w:rFonts w:ascii="Times New Roman" w:hAnsi="Times New Roman" w:cs="Times New Roman"/>
          <w:noProof/>
          <w:szCs w:val="24"/>
        </w:rPr>
        <w:t>(1), 46. https://doi.org/10.21009/jpeb.004.1.3</w:t>
      </w:r>
    </w:p>
    <w:p w:rsidR="00504312" w:rsidRPr="009C4A96" w:rsidRDefault="00504312" w:rsidP="00504312">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9C4A96">
        <w:rPr>
          <w:rFonts w:ascii="Times New Roman" w:hAnsi="Times New Roman" w:cs="Times New Roman"/>
          <w:noProof/>
          <w:szCs w:val="24"/>
        </w:rPr>
        <w:t xml:space="preserve">Rahmayanti, V., Studi, P., &amp; Informatika, T. (2016). </w:t>
      </w:r>
      <w:r w:rsidRPr="009C4A96">
        <w:rPr>
          <w:rFonts w:ascii="Times New Roman" w:hAnsi="Times New Roman" w:cs="Times New Roman"/>
          <w:i/>
          <w:iCs/>
          <w:noProof/>
          <w:szCs w:val="24"/>
        </w:rPr>
        <w:t>Jurnal SAP Vol . 1 No . 2 Desember 2016 ISSN : 2527-967X Pengaruh Minat Belajar Siswa Dan Persepsi Atas Upaya Guru Dalam Memotivasi Belajar Siswa Terhadap Prestasi Jurnal SAP Vol . 1 No . 2 Desember 2016 ISSN : 2527-967X</w:t>
      </w:r>
      <w:r w:rsidRPr="009C4A96">
        <w:rPr>
          <w:rFonts w:ascii="Times New Roman" w:hAnsi="Times New Roman" w:cs="Times New Roman"/>
          <w:noProof/>
          <w:szCs w:val="24"/>
        </w:rPr>
        <w:t xml:space="preserve">. </w:t>
      </w:r>
      <w:r w:rsidRPr="009C4A96">
        <w:rPr>
          <w:rFonts w:ascii="Times New Roman" w:hAnsi="Times New Roman" w:cs="Times New Roman"/>
          <w:i/>
          <w:iCs/>
          <w:noProof/>
          <w:szCs w:val="24"/>
        </w:rPr>
        <w:t>1</w:t>
      </w:r>
      <w:r w:rsidRPr="009C4A96">
        <w:rPr>
          <w:rFonts w:ascii="Times New Roman" w:hAnsi="Times New Roman" w:cs="Times New Roman"/>
          <w:noProof/>
          <w:szCs w:val="24"/>
        </w:rPr>
        <w:t>(2), 206–216.</w:t>
      </w:r>
    </w:p>
    <w:p w:rsidR="00504312" w:rsidRPr="009C4A96" w:rsidRDefault="00504312" w:rsidP="00504312">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9C4A96">
        <w:rPr>
          <w:rFonts w:ascii="Times New Roman" w:hAnsi="Times New Roman" w:cs="Times New Roman"/>
          <w:noProof/>
          <w:szCs w:val="24"/>
        </w:rPr>
        <w:t xml:space="preserve">Ricardo, R., &amp; Meilani, R. I. (2017). Impak Minat dan Motivasi Belajar Terhadap Hasil Belajar Siswa. </w:t>
      </w:r>
      <w:r w:rsidRPr="009C4A96">
        <w:rPr>
          <w:rFonts w:ascii="Times New Roman" w:hAnsi="Times New Roman" w:cs="Times New Roman"/>
          <w:i/>
          <w:iCs/>
          <w:noProof/>
          <w:szCs w:val="24"/>
        </w:rPr>
        <w:t>Jurnal Pendidikan Manajemen Perkantoran</w:t>
      </w:r>
      <w:r w:rsidRPr="009C4A96">
        <w:rPr>
          <w:rFonts w:ascii="Times New Roman" w:hAnsi="Times New Roman" w:cs="Times New Roman"/>
          <w:noProof/>
          <w:szCs w:val="24"/>
        </w:rPr>
        <w:t>. https://doi.org/10.17509/jpm.v2i2.8108</w:t>
      </w:r>
    </w:p>
    <w:p w:rsidR="00504312" w:rsidRPr="009C4A96" w:rsidRDefault="00504312" w:rsidP="00504312">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9C4A96">
        <w:rPr>
          <w:rFonts w:ascii="Times New Roman" w:hAnsi="Times New Roman" w:cs="Times New Roman"/>
          <w:noProof/>
          <w:szCs w:val="24"/>
        </w:rPr>
        <w:t xml:space="preserve">Rusmiati. (2017). Pengaruh Minat Belajar Terhadap Prestasi Belajar Bidang Studi Ekonomi Siswa Ma Al Fattah Sumbermulyo. </w:t>
      </w:r>
      <w:r w:rsidRPr="009C4A96">
        <w:rPr>
          <w:rFonts w:ascii="Times New Roman" w:hAnsi="Times New Roman" w:cs="Times New Roman"/>
          <w:i/>
          <w:iCs/>
          <w:noProof/>
          <w:szCs w:val="24"/>
        </w:rPr>
        <w:t>Jurnal Ilmiah Pendidikan Dan Ekonomi</w:t>
      </w:r>
      <w:r w:rsidRPr="009C4A96">
        <w:rPr>
          <w:rFonts w:ascii="Times New Roman" w:hAnsi="Times New Roman" w:cs="Times New Roman"/>
          <w:noProof/>
          <w:szCs w:val="24"/>
        </w:rPr>
        <w:t xml:space="preserve">, </w:t>
      </w:r>
      <w:r w:rsidRPr="009C4A96">
        <w:rPr>
          <w:rFonts w:ascii="Times New Roman" w:hAnsi="Times New Roman" w:cs="Times New Roman"/>
          <w:i/>
          <w:iCs/>
          <w:noProof/>
          <w:szCs w:val="24"/>
        </w:rPr>
        <w:t>1</w:t>
      </w:r>
      <w:r w:rsidRPr="009C4A96">
        <w:rPr>
          <w:rFonts w:ascii="Times New Roman" w:hAnsi="Times New Roman" w:cs="Times New Roman"/>
          <w:noProof/>
          <w:szCs w:val="24"/>
        </w:rPr>
        <w:t>(1), 21–36.</w:t>
      </w:r>
    </w:p>
    <w:p w:rsidR="00504312" w:rsidRPr="009C4A96" w:rsidRDefault="00504312" w:rsidP="00504312">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9C4A96">
        <w:rPr>
          <w:rFonts w:ascii="Times New Roman" w:hAnsi="Times New Roman" w:cs="Times New Roman"/>
          <w:noProof/>
          <w:szCs w:val="24"/>
        </w:rPr>
        <w:t xml:space="preserve">Setyonegoro, A. (2013). Hakikat, Alasan, dan Tujuan Berbicara (Dasar Pembangun Kemampuan Berbicara Mahasiswa). </w:t>
      </w:r>
      <w:r w:rsidRPr="009C4A96">
        <w:rPr>
          <w:rFonts w:ascii="Times New Roman" w:hAnsi="Times New Roman" w:cs="Times New Roman"/>
          <w:i/>
          <w:iCs/>
          <w:noProof/>
          <w:szCs w:val="24"/>
        </w:rPr>
        <w:t>Jurnal Pena</w:t>
      </w:r>
      <w:r w:rsidRPr="009C4A96">
        <w:rPr>
          <w:rFonts w:ascii="Times New Roman" w:hAnsi="Times New Roman" w:cs="Times New Roman"/>
          <w:noProof/>
          <w:szCs w:val="24"/>
        </w:rPr>
        <w:t xml:space="preserve">, </w:t>
      </w:r>
      <w:r w:rsidRPr="009C4A96">
        <w:rPr>
          <w:rFonts w:ascii="Times New Roman" w:hAnsi="Times New Roman" w:cs="Times New Roman"/>
          <w:i/>
          <w:iCs/>
          <w:noProof/>
          <w:szCs w:val="24"/>
        </w:rPr>
        <w:t>3 (1)</w:t>
      </w:r>
      <w:r w:rsidRPr="009C4A96">
        <w:rPr>
          <w:rFonts w:ascii="Times New Roman" w:hAnsi="Times New Roman" w:cs="Times New Roman"/>
          <w:noProof/>
          <w:szCs w:val="24"/>
        </w:rPr>
        <w:t>(1), 67–80.</w:t>
      </w:r>
    </w:p>
    <w:p w:rsidR="00504312" w:rsidRPr="009C4A96" w:rsidRDefault="00504312" w:rsidP="00504312">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9C4A96">
        <w:rPr>
          <w:rFonts w:ascii="Times New Roman" w:hAnsi="Times New Roman" w:cs="Times New Roman"/>
          <w:noProof/>
          <w:szCs w:val="24"/>
        </w:rPr>
        <w:t xml:space="preserve">Simbolon, N. (2014). Faktor-faktor yang mempengaruhi minat belajar peserta didik. </w:t>
      </w:r>
      <w:r w:rsidRPr="009C4A96">
        <w:rPr>
          <w:rFonts w:ascii="Times New Roman" w:hAnsi="Times New Roman" w:cs="Times New Roman"/>
          <w:i/>
          <w:iCs/>
          <w:noProof/>
          <w:szCs w:val="24"/>
        </w:rPr>
        <w:t>Elementary School Journal Pgsd Fip Unimed</w:t>
      </w:r>
      <w:r w:rsidRPr="009C4A96">
        <w:rPr>
          <w:rFonts w:ascii="Times New Roman" w:hAnsi="Times New Roman" w:cs="Times New Roman"/>
          <w:noProof/>
          <w:szCs w:val="24"/>
        </w:rPr>
        <w:t xml:space="preserve">, </w:t>
      </w:r>
      <w:r w:rsidRPr="009C4A96">
        <w:rPr>
          <w:rFonts w:ascii="Times New Roman" w:hAnsi="Times New Roman" w:cs="Times New Roman"/>
          <w:i/>
          <w:iCs/>
          <w:noProof/>
          <w:szCs w:val="24"/>
        </w:rPr>
        <w:t>1</w:t>
      </w:r>
      <w:r w:rsidRPr="009C4A96">
        <w:rPr>
          <w:rFonts w:ascii="Times New Roman" w:hAnsi="Times New Roman" w:cs="Times New Roman"/>
          <w:noProof/>
          <w:szCs w:val="24"/>
        </w:rPr>
        <w:t>(2), 14–19. https://doi.org/10.24114/ESJPGSD.V1I2.1323</w:t>
      </w:r>
    </w:p>
    <w:p w:rsidR="00504312" w:rsidRPr="009C4A96" w:rsidRDefault="00504312" w:rsidP="00504312">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9C4A96">
        <w:rPr>
          <w:rFonts w:ascii="Times New Roman" w:hAnsi="Times New Roman" w:cs="Times New Roman"/>
          <w:noProof/>
          <w:szCs w:val="24"/>
        </w:rPr>
        <w:t xml:space="preserve">Sintadewi, N. G. A., Sriasih, S. A. P., &amp; Sudiana, I. N. (2017). Teknik Penilaian Keterampilan Berbicara Dalam Pembelajaran Bahasa Indonesia Di SMA Negeri 4 Denpasar. </w:t>
      </w:r>
      <w:r w:rsidRPr="009C4A96">
        <w:rPr>
          <w:rFonts w:ascii="Times New Roman" w:hAnsi="Times New Roman" w:cs="Times New Roman"/>
          <w:i/>
          <w:iCs/>
          <w:noProof/>
          <w:szCs w:val="24"/>
        </w:rPr>
        <w:t>E-Journal Pendidikan Bahasa Dan Sastra Indonesia</w:t>
      </w:r>
      <w:r w:rsidRPr="009C4A96">
        <w:rPr>
          <w:rFonts w:ascii="Times New Roman" w:hAnsi="Times New Roman" w:cs="Times New Roman"/>
          <w:noProof/>
          <w:szCs w:val="24"/>
        </w:rPr>
        <w:t xml:space="preserve">, </w:t>
      </w:r>
      <w:r w:rsidRPr="009C4A96">
        <w:rPr>
          <w:rFonts w:ascii="Times New Roman" w:hAnsi="Times New Roman" w:cs="Times New Roman"/>
          <w:i/>
          <w:iCs/>
          <w:noProof/>
          <w:szCs w:val="24"/>
        </w:rPr>
        <w:t>7</w:t>
      </w:r>
      <w:r w:rsidRPr="009C4A96">
        <w:rPr>
          <w:rFonts w:ascii="Times New Roman" w:hAnsi="Times New Roman" w:cs="Times New Roman"/>
          <w:noProof/>
          <w:szCs w:val="24"/>
        </w:rPr>
        <w:t>(2), 1–12.</w:t>
      </w:r>
    </w:p>
    <w:p w:rsidR="00504312" w:rsidRPr="009C4A96" w:rsidRDefault="00504312" w:rsidP="00504312">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9C4A96">
        <w:rPr>
          <w:rFonts w:ascii="Times New Roman" w:hAnsi="Times New Roman" w:cs="Times New Roman"/>
          <w:noProof/>
          <w:szCs w:val="24"/>
        </w:rPr>
        <w:t xml:space="preserve">Sirait, E. D. (2016). Pengaruh Minat Belajar Terhadap Prestasi Belajar Matematika. </w:t>
      </w:r>
      <w:r w:rsidRPr="009C4A96">
        <w:rPr>
          <w:rFonts w:ascii="Times New Roman" w:hAnsi="Times New Roman" w:cs="Times New Roman"/>
          <w:i/>
          <w:iCs/>
          <w:noProof/>
          <w:szCs w:val="24"/>
        </w:rPr>
        <w:t>Formatif: Jurnal Ilmiah Pendidikan MIPA</w:t>
      </w:r>
      <w:r w:rsidRPr="009C4A96">
        <w:rPr>
          <w:rFonts w:ascii="Times New Roman" w:hAnsi="Times New Roman" w:cs="Times New Roman"/>
          <w:noProof/>
          <w:szCs w:val="24"/>
        </w:rPr>
        <w:t xml:space="preserve">, </w:t>
      </w:r>
      <w:r w:rsidRPr="009C4A96">
        <w:rPr>
          <w:rFonts w:ascii="Times New Roman" w:hAnsi="Times New Roman" w:cs="Times New Roman"/>
          <w:i/>
          <w:iCs/>
          <w:noProof/>
          <w:szCs w:val="24"/>
        </w:rPr>
        <w:t>6</w:t>
      </w:r>
      <w:r w:rsidRPr="009C4A96">
        <w:rPr>
          <w:rFonts w:ascii="Times New Roman" w:hAnsi="Times New Roman" w:cs="Times New Roman"/>
          <w:noProof/>
          <w:szCs w:val="24"/>
        </w:rPr>
        <w:t>(1), 35–43. https://doi.org/10.30998/formatif.v6i1.750</w:t>
      </w:r>
    </w:p>
    <w:p w:rsidR="00504312" w:rsidRPr="009C4A96" w:rsidRDefault="00504312" w:rsidP="00504312">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9C4A96">
        <w:rPr>
          <w:rFonts w:ascii="Times New Roman" w:hAnsi="Times New Roman" w:cs="Times New Roman"/>
          <w:noProof/>
          <w:szCs w:val="24"/>
        </w:rPr>
        <w:t xml:space="preserve">Tambunan, N. (2016). Pengaruh Strategi Pembelajaran dan Minat Belajar Terhadap Kemampuan Berpikir Kreatif Matematis Siswa. </w:t>
      </w:r>
      <w:r w:rsidRPr="009C4A96">
        <w:rPr>
          <w:rFonts w:ascii="Times New Roman" w:hAnsi="Times New Roman" w:cs="Times New Roman"/>
          <w:i/>
          <w:iCs/>
          <w:noProof/>
          <w:szCs w:val="24"/>
        </w:rPr>
        <w:t>Formatif: Jurnal Ilmiah Pendidikan MIPA</w:t>
      </w:r>
      <w:r w:rsidRPr="009C4A96">
        <w:rPr>
          <w:rFonts w:ascii="Times New Roman" w:hAnsi="Times New Roman" w:cs="Times New Roman"/>
          <w:noProof/>
          <w:szCs w:val="24"/>
        </w:rPr>
        <w:t>. https://doi.org/10.30998/formatif.v6i3.993</w:t>
      </w:r>
    </w:p>
    <w:p w:rsidR="00504312" w:rsidRPr="009C4A96" w:rsidRDefault="00504312" w:rsidP="00504312">
      <w:pPr>
        <w:widowControl w:val="0"/>
        <w:autoSpaceDE w:val="0"/>
        <w:autoSpaceDN w:val="0"/>
        <w:adjustRightInd w:val="0"/>
        <w:spacing w:after="0" w:line="240" w:lineRule="auto"/>
        <w:ind w:left="480" w:hanging="480"/>
        <w:jc w:val="both"/>
        <w:rPr>
          <w:rFonts w:ascii="Times New Roman" w:hAnsi="Times New Roman" w:cs="Times New Roman"/>
          <w:noProof/>
        </w:rPr>
      </w:pPr>
      <w:r w:rsidRPr="009C4A96">
        <w:rPr>
          <w:rFonts w:ascii="Times New Roman" w:hAnsi="Times New Roman" w:cs="Times New Roman"/>
          <w:noProof/>
          <w:szCs w:val="24"/>
        </w:rPr>
        <w:t xml:space="preserve">Tarigan, H. G. (2015). Berbicara: Sebagai Suatu Keterampilan Berbahasa. In </w:t>
      </w:r>
      <w:r w:rsidRPr="009C4A96">
        <w:rPr>
          <w:rFonts w:ascii="Times New Roman" w:hAnsi="Times New Roman" w:cs="Times New Roman"/>
          <w:i/>
          <w:iCs/>
          <w:noProof/>
          <w:szCs w:val="24"/>
        </w:rPr>
        <w:t>Penerbit Angkasa</w:t>
      </w:r>
      <w:r w:rsidRPr="009C4A96">
        <w:rPr>
          <w:rFonts w:ascii="Times New Roman" w:hAnsi="Times New Roman" w:cs="Times New Roman"/>
          <w:noProof/>
          <w:szCs w:val="24"/>
        </w:rPr>
        <w:t>.</w:t>
      </w:r>
    </w:p>
    <w:p w:rsidR="00504312" w:rsidRPr="00295783" w:rsidRDefault="009C767D" w:rsidP="00504312">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fldChar w:fldCharType="end"/>
      </w:r>
    </w:p>
    <w:p w:rsidR="009C4A96" w:rsidRPr="00792824" w:rsidRDefault="009C4A96" w:rsidP="00504312">
      <w:pPr>
        <w:autoSpaceDE w:val="0"/>
        <w:autoSpaceDN w:val="0"/>
        <w:adjustRightInd w:val="0"/>
        <w:spacing w:after="0" w:line="240" w:lineRule="auto"/>
        <w:jc w:val="both"/>
        <w:rPr>
          <w:rFonts w:ascii="Times New Roman" w:hAnsi="Times New Roman" w:cs="Times New Roman"/>
        </w:rPr>
      </w:pPr>
    </w:p>
    <w:sectPr w:rsidR="009C4A96" w:rsidRPr="00792824" w:rsidSect="00B22289">
      <w:pgSz w:w="10319" w:h="14571" w:code="13"/>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D1604"/>
    <w:multiLevelType w:val="hybridMultilevel"/>
    <w:tmpl w:val="ACACC5BE"/>
    <w:lvl w:ilvl="0" w:tplc="0421000F">
      <w:start w:val="6"/>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764A5923"/>
    <w:multiLevelType w:val="multilevel"/>
    <w:tmpl w:val="125E07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34E1B"/>
    <w:rsid w:val="0000070F"/>
    <w:rsid w:val="00010D92"/>
    <w:rsid w:val="00011D33"/>
    <w:rsid w:val="000211C2"/>
    <w:rsid w:val="00027CEE"/>
    <w:rsid w:val="00030D79"/>
    <w:rsid w:val="0003586F"/>
    <w:rsid w:val="00042F63"/>
    <w:rsid w:val="0004342D"/>
    <w:rsid w:val="00045260"/>
    <w:rsid w:val="00057DF5"/>
    <w:rsid w:val="000651E8"/>
    <w:rsid w:val="00074F62"/>
    <w:rsid w:val="00080641"/>
    <w:rsid w:val="00084707"/>
    <w:rsid w:val="0009517E"/>
    <w:rsid w:val="000C7AC1"/>
    <w:rsid w:val="000E2ED4"/>
    <w:rsid w:val="000F11F5"/>
    <w:rsid w:val="001110CE"/>
    <w:rsid w:val="00114B29"/>
    <w:rsid w:val="00126C36"/>
    <w:rsid w:val="00142E29"/>
    <w:rsid w:val="00143935"/>
    <w:rsid w:val="0015782B"/>
    <w:rsid w:val="0016474F"/>
    <w:rsid w:val="00164FFF"/>
    <w:rsid w:val="0017101E"/>
    <w:rsid w:val="001734D5"/>
    <w:rsid w:val="001909EE"/>
    <w:rsid w:val="001941A3"/>
    <w:rsid w:val="001A1B2A"/>
    <w:rsid w:val="001A636D"/>
    <w:rsid w:val="001B52EC"/>
    <w:rsid w:val="001C286D"/>
    <w:rsid w:val="001C5CB8"/>
    <w:rsid w:val="001D03C6"/>
    <w:rsid w:val="001E5CE4"/>
    <w:rsid w:val="001E68DF"/>
    <w:rsid w:val="002058C4"/>
    <w:rsid w:val="0020718E"/>
    <w:rsid w:val="00213594"/>
    <w:rsid w:val="00220E98"/>
    <w:rsid w:val="0022404C"/>
    <w:rsid w:val="0023788F"/>
    <w:rsid w:val="002415FC"/>
    <w:rsid w:val="0024446A"/>
    <w:rsid w:val="00255240"/>
    <w:rsid w:val="0025653E"/>
    <w:rsid w:val="00261898"/>
    <w:rsid w:val="00271473"/>
    <w:rsid w:val="00281268"/>
    <w:rsid w:val="00282138"/>
    <w:rsid w:val="00295783"/>
    <w:rsid w:val="002B1D45"/>
    <w:rsid w:val="002B3BDA"/>
    <w:rsid w:val="002B68D6"/>
    <w:rsid w:val="002C067A"/>
    <w:rsid w:val="002C2AB0"/>
    <w:rsid w:val="002C7C84"/>
    <w:rsid w:val="002D00D7"/>
    <w:rsid w:val="002D3C89"/>
    <w:rsid w:val="002E3603"/>
    <w:rsid w:val="00303405"/>
    <w:rsid w:val="0030504C"/>
    <w:rsid w:val="00310BD1"/>
    <w:rsid w:val="00316FEE"/>
    <w:rsid w:val="00322572"/>
    <w:rsid w:val="0032662E"/>
    <w:rsid w:val="0033091F"/>
    <w:rsid w:val="00332D59"/>
    <w:rsid w:val="00334E1B"/>
    <w:rsid w:val="00353DDB"/>
    <w:rsid w:val="00373EF2"/>
    <w:rsid w:val="00383849"/>
    <w:rsid w:val="00384C79"/>
    <w:rsid w:val="00387FE7"/>
    <w:rsid w:val="003C7085"/>
    <w:rsid w:val="003D74E7"/>
    <w:rsid w:val="003E10A4"/>
    <w:rsid w:val="003E629D"/>
    <w:rsid w:val="003F3063"/>
    <w:rsid w:val="003F3553"/>
    <w:rsid w:val="003F79C9"/>
    <w:rsid w:val="0041287A"/>
    <w:rsid w:val="00460402"/>
    <w:rsid w:val="00460CEA"/>
    <w:rsid w:val="00467697"/>
    <w:rsid w:val="00480C8B"/>
    <w:rsid w:val="004964DF"/>
    <w:rsid w:val="004A0469"/>
    <w:rsid w:val="004A1BBF"/>
    <w:rsid w:val="004A7366"/>
    <w:rsid w:val="004B0DC7"/>
    <w:rsid w:val="004B1E0A"/>
    <w:rsid w:val="004B372E"/>
    <w:rsid w:val="004C5C8F"/>
    <w:rsid w:val="004E1FF9"/>
    <w:rsid w:val="004F0C62"/>
    <w:rsid w:val="004F2783"/>
    <w:rsid w:val="004F3A10"/>
    <w:rsid w:val="004F3A80"/>
    <w:rsid w:val="00502D9B"/>
    <w:rsid w:val="005035D8"/>
    <w:rsid w:val="00504312"/>
    <w:rsid w:val="00512566"/>
    <w:rsid w:val="005236FF"/>
    <w:rsid w:val="005263D6"/>
    <w:rsid w:val="005378E3"/>
    <w:rsid w:val="0054795C"/>
    <w:rsid w:val="005564AB"/>
    <w:rsid w:val="005564EA"/>
    <w:rsid w:val="00574E78"/>
    <w:rsid w:val="00576152"/>
    <w:rsid w:val="00577987"/>
    <w:rsid w:val="00587AD5"/>
    <w:rsid w:val="005A0EA9"/>
    <w:rsid w:val="005A5DAE"/>
    <w:rsid w:val="005C2F2D"/>
    <w:rsid w:val="005C6D19"/>
    <w:rsid w:val="005D5C33"/>
    <w:rsid w:val="005E4705"/>
    <w:rsid w:val="005F4BB8"/>
    <w:rsid w:val="005F7AAD"/>
    <w:rsid w:val="00613524"/>
    <w:rsid w:val="00616453"/>
    <w:rsid w:val="00617D15"/>
    <w:rsid w:val="006562B5"/>
    <w:rsid w:val="00675307"/>
    <w:rsid w:val="00691DE7"/>
    <w:rsid w:val="006A24D9"/>
    <w:rsid w:val="006B21BA"/>
    <w:rsid w:val="006B7B96"/>
    <w:rsid w:val="006C320C"/>
    <w:rsid w:val="006C4B2C"/>
    <w:rsid w:val="006D770E"/>
    <w:rsid w:val="006F03E1"/>
    <w:rsid w:val="006F7D05"/>
    <w:rsid w:val="00701029"/>
    <w:rsid w:val="007148F4"/>
    <w:rsid w:val="0072143B"/>
    <w:rsid w:val="007427B2"/>
    <w:rsid w:val="0074478E"/>
    <w:rsid w:val="00744A00"/>
    <w:rsid w:val="00752D81"/>
    <w:rsid w:val="00753948"/>
    <w:rsid w:val="007612E9"/>
    <w:rsid w:val="007865A0"/>
    <w:rsid w:val="00792824"/>
    <w:rsid w:val="00797A32"/>
    <w:rsid w:val="007A0757"/>
    <w:rsid w:val="007A25BE"/>
    <w:rsid w:val="007C1080"/>
    <w:rsid w:val="007C3566"/>
    <w:rsid w:val="007C5A43"/>
    <w:rsid w:val="007C7ADA"/>
    <w:rsid w:val="007D0446"/>
    <w:rsid w:val="007E4FA5"/>
    <w:rsid w:val="0080243E"/>
    <w:rsid w:val="00823303"/>
    <w:rsid w:val="0082606B"/>
    <w:rsid w:val="00834A0B"/>
    <w:rsid w:val="008350DC"/>
    <w:rsid w:val="00835972"/>
    <w:rsid w:val="00837B1D"/>
    <w:rsid w:val="008468BD"/>
    <w:rsid w:val="00847011"/>
    <w:rsid w:val="00847389"/>
    <w:rsid w:val="00855BB4"/>
    <w:rsid w:val="00860F72"/>
    <w:rsid w:val="00864AF1"/>
    <w:rsid w:val="008731E2"/>
    <w:rsid w:val="008739D2"/>
    <w:rsid w:val="00880236"/>
    <w:rsid w:val="00885C92"/>
    <w:rsid w:val="00887994"/>
    <w:rsid w:val="008943AD"/>
    <w:rsid w:val="00896FD5"/>
    <w:rsid w:val="008A13A4"/>
    <w:rsid w:val="008A66D8"/>
    <w:rsid w:val="008B2C72"/>
    <w:rsid w:val="008D5562"/>
    <w:rsid w:val="008E51E9"/>
    <w:rsid w:val="008E5805"/>
    <w:rsid w:val="00901F93"/>
    <w:rsid w:val="00902380"/>
    <w:rsid w:val="009042C9"/>
    <w:rsid w:val="00904DA9"/>
    <w:rsid w:val="00917BEA"/>
    <w:rsid w:val="00921698"/>
    <w:rsid w:val="00922346"/>
    <w:rsid w:val="009237E4"/>
    <w:rsid w:val="00923F16"/>
    <w:rsid w:val="0092599D"/>
    <w:rsid w:val="00926860"/>
    <w:rsid w:val="0094589E"/>
    <w:rsid w:val="00946AAF"/>
    <w:rsid w:val="0095450D"/>
    <w:rsid w:val="00956D7D"/>
    <w:rsid w:val="00975E95"/>
    <w:rsid w:val="00986F07"/>
    <w:rsid w:val="009B424F"/>
    <w:rsid w:val="009C1510"/>
    <w:rsid w:val="009C4A96"/>
    <w:rsid w:val="009C6818"/>
    <w:rsid w:val="009C767D"/>
    <w:rsid w:val="009D6ACD"/>
    <w:rsid w:val="009E7256"/>
    <w:rsid w:val="00A01E32"/>
    <w:rsid w:val="00A05BAD"/>
    <w:rsid w:val="00A06D44"/>
    <w:rsid w:val="00A14D50"/>
    <w:rsid w:val="00A15B49"/>
    <w:rsid w:val="00A2032A"/>
    <w:rsid w:val="00A31848"/>
    <w:rsid w:val="00A34E3D"/>
    <w:rsid w:val="00A40990"/>
    <w:rsid w:val="00A4504D"/>
    <w:rsid w:val="00A5500D"/>
    <w:rsid w:val="00A6087F"/>
    <w:rsid w:val="00A75D57"/>
    <w:rsid w:val="00A7641E"/>
    <w:rsid w:val="00A87CF4"/>
    <w:rsid w:val="00AA5622"/>
    <w:rsid w:val="00AC669B"/>
    <w:rsid w:val="00AD2B72"/>
    <w:rsid w:val="00AD4D28"/>
    <w:rsid w:val="00AE13FE"/>
    <w:rsid w:val="00B038D6"/>
    <w:rsid w:val="00B07576"/>
    <w:rsid w:val="00B22289"/>
    <w:rsid w:val="00B26B9A"/>
    <w:rsid w:val="00B34692"/>
    <w:rsid w:val="00B37FBA"/>
    <w:rsid w:val="00B51C3D"/>
    <w:rsid w:val="00B56714"/>
    <w:rsid w:val="00B629C6"/>
    <w:rsid w:val="00B6549F"/>
    <w:rsid w:val="00B72246"/>
    <w:rsid w:val="00B745C3"/>
    <w:rsid w:val="00B7697B"/>
    <w:rsid w:val="00B861D6"/>
    <w:rsid w:val="00B97337"/>
    <w:rsid w:val="00BA62B6"/>
    <w:rsid w:val="00BB15F6"/>
    <w:rsid w:val="00BD13F5"/>
    <w:rsid w:val="00BE7D02"/>
    <w:rsid w:val="00BF1B8B"/>
    <w:rsid w:val="00BF36A7"/>
    <w:rsid w:val="00BF3E6D"/>
    <w:rsid w:val="00BF411F"/>
    <w:rsid w:val="00C026E5"/>
    <w:rsid w:val="00C225F5"/>
    <w:rsid w:val="00C3457D"/>
    <w:rsid w:val="00C45E8E"/>
    <w:rsid w:val="00C51E5F"/>
    <w:rsid w:val="00C53065"/>
    <w:rsid w:val="00C54FED"/>
    <w:rsid w:val="00C55BAC"/>
    <w:rsid w:val="00C57639"/>
    <w:rsid w:val="00C60EBF"/>
    <w:rsid w:val="00C66CDF"/>
    <w:rsid w:val="00C66D7A"/>
    <w:rsid w:val="00C80097"/>
    <w:rsid w:val="00C95DE4"/>
    <w:rsid w:val="00C96E28"/>
    <w:rsid w:val="00CB0033"/>
    <w:rsid w:val="00CB5012"/>
    <w:rsid w:val="00CC4D1B"/>
    <w:rsid w:val="00CD07F3"/>
    <w:rsid w:val="00CF20BF"/>
    <w:rsid w:val="00D0512D"/>
    <w:rsid w:val="00D06350"/>
    <w:rsid w:val="00D11E89"/>
    <w:rsid w:val="00D30D46"/>
    <w:rsid w:val="00D36102"/>
    <w:rsid w:val="00D37B77"/>
    <w:rsid w:val="00D423AE"/>
    <w:rsid w:val="00D4558B"/>
    <w:rsid w:val="00D47B52"/>
    <w:rsid w:val="00D55ED3"/>
    <w:rsid w:val="00D70B29"/>
    <w:rsid w:val="00D75141"/>
    <w:rsid w:val="00D8656B"/>
    <w:rsid w:val="00D8787C"/>
    <w:rsid w:val="00D9725C"/>
    <w:rsid w:val="00DA669A"/>
    <w:rsid w:val="00DB74AF"/>
    <w:rsid w:val="00DD24D2"/>
    <w:rsid w:val="00DD44E8"/>
    <w:rsid w:val="00DD5CFB"/>
    <w:rsid w:val="00DD66A5"/>
    <w:rsid w:val="00DE11B9"/>
    <w:rsid w:val="00DF1372"/>
    <w:rsid w:val="00E03B6C"/>
    <w:rsid w:val="00E07E18"/>
    <w:rsid w:val="00E15177"/>
    <w:rsid w:val="00E27C79"/>
    <w:rsid w:val="00E31AB7"/>
    <w:rsid w:val="00E32429"/>
    <w:rsid w:val="00E448C0"/>
    <w:rsid w:val="00E452E6"/>
    <w:rsid w:val="00E92DB8"/>
    <w:rsid w:val="00E93E58"/>
    <w:rsid w:val="00E95D6D"/>
    <w:rsid w:val="00EC1560"/>
    <w:rsid w:val="00EC51D8"/>
    <w:rsid w:val="00EE2632"/>
    <w:rsid w:val="00EE4CC1"/>
    <w:rsid w:val="00F0075C"/>
    <w:rsid w:val="00F00981"/>
    <w:rsid w:val="00F02D57"/>
    <w:rsid w:val="00F05280"/>
    <w:rsid w:val="00F069B4"/>
    <w:rsid w:val="00F07C67"/>
    <w:rsid w:val="00F24739"/>
    <w:rsid w:val="00F34519"/>
    <w:rsid w:val="00F41284"/>
    <w:rsid w:val="00F50ABA"/>
    <w:rsid w:val="00F523DE"/>
    <w:rsid w:val="00F53410"/>
    <w:rsid w:val="00F54225"/>
    <w:rsid w:val="00F749AA"/>
    <w:rsid w:val="00F9383C"/>
    <w:rsid w:val="00F944EA"/>
    <w:rsid w:val="00FA54AD"/>
    <w:rsid w:val="00FA73C3"/>
    <w:rsid w:val="00FB3AA1"/>
    <w:rsid w:val="00FB5C39"/>
    <w:rsid w:val="00FD18F6"/>
    <w:rsid w:val="00FE14F5"/>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E1B"/>
    <w:pPr>
      <w:spacing w:after="16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E1B"/>
    <w:pPr>
      <w:ind w:left="720"/>
      <w:contextualSpacing/>
    </w:pPr>
  </w:style>
  <w:style w:type="table" w:styleId="TableGrid">
    <w:name w:val="Table Grid"/>
    <w:basedOn w:val="TableNormal"/>
    <w:uiPriority w:val="59"/>
    <w:rsid w:val="00C45E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30D7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walfajri@metrouniv.ac.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kla@metrouniv.ac.i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425F8-9341-4F55-9224-1B74A3D48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1410</TotalTime>
  <Pages>14</Pages>
  <Words>13715</Words>
  <Characters>78178</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Putri</dc:creator>
  <cp:lastModifiedBy>Windows User</cp:lastModifiedBy>
  <cp:revision>62</cp:revision>
  <dcterms:created xsi:type="dcterms:W3CDTF">2020-04-26T02:10:00Z</dcterms:created>
  <dcterms:modified xsi:type="dcterms:W3CDTF">2020-08-14T11:02:00Z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afcfaad8-6d5c-3b22-88e2-0cac4114e43f</vt:lpwstr>
  </property>
  <property fmtid="{D5CDD505-2E9C-101B-9397-08002B2CF9AE}" pid="24" name="Mendeley Citation Style_1">
    <vt:lpwstr>http://www.zotero.org/styles/apa</vt:lpwstr>
  </property>
</Properties>
</file>