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C9" w:rsidRPr="00691135" w:rsidRDefault="00A04DA4" w:rsidP="00A04DA4">
      <w:pPr>
        <w:spacing w:line="240" w:lineRule="auto"/>
        <w:jc w:val="center"/>
        <w:rPr>
          <w:rFonts w:asciiTheme="majorBidi" w:hAnsiTheme="majorBidi" w:cstheme="majorBidi"/>
          <w:b/>
          <w:bCs/>
          <w:sz w:val="28"/>
          <w:szCs w:val="28"/>
        </w:rPr>
      </w:pPr>
      <w:r w:rsidRPr="00691135">
        <w:rPr>
          <w:rFonts w:asciiTheme="majorBidi" w:hAnsiTheme="majorBidi" w:cstheme="majorBidi"/>
          <w:b/>
          <w:bCs/>
          <w:sz w:val="28"/>
          <w:szCs w:val="28"/>
        </w:rPr>
        <w:t>PENERAPAN METODE LANGSUNG (</w:t>
      </w:r>
      <w:r w:rsidRPr="00691135">
        <w:rPr>
          <w:rFonts w:asciiTheme="majorBidi" w:hAnsiTheme="majorBidi" w:cstheme="majorBidi"/>
          <w:b/>
          <w:bCs/>
          <w:i/>
          <w:iCs/>
          <w:sz w:val="28"/>
          <w:szCs w:val="28"/>
        </w:rPr>
        <w:t>THARIQOH MUBASYAROH</w:t>
      </w:r>
      <w:r w:rsidRPr="00691135">
        <w:rPr>
          <w:rFonts w:asciiTheme="majorBidi" w:hAnsiTheme="majorBidi" w:cstheme="majorBidi"/>
          <w:b/>
          <w:bCs/>
          <w:sz w:val="28"/>
          <w:szCs w:val="28"/>
        </w:rPr>
        <w:t xml:space="preserve">) PADA PEMBELAJARAN BAHASA ARAB DALAM MENINGKATKAN </w:t>
      </w:r>
      <w:r w:rsidRPr="00691135">
        <w:rPr>
          <w:rFonts w:asciiTheme="majorBidi" w:hAnsiTheme="majorBidi" w:cstheme="majorBidi"/>
          <w:b/>
          <w:bCs/>
          <w:i/>
          <w:iCs/>
          <w:sz w:val="28"/>
          <w:szCs w:val="28"/>
        </w:rPr>
        <w:t>MAHAROH</w:t>
      </w:r>
      <w:r w:rsidRPr="00691135">
        <w:rPr>
          <w:rFonts w:asciiTheme="majorBidi" w:hAnsiTheme="majorBidi" w:cstheme="majorBidi"/>
          <w:b/>
          <w:bCs/>
          <w:sz w:val="28"/>
          <w:szCs w:val="28"/>
        </w:rPr>
        <w:t xml:space="preserve"> </w:t>
      </w:r>
      <w:r w:rsidRPr="000E5D0F">
        <w:rPr>
          <w:rFonts w:asciiTheme="majorBidi" w:hAnsiTheme="majorBidi" w:cstheme="majorBidi"/>
          <w:b/>
          <w:bCs/>
          <w:i/>
          <w:iCs/>
          <w:sz w:val="28"/>
          <w:szCs w:val="28"/>
        </w:rPr>
        <w:t>KALAM</w:t>
      </w:r>
      <w:r w:rsidR="00BC3986">
        <w:rPr>
          <w:rFonts w:asciiTheme="majorBidi" w:hAnsiTheme="majorBidi" w:cstheme="majorBidi"/>
          <w:b/>
          <w:bCs/>
          <w:sz w:val="28"/>
          <w:szCs w:val="28"/>
        </w:rPr>
        <w:t xml:space="preserve"> KELAS IX MTs</w:t>
      </w:r>
      <w:r w:rsidRPr="00691135">
        <w:rPr>
          <w:rFonts w:asciiTheme="majorBidi" w:hAnsiTheme="majorBidi" w:cstheme="majorBidi"/>
          <w:b/>
          <w:bCs/>
          <w:sz w:val="28"/>
          <w:szCs w:val="28"/>
        </w:rPr>
        <w:t>N GRESIK</w:t>
      </w:r>
    </w:p>
    <w:bookmarkStart w:id="0" w:name="_GoBack"/>
    <w:p w:rsidR="001B61C9" w:rsidRPr="00691135" w:rsidRDefault="005B7F15" w:rsidP="00A04DA4">
      <w:pPr>
        <w:spacing w:line="24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mc:AlternateContent>
          <mc:Choice Requires="wps">
            <w:drawing>
              <wp:anchor distT="0" distB="0" distL="114300" distR="114300" simplePos="0" relativeHeight="251659264" behindDoc="0" locked="0" layoutInCell="1" allowOverlap="1" wp14:anchorId="06CB0050" wp14:editId="34D7AB98">
                <wp:simplePos x="0" y="0"/>
                <wp:positionH relativeFrom="column">
                  <wp:posOffset>-276958</wp:posOffset>
                </wp:positionH>
                <wp:positionV relativeFrom="paragraph">
                  <wp:posOffset>328295</wp:posOffset>
                </wp:positionV>
                <wp:extent cx="6242538" cy="6268916"/>
                <wp:effectExtent l="0" t="0" r="6350" b="0"/>
                <wp:wrapNone/>
                <wp:docPr id="2" name="Rounded Rectangle 2"/>
                <wp:cNvGraphicFramePr/>
                <a:graphic xmlns:a="http://schemas.openxmlformats.org/drawingml/2006/main">
                  <a:graphicData uri="http://schemas.microsoft.com/office/word/2010/wordprocessingShape">
                    <wps:wsp>
                      <wps:cNvSpPr/>
                      <wps:spPr>
                        <a:xfrm>
                          <a:off x="0" y="0"/>
                          <a:ext cx="6242538" cy="6268916"/>
                        </a:xfrm>
                        <a:prstGeom prst="roundRect">
                          <a:avLst/>
                        </a:prstGeom>
                        <a:blipFill dpi="0" rotWithShape="1">
                          <a:blip r:embed="rId8">
                            <a:alphaModFix amt="15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382598" id="Rounded Rectangle 2" o:spid="_x0000_s1026" style="position:absolute;margin-left:-21.8pt;margin-top:25.85pt;width:491.55pt;height:49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" stroked="f" strokeweight="1pt">
                <v:fill r:id="rId9" o:title="" opacity="9830f" recolor="t" rotate="t" type="frame"/>
                <v:stroke joinstyle="miter"/>
              </v:roundrect>
            </w:pict>
          </mc:Fallback>
        </mc:AlternateContent>
      </w:r>
      <w:bookmarkEnd w:id="0"/>
    </w:p>
    <w:p w:rsidR="001B61C9" w:rsidRPr="00691135" w:rsidRDefault="001B61C9" w:rsidP="006F5292">
      <w:pPr>
        <w:jc w:val="center"/>
        <w:rPr>
          <w:rFonts w:asciiTheme="majorBidi" w:hAnsiTheme="majorBidi" w:cstheme="majorBidi"/>
          <w:b/>
          <w:bCs/>
          <w:sz w:val="24"/>
          <w:szCs w:val="24"/>
        </w:rPr>
      </w:pPr>
      <w:r w:rsidRPr="00691135">
        <w:rPr>
          <w:rFonts w:asciiTheme="majorBidi" w:hAnsiTheme="majorBidi" w:cstheme="majorBidi"/>
          <w:b/>
          <w:bCs/>
          <w:sz w:val="24"/>
          <w:szCs w:val="24"/>
        </w:rPr>
        <w:t>Ririn Nurhidayati, I’anatul Ummah. Lailatul Fitriyah</w:t>
      </w:r>
      <w:r w:rsidR="00A04DA4" w:rsidRPr="00691135">
        <w:rPr>
          <w:rFonts w:asciiTheme="majorBidi" w:hAnsiTheme="majorBidi" w:cstheme="majorBidi"/>
          <w:b/>
          <w:bCs/>
          <w:sz w:val="24"/>
          <w:szCs w:val="24"/>
        </w:rPr>
        <w:t>, Zainuri, S.Pd. M.Pd., Junaedi, M.Pd.</w:t>
      </w:r>
    </w:p>
    <w:p w:rsidR="006F5292" w:rsidRPr="00691135" w:rsidRDefault="00A04DA4" w:rsidP="00A04DA4">
      <w:pPr>
        <w:spacing w:line="240" w:lineRule="auto"/>
        <w:jc w:val="center"/>
        <w:rPr>
          <w:rFonts w:asciiTheme="majorBidi" w:hAnsiTheme="majorBidi" w:cstheme="majorBidi"/>
          <w:i/>
          <w:iCs/>
        </w:rPr>
      </w:pPr>
      <w:r w:rsidRPr="00691135">
        <w:rPr>
          <w:rFonts w:asciiTheme="majorBidi" w:hAnsiTheme="majorBidi" w:cstheme="majorBidi"/>
          <w:i/>
          <w:iCs/>
        </w:rPr>
        <w:t>Pendidikan Bahasa Arab, Fakultas Tarbiyah dan Keguruan, UIN Sunan Ampel Surabaya</w:t>
      </w:r>
    </w:p>
    <w:p w:rsidR="001B61C9" w:rsidRPr="00691135" w:rsidRDefault="001B61C9" w:rsidP="006F5292">
      <w:pPr>
        <w:jc w:val="center"/>
        <w:rPr>
          <w:rFonts w:asciiTheme="majorBidi" w:hAnsiTheme="majorBidi" w:cstheme="majorBidi"/>
          <w:sz w:val="20"/>
          <w:szCs w:val="20"/>
        </w:rPr>
      </w:pPr>
      <w:r w:rsidRPr="00691135">
        <w:rPr>
          <w:rFonts w:asciiTheme="majorBidi" w:hAnsiTheme="majorBidi" w:cstheme="majorBidi"/>
          <w:sz w:val="20"/>
          <w:szCs w:val="20"/>
        </w:rPr>
        <w:t xml:space="preserve">Email : </w:t>
      </w:r>
      <w:r w:rsidR="004465AB" w:rsidRPr="00691135">
        <w:fldChar w:fldCharType="begin"/>
      </w:r>
      <w:r w:rsidR="004465AB" w:rsidRPr="00691135">
        <w:rPr>
          <w:rFonts w:asciiTheme="majorBidi" w:hAnsiTheme="majorBidi" w:cstheme="majorBidi"/>
          <w:sz w:val="20"/>
          <w:szCs w:val="20"/>
        </w:rPr>
        <w:instrText xml:space="preserve"> HYPERLINK "mailto:ririnnurhidayati97@gmail.com" </w:instrText>
      </w:r>
      <w:r w:rsidR="004465AB" w:rsidRPr="00691135">
        <w:fldChar w:fldCharType="separate"/>
      </w:r>
      <w:r w:rsidRPr="00691135">
        <w:rPr>
          <w:rStyle w:val="Hyperlink"/>
          <w:rFonts w:asciiTheme="majorBidi" w:hAnsiTheme="majorBidi" w:cstheme="majorBidi"/>
          <w:sz w:val="20"/>
          <w:szCs w:val="20"/>
        </w:rPr>
        <w:t>ririnnurhidayati97@gmail.com</w:t>
      </w:r>
      <w:r w:rsidR="004465AB" w:rsidRPr="00691135">
        <w:rPr>
          <w:rStyle w:val="Hyperlink"/>
          <w:rFonts w:asciiTheme="majorBidi" w:hAnsiTheme="majorBidi" w:cstheme="majorBidi"/>
          <w:sz w:val="20"/>
          <w:szCs w:val="20"/>
        </w:rPr>
        <w:fldChar w:fldCharType="end"/>
      </w:r>
    </w:p>
    <w:p w:rsidR="001B61C9" w:rsidRPr="00691135" w:rsidRDefault="001F4CF0" w:rsidP="006F5292">
      <w:pPr>
        <w:jc w:val="center"/>
        <w:rPr>
          <w:rFonts w:asciiTheme="majorBidi" w:hAnsiTheme="majorBidi" w:cstheme="majorBidi"/>
          <w:sz w:val="20"/>
          <w:szCs w:val="20"/>
        </w:rPr>
      </w:pPr>
      <w:hyperlink r:id="rId10" w:history="1">
        <w:r w:rsidR="001B61C9" w:rsidRPr="00691135">
          <w:rPr>
            <w:rStyle w:val="Hyperlink"/>
            <w:rFonts w:asciiTheme="majorBidi" w:hAnsiTheme="majorBidi" w:cstheme="majorBidi"/>
            <w:sz w:val="20"/>
            <w:szCs w:val="20"/>
          </w:rPr>
          <w:t>ianatul.ummah123@gmail.com</w:t>
        </w:r>
      </w:hyperlink>
    </w:p>
    <w:p w:rsidR="001B61C9" w:rsidRPr="00691135" w:rsidRDefault="001F4CF0" w:rsidP="006F5292">
      <w:pPr>
        <w:jc w:val="center"/>
        <w:rPr>
          <w:rFonts w:asciiTheme="majorBidi" w:hAnsiTheme="majorBidi" w:cstheme="majorBidi"/>
          <w:sz w:val="20"/>
          <w:szCs w:val="20"/>
        </w:rPr>
      </w:pPr>
      <w:hyperlink r:id="rId11" w:history="1">
        <w:r w:rsidR="001B61C9" w:rsidRPr="00691135">
          <w:rPr>
            <w:rStyle w:val="Hyperlink"/>
            <w:rFonts w:asciiTheme="majorBidi" w:hAnsiTheme="majorBidi" w:cstheme="majorBidi"/>
            <w:sz w:val="20"/>
            <w:szCs w:val="20"/>
          </w:rPr>
          <w:t>lafiyah362@gmail.com</w:t>
        </w:r>
      </w:hyperlink>
    </w:p>
    <w:p w:rsidR="001B61C9" w:rsidRPr="00691135" w:rsidRDefault="001B61C9" w:rsidP="006F5292">
      <w:pPr>
        <w:tabs>
          <w:tab w:val="left" w:pos="5103"/>
        </w:tabs>
        <w:jc w:val="both"/>
        <w:rPr>
          <w:rFonts w:asciiTheme="majorBidi" w:hAnsiTheme="majorBidi" w:cstheme="majorBidi"/>
          <w:sz w:val="24"/>
          <w:szCs w:val="24"/>
        </w:rPr>
      </w:pPr>
      <w:r w:rsidRPr="00691135">
        <w:rPr>
          <w:rFonts w:asciiTheme="majorBidi" w:hAnsiTheme="majorBidi" w:cstheme="majorBidi"/>
          <w:sz w:val="24"/>
          <w:szCs w:val="24"/>
        </w:rPr>
        <w:tab/>
      </w:r>
    </w:p>
    <w:p w:rsidR="001B61C9" w:rsidRPr="00691135" w:rsidRDefault="001B61C9" w:rsidP="006F5292">
      <w:pPr>
        <w:tabs>
          <w:tab w:val="left" w:pos="5103"/>
        </w:tabs>
        <w:jc w:val="both"/>
        <w:rPr>
          <w:rFonts w:asciiTheme="majorBidi" w:hAnsiTheme="majorBidi" w:cstheme="majorBidi"/>
          <w:sz w:val="24"/>
          <w:szCs w:val="24"/>
        </w:rPr>
      </w:pPr>
    </w:p>
    <w:p w:rsidR="001B61C9" w:rsidRPr="00691135" w:rsidRDefault="001B61C9" w:rsidP="00A04DA4">
      <w:pPr>
        <w:tabs>
          <w:tab w:val="left" w:pos="5103"/>
        </w:tabs>
        <w:spacing w:line="240" w:lineRule="auto"/>
        <w:jc w:val="both"/>
        <w:rPr>
          <w:rFonts w:asciiTheme="majorBidi" w:hAnsiTheme="majorBidi" w:cstheme="majorBidi"/>
        </w:rPr>
      </w:pPr>
      <w:r w:rsidRPr="00691135">
        <w:rPr>
          <w:rFonts w:asciiTheme="majorBidi" w:hAnsiTheme="majorBidi" w:cstheme="majorBidi"/>
          <w:b/>
          <w:bCs/>
        </w:rPr>
        <w:t>Abstrak</w:t>
      </w:r>
      <w:r w:rsidRPr="00691135">
        <w:rPr>
          <w:rFonts w:asciiTheme="majorBidi" w:hAnsiTheme="majorBidi" w:cstheme="majorBidi"/>
        </w:rPr>
        <w:t xml:space="preserve"> : Metode Langsung atau dalam Bahasa Arab bisa disebut Thariqoh Mubasyaroh adalah suatu metode yang dilakukan seorang guru dalam menyajikan pembelajaran Bahasa Arab dengan menggunakan Bahasa Pengantar langsung Bahasa Arab. Hakikat Bahasa sendiri adalah berbicara atau berucap, maka tujuan dari belajar bahasa adalah selain kita memahami kaidahnya kita juga mampu berbicara. Peserta didik diharap tidak hanya menguasai kaidah dalam pelajaran bahasa arab tetapi juga mampu berbicara bahasa </w:t>
      </w:r>
      <w:r w:rsidR="002D0BEE" w:rsidRPr="00691135">
        <w:rPr>
          <w:rFonts w:asciiTheme="majorBidi" w:hAnsiTheme="majorBidi" w:cstheme="majorBidi"/>
        </w:rPr>
        <w:t xml:space="preserve">arab </w:t>
      </w:r>
      <w:r w:rsidRPr="00691135">
        <w:rPr>
          <w:rFonts w:asciiTheme="majorBidi" w:hAnsiTheme="majorBidi" w:cstheme="majorBidi"/>
        </w:rPr>
        <w:t xml:space="preserve">yang telah dipelajari tersebut. Dengan metode langsung peserta didik sedikit demi sedikit akan diajari oleh guru sebuah pembiasaan dalam berbahasa arab. Pada prinsipnya, Metode Langsung (Thariqoh Mubasyaroh) sangat penting untuk peserta didik dalam belajar bahasa arab karena akan melatih kemahiran mereka dalam maharoh kalam atau berbicara Bahasa Arab. Meskipun dalam tahap awal mereka merasa kesusahan dalam menirukan dan mengikuti guru ketika menggunakan metode langsung ini, tetapi metode ini sangat menarik untuk peserta didik. </w:t>
      </w:r>
    </w:p>
    <w:p w:rsidR="001B61C9" w:rsidRPr="00691135" w:rsidRDefault="001B61C9" w:rsidP="006F5292">
      <w:pPr>
        <w:tabs>
          <w:tab w:val="left" w:pos="5103"/>
        </w:tabs>
        <w:jc w:val="both"/>
        <w:rPr>
          <w:rFonts w:asciiTheme="majorBidi" w:hAnsiTheme="majorBidi" w:cstheme="majorBidi"/>
          <w:sz w:val="24"/>
          <w:szCs w:val="24"/>
        </w:rPr>
      </w:pPr>
    </w:p>
    <w:p w:rsidR="001B61C9" w:rsidRPr="00691135" w:rsidRDefault="001B61C9" w:rsidP="006F5292">
      <w:pPr>
        <w:tabs>
          <w:tab w:val="left" w:pos="5103"/>
        </w:tabs>
        <w:jc w:val="both"/>
        <w:rPr>
          <w:rFonts w:asciiTheme="majorBidi" w:hAnsiTheme="majorBidi" w:cstheme="majorBidi"/>
          <w:sz w:val="24"/>
          <w:szCs w:val="24"/>
        </w:rPr>
      </w:pPr>
      <w:r w:rsidRPr="00691135">
        <w:rPr>
          <w:rFonts w:asciiTheme="majorBidi" w:hAnsiTheme="majorBidi" w:cstheme="majorBidi"/>
          <w:sz w:val="24"/>
          <w:szCs w:val="24"/>
        </w:rPr>
        <w:t xml:space="preserve">Kata Kunci : Metode Langsung, Ketrampilan Berbicara </w:t>
      </w:r>
    </w:p>
    <w:p w:rsidR="001B61C9" w:rsidRPr="00691135" w:rsidRDefault="001B61C9" w:rsidP="006F5292">
      <w:pPr>
        <w:tabs>
          <w:tab w:val="left" w:pos="5103"/>
        </w:tabs>
        <w:jc w:val="both"/>
        <w:rPr>
          <w:rFonts w:asciiTheme="majorBidi" w:hAnsiTheme="majorBidi" w:cstheme="majorBidi"/>
          <w:sz w:val="24"/>
          <w:szCs w:val="24"/>
        </w:rPr>
      </w:pPr>
    </w:p>
    <w:p w:rsidR="00FE6299" w:rsidRPr="00691135" w:rsidRDefault="00FE6299" w:rsidP="006F5292">
      <w:pPr>
        <w:pStyle w:val="ListParagraph"/>
        <w:numPr>
          <w:ilvl w:val="0"/>
          <w:numId w:val="9"/>
        </w:numPr>
        <w:tabs>
          <w:tab w:val="left" w:pos="5103"/>
        </w:tabs>
        <w:jc w:val="both"/>
        <w:rPr>
          <w:rFonts w:asciiTheme="majorBidi" w:hAnsiTheme="majorBidi" w:cstheme="majorBidi"/>
          <w:b/>
          <w:bCs/>
          <w:sz w:val="24"/>
          <w:szCs w:val="24"/>
        </w:rPr>
      </w:pPr>
      <w:r w:rsidRPr="00691135">
        <w:rPr>
          <w:rFonts w:asciiTheme="majorBidi" w:hAnsiTheme="majorBidi" w:cstheme="majorBidi"/>
          <w:b/>
          <w:bCs/>
          <w:sz w:val="24"/>
          <w:szCs w:val="24"/>
        </w:rPr>
        <w:t xml:space="preserve">PENDAHULUAN </w:t>
      </w:r>
    </w:p>
    <w:p w:rsidR="00AF6879" w:rsidRPr="00691135" w:rsidRDefault="004731C4" w:rsidP="003D1FD7">
      <w:pPr>
        <w:spacing w:line="360" w:lineRule="auto"/>
        <w:ind w:firstLine="360"/>
        <w:jc w:val="both"/>
        <w:rPr>
          <w:rFonts w:asciiTheme="majorBidi" w:hAnsiTheme="majorBidi" w:cstheme="majorBidi"/>
          <w:sz w:val="24"/>
          <w:szCs w:val="24"/>
        </w:rPr>
      </w:pPr>
      <w:r w:rsidRPr="00691135">
        <w:rPr>
          <w:rFonts w:asciiTheme="majorBidi" w:hAnsiTheme="majorBidi" w:cstheme="majorBidi"/>
          <w:sz w:val="24"/>
          <w:szCs w:val="24"/>
        </w:rPr>
        <w:t>Pendidikan merupakan usaha kesadaran seseorang dalam mentransfer pengalaman, kemampuan, pengetahuan dan kecakapan kepada orang lain. Pendidikan tentu memiliki tujuan, tujuan dari pendidikan yaitu membuat orang yang di didik bisa melakukan fungsi hidu</w:t>
      </w:r>
      <w:r w:rsidR="00FE6299" w:rsidRPr="00691135">
        <w:rPr>
          <w:rFonts w:asciiTheme="majorBidi" w:hAnsiTheme="majorBidi" w:cstheme="majorBidi"/>
          <w:sz w:val="24"/>
          <w:szCs w:val="24"/>
        </w:rPr>
        <w:t>pnya dalam bergaul dengan sebaik-baiknya.</w:t>
      </w:r>
      <w:r w:rsidR="00FE6299" w:rsidRPr="00691135">
        <w:rPr>
          <w:rFonts w:asciiTheme="majorBidi" w:hAnsiTheme="majorBidi" w:cstheme="majorBidi"/>
          <w:sz w:val="24"/>
          <w:szCs w:val="24"/>
          <w:vertAlign w:val="superscript"/>
        </w:rPr>
        <w:footnoteReference w:id="1"/>
      </w:r>
      <w:r w:rsidR="00FE6299" w:rsidRPr="00691135">
        <w:rPr>
          <w:rFonts w:asciiTheme="majorBidi" w:hAnsiTheme="majorBidi" w:cstheme="majorBidi"/>
          <w:sz w:val="24"/>
          <w:szCs w:val="24"/>
        </w:rPr>
        <w:t xml:space="preserve"> </w:t>
      </w:r>
      <w:r w:rsidRPr="00691135">
        <w:rPr>
          <w:rFonts w:asciiTheme="majorBidi" w:hAnsiTheme="majorBidi" w:cstheme="majorBidi"/>
          <w:sz w:val="24"/>
          <w:szCs w:val="24"/>
        </w:rPr>
        <w:t xml:space="preserve"> </w:t>
      </w:r>
    </w:p>
    <w:p w:rsidR="00AF6879" w:rsidRPr="00691135" w:rsidRDefault="00AF6879" w:rsidP="003D1FD7">
      <w:pPr>
        <w:spacing w:after="124" w:line="360" w:lineRule="auto"/>
        <w:ind w:left="14" w:right="50" w:firstLine="346"/>
        <w:jc w:val="both"/>
        <w:rPr>
          <w:rFonts w:asciiTheme="majorBidi" w:hAnsiTheme="majorBidi" w:cstheme="majorBidi"/>
          <w:sz w:val="24"/>
          <w:szCs w:val="24"/>
        </w:rPr>
      </w:pPr>
      <w:r w:rsidRPr="00691135">
        <w:rPr>
          <w:rFonts w:asciiTheme="majorBidi" w:hAnsiTheme="majorBidi" w:cstheme="majorBidi"/>
          <w:sz w:val="24"/>
          <w:szCs w:val="24"/>
        </w:rPr>
        <w:lastRenderedPageBreak/>
        <w:t>Dalam upayanya mencapai tujuan, pendidikan memerlukan proses, maka salah satu prosesnya adalah pengajaran atau pembelajaran.</w:t>
      </w:r>
      <w:r w:rsidRPr="00691135">
        <w:rPr>
          <w:rFonts w:asciiTheme="majorBidi" w:hAnsiTheme="majorBidi" w:cstheme="majorBidi"/>
          <w:sz w:val="24"/>
          <w:szCs w:val="24"/>
          <w:vertAlign w:val="superscript"/>
        </w:rPr>
        <w:footnoteReference w:id="2"/>
      </w:r>
      <w:r w:rsidRPr="00691135">
        <w:rPr>
          <w:rFonts w:asciiTheme="majorBidi" w:hAnsiTheme="majorBidi" w:cstheme="majorBidi"/>
          <w:sz w:val="24"/>
          <w:szCs w:val="24"/>
        </w:rPr>
        <w:t xml:space="preserve"> Dengan kata lain, pengajaran merupakan metode dalam pendidikan secara umum. Sementara itu, pengajaran itu sendiri memiliki tujuan khusus. Oleh karena itu, proses pelaksanaan pengajaran dalam bidang ilmu apapun termasuk dalam bidang bahasa juga memiliki metode.  </w:t>
      </w:r>
    </w:p>
    <w:p w:rsidR="00B16C92" w:rsidRPr="00691135" w:rsidRDefault="00AF6879" w:rsidP="003D1FD7">
      <w:pPr>
        <w:spacing w:line="360" w:lineRule="auto"/>
        <w:ind w:firstLine="360"/>
        <w:jc w:val="both"/>
        <w:rPr>
          <w:rFonts w:asciiTheme="majorBidi" w:hAnsiTheme="majorBidi" w:cstheme="majorBidi"/>
          <w:sz w:val="24"/>
          <w:szCs w:val="24"/>
        </w:rPr>
      </w:pPr>
      <w:r w:rsidRPr="00691135">
        <w:rPr>
          <w:rFonts w:asciiTheme="majorBidi" w:hAnsiTheme="majorBidi" w:cstheme="majorBidi"/>
          <w:sz w:val="24"/>
          <w:szCs w:val="24"/>
        </w:rPr>
        <w:t>Metode pengajaran adalah suatu cara yang dilakukan guru untuk membentuk suatu hubungan antara guru dengan siswa pada saat berlangsungnya pembelajaran. Metode pengajaran berperan sebagai alat untuk menciptakan poses mengajar dan belajar. Dengan metode ini, diharapkan tumbuh berbagai kegiatan belajar siswa sehubungan dengan kegiatan mengajar guru. Dengan kata lain, terciptalah interaksi edukati</w:t>
      </w:r>
      <w:r w:rsidR="002D0BEE" w:rsidRPr="00691135">
        <w:rPr>
          <w:rFonts w:asciiTheme="majorBidi" w:hAnsiTheme="majorBidi" w:cstheme="majorBidi"/>
          <w:sz w:val="24"/>
          <w:szCs w:val="24"/>
        </w:rPr>
        <w:t>f</w:t>
      </w:r>
      <w:r w:rsidRPr="00691135">
        <w:rPr>
          <w:rFonts w:asciiTheme="majorBidi" w:hAnsiTheme="majorBidi" w:cstheme="majorBidi"/>
          <w:sz w:val="24"/>
          <w:szCs w:val="24"/>
        </w:rPr>
        <w:t xml:space="preserve">. Metode pengajaran bahasa tentu bertujuan agar bahasa bisa diketahui, difahami dan dipraktikkan </w:t>
      </w:r>
      <w:r w:rsidR="00FE6299" w:rsidRPr="00691135">
        <w:rPr>
          <w:rFonts w:asciiTheme="majorBidi" w:hAnsiTheme="majorBidi" w:cstheme="majorBidi"/>
          <w:sz w:val="24"/>
          <w:szCs w:val="24"/>
        </w:rPr>
        <w:t>oleh peserta didik.</w:t>
      </w:r>
      <w:r w:rsidR="00FE6299" w:rsidRPr="00691135">
        <w:rPr>
          <w:rFonts w:asciiTheme="majorBidi" w:hAnsiTheme="majorBidi" w:cstheme="majorBidi"/>
          <w:sz w:val="24"/>
          <w:szCs w:val="24"/>
          <w:vertAlign w:val="superscript"/>
        </w:rPr>
        <w:footnoteReference w:id="3"/>
      </w:r>
      <w:r w:rsidR="00183330" w:rsidRPr="00691135">
        <w:rPr>
          <w:rFonts w:asciiTheme="majorBidi" w:hAnsiTheme="majorBidi" w:cstheme="majorBidi"/>
          <w:sz w:val="24"/>
          <w:szCs w:val="24"/>
        </w:rPr>
        <w:t>. Metode mengajar yang baik adalah metode yang dapat menumbuhkan kegiatan belajar siswa.</w:t>
      </w:r>
      <w:r w:rsidR="00183330" w:rsidRPr="00691135">
        <w:rPr>
          <w:rFonts w:asciiTheme="majorBidi" w:hAnsiTheme="majorBidi" w:cstheme="majorBidi"/>
          <w:sz w:val="24"/>
          <w:szCs w:val="24"/>
          <w:vertAlign w:val="superscript"/>
        </w:rPr>
        <w:footnoteReference w:id="4"/>
      </w:r>
      <w:r w:rsidR="00183330" w:rsidRPr="00691135">
        <w:rPr>
          <w:rFonts w:asciiTheme="majorBidi" w:hAnsiTheme="majorBidi" w:cstheme="majorBidi"/>
          <w:sz w:val="24"/>
          <w:szCs w:val="24"/>
        </w:rPr>
        <w:t xml:space="preserve">  </w:t>
      </w:r>
    </w:p>
    <w:p w:rsidR="00183330" w:rsidRPr="00691135" w:rsidRDefault="00183330" w:rsidP="003D1FD7">
      <w:pPr>
        <w:spacing w:after="0" w:line="360" w:lineRule="auto"/>
        <w:ind w:firstLine="360"/>
        <w:jc w:val="both"/>
        <w:rPr>
          <w:rFonts w:asciiTheme="majorBidi" w:hAnsiTheme="majorBidi" w:cstheme="majorBidi"/>
          <w:sz w:val="24"/>
          <w:szCs w:val="24"/>
        </w:rPr>
      </w:pPr>
      <w:r w:rsidRPr="00691135">
        <w:rPr>
          <w:rFonts w:asciiTheme="majorBidi" w:hAnsiTheme="majorBidi" w:cstheme="majorBidi"/>
          <w:sz w:val="24"/>
          <w:szCs w:val="24"/>
        </w:rPr>
        <w:t>Pada dasar</w:t>
      </w:r>
      <w:r w:rsidR="00C72AFC" w:rsidRPr="00691135">
        <w:rPr>
          <w:rFonts w:asciiTheme="majorBidi" w:hAnsiTheme="majorBidi" w:cstheme="majorBidi"/>
          <w:sz w:val="24"/>
          <w:szCs w:val="24"/>
        </w:rPr>
        <w:t>n</w:t>
      </w:r>
      <w:r w:rsidRPr="00691135">
        <w:rPr>
          <w:rFonts w:asciiTheme="majorBidi" w:hAnsiTheme="majorBidi" w:cstheme="majorBidi"/>
          <w:sz w:val="24"/>
          <w:szCs w:val="24"/>
        </w:rPr>
        <w:t xml:space="preserve">ya muara dari metode – metode pembelajaran adalah tercapainya tujuan pembelajaran. Tujuan dari pembelajaran bahasa asing adalah berkembangkangnya kemampuan peserta didik dalam menguasai bahasa itu, baik dari lisan maupun tulisan. Kemampuan menggunakan bahasa dalam dunia bahasa bisa disebut ketrampilan dalam berbahasa. Ketrampilan berbahasa dalam bahasa arab ada empat, maharoh istima’, maharoh kalam, maharoh kitabah, maharoh qiro’ah. </w:t>
      </w:r>
    </w:p>
    <w:p w:rsidR="00183330" w:rsidRPr="00691135" w:rsidRDefault="00183330" w:rsidP="003D1FD7">
      <w:pPr>
        <w:spacing w:after="0" w:line="360" w:lineRule="auto"/>
        <w:jc w:val="both"/>
        <w:rPr>
          <w:rFonts w:asciiTheme="majorBidi" w:hAnsiTheme="majorBidi" w:cstheme="majorBidi"/>
          <w:sz w:val="24"/>
          <w:szCs w:val="24"/>
        </w:rPr>
      </w:pPr>
      <w:r w:rsidRPr="00691135">
        <w:rPr>
          <w:rFonts w:asciiTheme="majorBidi" w:hAnsiTheme="majorBidi" w:cstheme="majorBidi"/>
          <w:sz w:val="24"/>
          <w:szCs w:val="24"/>
        </w:rPr>
        <w:tab/>
        <w:t xml:space="preserve">Diantara metode – metode pengajaran Bahasa Arab salah satunya adalah Metode Langsung atau Thariqoh Mubasyaroh. Yang mana metode ini juga ada pada periodeisasi perkembangan metode pengajaran. </w:t>
      </w:r>
    </w:p>
    <w:p w:rsidR="00183330" w:rsidRPr="00691135" w:rsidRDefault="00183330" w:rsidP="003D1FD7">
      <w:pPr>
        <w:spacing w:after="151" w:line="360" w:lineRule="auto"/>
        <w:ind w:left="4" w:right="50" w:firstLine="331"/>
        <w:jc w:val="both"/>
        <w:rPr>
          <w:rFonts w:asciiTheme="majorBidi" w:hAnsiTheme="majorBidi" w:cstheme="majorBidi"/>
          <w:sz w:val="24"/>
          <w:szCs w:val="24"/>
        </w:rPr>
      </w:pPr>
      <w:r w:rsidRPr="00691135">
        <w:rPr>
          <w:rFonts w:asciiTheme="majorBidi" w:hAnsiTheme="majorBidi" w:cstheme="majorBidi"/>
          <w:sz w:val="24"/>
          <w:szCs w:val="24"/>
        </w:rPr>
        <w:tab/>
        <w:t xml:space="preserve">Saat ini </w:t>
      </w:r>
      <w:r w:rsidR="00026ECA" w:rsidRPr="00691135">
        <w:rPr>
          <w:rFonts w:asciiTheme="majorBidi" w:hAnsiTheme="majorBidi" w:cstheme="majorBidi"/>
          <w:sz w:val="24"/>
          <w:szCs w:val="24"/>
        </w:rPr>
        <w:t>p</w:t>
      </w:r>
      <w:r w:rsidRPr="00691135">
        <w:rPr>
          <w:rFonts w:asciiTheme="majorBidi" w:hAnsiTheme="majorBidi" w:cstheme="majorBidi"/>
          <w:sz w:val="24"/>
          <w:szCs w:val="24"/>
        </w:rPr>
        <w:t xml:space="preserve">engajaran bahasa yang dilakukan secara formal dalam kelas </w:t>
      </w:r>
      <w:r w:rsidR="00026ECA" w:rsidRPr="00691135">
        <w:rPr>
          <w:rFonts w:asciiTheme="majorBidi" w:hAnsiTheme="majorBidi" w:cstheme="majorBidi"/>
          <w:sz w:val="24"/>
          <w:szCs w:val="24"/>
        </w:rPr>
        <w:t>yaitu</w:t>
      </w:r>
      <w:r w:rsidRPr="00691135">
        <w:rPr>
          <w:rFonts w:asciiTheme="majorBidi" w:hAnsiTheme="majorBidi" w:cstheme="majorBidi"/>
          <w:sz w:val="24"/>
          <w:szCs w:val="24"/>
        </w:rPr>
        <w:t xml:space="preserve"> seorang guru hanya mengajarkan </w:t>
      </w:r>
      <w:r w:rsidR="00026ECA" w:rsidRPr="00691135">
        <w:rPr>
          <w:rFonts w:asciiTheme="majorBidi" w:hAnsiTheme="majorBidi" w:cstheme="majorBidi"/>
          <w:sz w:val="24"/>
          <w:szCs w:val="24"/>
        </w:rPr>
        <w:t xml:space="preserve"> unsur – unsur bahasa. Padahal k</w:t>
      </w:r>
      <w:r w:rsidRPr="00691135">
        <w:rPr>
          <w:rFonts w:asciiTheme="majorBidi" w:hAnsiTheme="majorBidi" w:cstheme="majorBidi"/>
          <w:sz w:val="24"/>
          <w:szCs w:val="24"/>
        </w:rPr>
        <w:t xml:space="preserve">etrampilan berbahasa sendiri bisa ditumbuhkan dalam kegiatan pengajaran di </w:t>
      </w:r>
      <w:r w:rsidR="00026ECA" w:rsidRPr="00691135">
        <w:rPr>
          <w:rFonts w:asciiTheme="majorBidi" w:hAnsiTheme="majorBidi" w:cstheme="majorBidi"/>
          <w:sz w:val="24"/>
          <w:szCs w:val="24"/>
        </w:rPr>
        <w:t xml:space="preserve">dalam </w:t>
      </w:r>
      <w:r w:rsidRPr="00691135">
        <w:rPr>
          <w:rFonts w:asciiTheme="majorBidi" w:hAnsiTheme="majorBidi" w:cstheme="majorBidi"/>
          <w:sz w:val="24"/>
          <w:szCs w:val="24"/>
        </w:rPr>
        <w:t xml:space="preserve">kelas, tergantung </w:t>
      </w:r>
      <w:r w:rsidR="00026ECA" w:rsidRPr="00691135">
        <w:rPr>
          <w:rFonts w:asciiTheme="majorBidi" w:hAnsiTheme="majorBidi" w:cstheme="majorBidi"/>
          <w:sz w:val="24"/>
          <w:szCs w:val="24"/>
        </w:rPr>
        <w:t>pendekatan</w:t>
      </w:r>
      <w:r w:rsidRPr="00691135">
        <w:rPr>
          <w:rFonts w:asciiTheme="majorBidi" w:hAnsiTheme="majorBidi" w:cstheme="majorBidi"/>
          <w:sz w:val="24"/>
          <w:szCs w:val="24"/>
        </w:rPr>
        <w:t xml:space="preserve"> dan metode apa yang digunakan guru dalam mengajar bahas</w:t>
      </w:r>
      <w:r w:rsidR="00026ECA" w:rsidRPr="00691135">
        <w:rPr>
          <w:rFonts w:asciiTheme="majorBidi" w:hAnsiTheme="majorBidi" w:cstheme="majorBidi"/>
          <w:sz w:val="24"/>
          <w:szCs w:val="24"/>
        </w:rPr>
        <w:t>a tersebut. Dengan menggunakan Metode Langsung</w:t>
      </w:r>
      <w:r w:rsidRPr="00691135">
        <w:rPr>
          <w:rFonts w:asciiTheme="majorBidi" w:hAnsiTheme="majorBidi" w:cstheme="majorBidi"/>
          <w:sz w:val="24"/>
          <w:szCs w:val="24"/>
        </w:rPr>
        <w:t xml:space="preserve"> peserta didik </w:t>
      </w:r>
      <w:r w:rsidR="00026ECA" w:rsidRPr="00691135">
        <w:rPr>
          <w:rFonts w:asciiTheme="majorBidi" w:hAnsiTheme="majorBidi" w:cstheme="majorBidi"/>
          <w:sz w:val="24"/>
          <w:szCs w:val="24"/>
        </w:rPr>
        <w:t>dapat belajar b</w:t>
      </w:r>
      <w:r w:rsidRPr="00691135">
        <w:rPr>
          <w:rFonts w:asciiTheme="majorBidi" w:hAnsiTheme="majorBidi" w:cstheme="majorBidi"/>
          <w:sz w:val="24"/>
          <w:szCs w:val="24"/>
        </w:rPr>
        <w:t xml:space="preserve">ahasa kedua </w:t>
      </w:r>
      <w:r w:rsidR="00026ECA" w:rsidRPr="00691135">
        <w:rPr>
          <w:rFonts w:asciiTheme="majorBidi" w:hAnsiTheme="majorBidi" w:cstheme="majorBidi"/>
          <w:sz w:val="24"/>
          <w:szCs w:val="24"/>
        </w:rPr>
        <w:lastRenderedPageBreak/>
        <w:t xml:space="preserve">dengan selalu mendengarkan dan menirukan seorang guru </w:t>
      </w:r>
      <w:r w:rsidRPr="00691135">
        <w:rPr>
          <w:rFonts w:asciiTheme="majorBidi" w:hAnsiTheme="majorBidi" w:cstheme="majorBidi"/>
          <w:sz w:val="24"/>
          <w:szCs w:val="24"/>
        </w:rPr>
        <w:t xml:space="preserve">sedikit demi sedikit </w:t>
      </w:r>
      <w:r w:rsidR="00026ECA" w:rsidRPr="00691135">
        <w:rPr>
          <w:rFonts w:asciiTheme="majorBidi" w:hAnsiTheme="majorBidi" w:cstheme="majorBidi"/>
          <w:sz w:val="24"/>
          <w:szCs w:val="24"/>
        </w:rPr>
        <w:t>mereka akan</w:t>
      </w:r>
      <w:r w:rsidRPr="00691135">
        <w:rPr>
          <w:rFonts w:asciiTheme="majorBidi" w:hAnsiTheme="majorBidi" w:cstheme="majorBidi"/>
          <w:sz w:val="24"/>
          <w:szCs w:val="24"/>
        </w:rPr>
        <w:t xml:space="preserve"> faham </w:t>
      </w:r>
      <w:r w:rsidR="00026ECA" w:rsidRPr="00691135">
        <w:rPr>
          <w:rFonts w:asciiTheme="majorBidi" w:hAnsiTheme="majorBidi" w:cstheme="majorBidi"/>
          <w:sz w:val="24"/>
          <w:szCs w:val="24"/>
        </w:rPr>
        <w:t>dan hal ini</w:t>
      </w:r>
      <w:r w:rsidRPr="00691135">
        <w:rPr>
          <w:rFonts w:asciiTheme="majorBidi" w:hAnsiTheme="majorBidi" w:cstheme="majorBidi"/>
          <w:sz w:val="24"/>
          <w:szCs w:val="24"/>
        </w:rPr>
        <w:t xml:space="preserve"> termasuk faktor pendukung untuk mampu mengembangkan ketrampilan </w:t>
      </w:r>
      <w:r w:rsidR="00026ECA" w:rsidRPr="00691135">
        <w:rPr>
          <w:rFonts w:asciiTheme="majorBidi" w:hAnsiTheme="majorBidi" w:cstheme="majorBidi"/>
          <w:sz w:val="24"/>
          <w:szCs w:val="24"/>
        </w:rPr>
        <w:t>peserta didik</w:t>
      </w:r>
      <w:r w:rsidRPr="00691135">
        <w:rPr>
          <w:rFonts w:asciiTheme="majorBidi" w:hAnsiTheme="majorBidi" w:cstheme="majorBidi"/>
          <w:sz w:val="24"/>
          <w:szCs w:val="24"/>
        </w:rPr>
        <w:t xml:space="preserve"> dalam berbicara bahasa arab. </w:t>
      </w:r>
    </w:p>
    <w:p w:rsidR="00026ECA" w:rsidRPr="00691135" w:rsidRDefault="00026ECA" w:rsidP="003D1FD7">
      <w:pPr>
        <w:spacing w:line="360" w:lineRule="auto"/>
        <w:ind w:firstLine="335"/>
        <w:jc w:val="both"/>
        <w:rPr>
          <w:rFonts w:asciiTheme="majorBidi" w:hAnsiTheme="majorBidi" w:cstheme="majorBidi"/>
          <w:sz w:val="24"/>
          <w:szCs w:val="24"/>
        </w:rPr>
      </w:pPr>
      <w:r w:rsidRPr="00691135">
        <w:rPr>
          <w:rFonts w:asciiTheme="majorBidi" w:hAnsiTheme="majorBidi" w:cstheme="majorBidi"/>
          <w:sz w:val="24"/>
          <w:szCs w:val="24"/>
        </w:rPr>
        <w:t>Salah satu indikasi atau yang menu</w:t>
      </w:r>
      <w:r w:rsidR="00CF6ECF" w:rsidRPr="00691135">
        <w:rPr>
          <w:rFonts w:asciiTheme="majorBidi" w:hAnsiTheme="majorBidi" w:cstheme="majorBidi"/>
          <w:sz w:val="24"/>
          <w:szCs w:val="24"/>
        </w:rPr>
        <w:t xml:space="preserve">njukkan </w:t>
      </w:r>
      <w:r w:rsidR="00091589" w:rsidRPr="00691135">
        <w:rPr>
          <w:rFonts w:asciiTheme="majorBidi" w:hAnsiTheme="majorBidi" w:cstheme="majorBidi"/>
          <w:sz w:val="24"/>
          <w:szCs w:val="24"/>
        </w:rPr>
        <w:t xml:space="preserve">seseorang itu dikatakan </w:t>
      </w:r>
      <w:r w:rsidRPr="00691135">
        <w:rPr>
          <w:rFonts w:asciiTheme="majorBidi" w:hAnsiTheme="majorBidi" w:cstheme="majorBidi"/>
          <w:sz w:val="24"/>
          <w:szCs w:val="24"/>
        </w:rPr>
        <w:t xml:space="preserve">menguasai bahasa Arab adalah jika terbukti bahwa secara verbal </w:t>
      </w:r>
      <w:r w:rsidR="00091589" w:rsidRPr="00691135">
        <w:rPr>
          <w:rFonts w:asciiTheme="majorBidi" w:hAnsiTheme="majorBidi" w:cstheme="majorBidi"/>
          <w:sz w:val="24"/>
          <w:szCs w:val="24"/>
        </w:rPr>
        <w:t xml:space="preserve">dia dapat berbicara dengan bahasa tersebut, karena hakekat bahasa </w:t>
      </w:r>
      <w:r w:rsidRPr="00691135">
        <w:rPr>
          <w:rFonts w:asciiTheme="majorBidi" w:hAnsiTheme="majorBidi" w:cstheme="majorBidi"/>
          <w:sz w:val="24"/>
          <w:szCs w:val="24"/>
        </w:rPr>
        <w:t>adalah berbicara atau berucap/berujar (Al’Azizi, 1991: 12).</w:t>
      </w:r>
      <w:r w:rsidR="00EC1719" w:rsidRPr="00691135">
        <w:rPr>
          <w:rFonts w:asciiTheme="majorBidi" w:hAnsiTheme="majorBidi" w:cstheme="majorBidi"/>
          <w:sz w:val="24"/>
          <w:szCs w:val="24"/>
        </w:rPr>
        <w:t xml:space="preserve"> </w:t>
      </w:r>
    </w:p>
    <w:p w:rsidR="00EC1719" w:rsidRPr="00691135" w:rsidRDefault="00EC1719" w:rsidP="003D1FD7">
      <w:pPr>
        <w:spacing w:line="360" w:lineRule="auto"/>
        <w:ind w:firstLine="360"/>
        <w:jc w:val="both"/>
        <w:rPr>
          <w:rFonts w:asciiTheme="majorBidi" w:hAnsiTheme="majorBidi" w:cstheme="majorBidi"/>
          <w:sz w:val="24"/>
          <w:szCs w:val="24"/>
        </w:rPr>
      </w:pPr>
      <w:r w:rsidRPr="00691135">
        <w:rPr>
          <w:rFonts w:asciiTheme="majorBidi" w:hAnsiTheme="majorBidi" w:cstheme="majorBidi"/>
          <w:sz w:val="24"/>
          <w:szCs w:val="24"/>
        </w:rPr>
        <w:t>Kura</w:t>
      </w:r>
      <w:r w:rsidR="001E04DA" w:rsidRPr="00691135">
        <w:rPr>
          <w:rFonts w:asciiTheme="majorBidi" w:hAnsiTheme="majorBidi" w:cstheme="majorBidi"/>
          <w:sz w:val="24"/>
          <w:szCs w:val="24"/>
        </w:rPr>
        <w:t>ngnya kemampuan berbahasa arab peserta didik di MTsN Gresik</w:t>
      </w:r>
      <w:r w:rsidRPr="00691135">
        <w:rPr>
          <w:rFonts w:asciiTheme="majorBidi" w:hAnsiTheme="majorBidi" w:cstheme="majorBidi"/>
          <w:sz w:val="24"/>
          <w:szCs w:val="24"/>
        </w:rPr>
        <w:t xml:space="preserve"> membuat kami ingin mengambil </w:t>
      </w:r>
      <w:r w:rsidR="001E04DA" w:rsidRPr="00691135">
        <w:rPr>
          <w:rFonts w:asciiTheme="majorBidi" w:hAnsiTheme="majorBidi" w:cstheme="majorBidi"/>
          <w:sz w:val="24"/>
          <w:szCs w:val="24"/>
        </w:rPr>
        <w:t xml:space="preserve">sebuah penelitian. </w:t>
      </w:r>
      <w:r w:rsidR="00CF6ECF" w:rsidRPr="00691135">
        <w:rPr>
          <w:rFonts w:asciiTheme="majorBidi" w:hAnsiTheme="majorBidi" w:cstheme="majorBidi"/>
          <w:sz w:val="24"/>
          <w:szCs w:val="24"/>
        </w:rPr>
        <w:t>Sebagai contoh ketika saya masuk salah satu kelas IX dan memberikan ucapan serta sapaan bahasa arab, mereka terlihat kebingungan dan tidak mengerti sama sekali ucapan tersebut, seperti tidak pernah mendengar ucapan itu, padahal kata bahasa arab itu sangat umum. Dan setelah m</w:t>
      </w:r>
      <w:r w:rsidR="001E04DA" w:rsidRPr="00691135">
        <w:rPr>
          <w:rFonts w:asciiTheme="majorBidi" w:hAnsiTheme="majorBidi" w:cstheme="majorBidi"/>
          <w:sz w:val="24"/>
          <w:szCs w:val="24"/>
        </w:rPr>
        <w:t>elalui hasil berbincang dan wawancara dengan peserta didk k</w:t>
      </w:r>
      <w:r w:rsidRPr="00691135">
        <w:rPr>
          <w:rFonts w:asciiTheme="majorBidi" w:hAnsiTheme="majorBidi" w:cstheme="majorBidi"/>
          <w:sz w:val="24"/>
          <w:szCs w:val="24"/>
        </w:rPr>
        <w:t xml:space="preserve">ebanyakan </w:t>
      </w:r>
      <w:r w:rsidR="001E04DA" w:rsidRPr="00691135">
        <w:rPr>
          <w:rFonts w:asciiTheme="majorBidi" w:hAnsiTheme="majorBidi" w:cstheme="majorBidi"/>
          <w:sz w:val="24"/>
          <w:szCs w:val="24"/>
        </w:rPr>
        <w:t>dari mereka</w:t>
      </w:r>
      <w:r w:rsidRPr="00691135">
        <w:rPr>
          <w:rFonts w:asciiTheme="majorBidi" w:hAnsiTheme="majorBidi" w:cstheme="majorBidi"/>
          <w:sz w:val="24"/>
          <w:szCs w:val="24"/>
        </w:rPr>
        <w:t xml:space="preserve"> tidak mementingkan kemampuan dalam berbicara bahasa arab. Selain dari</w:t>
      </w:r>
      <w:r w:rsidR="00295227" w:rsidRPr="00691135">
        <w:rPr>
          <w:rFonts w:asciiTheme="majorBidi" w:hAnsiTheme="majorBidi" w:cstheme="majorBidi"/>
          <w:sz w:val="24"/>
          <w:szCs w:val="24"/>
        </w:rPr>
        <w:t xml:space="preserve"> </w:t>
      </w:r>
      <w:r w:rsidR="001E04DA" w:rsidRPr="00691135">
        <w:rPr>
          <w:rFonts w:asciiTheme="majorBidi" w:hAnsiTheme="majorBidi" w:cstheme="majorBidi"/>
          <w:sz w:val="24"/>
          <w:szCs w:val="24"/>
        </w:rPr>
        <w:t>peserta didik</w:t>
      </w:r>
      <w:r w:rsidRPr="00691135">
        <w:rPr>
          <w:rFonts w:asciiTheme="majorBidi" w:hAnsiTheme="majorBidi" w:cstheme="majorBidi"/>
          <w:sz w:val="24"/>
          <w:szCs w:val="24"/>
        </w:rPr>
        <w:t xml:space="preserve"> sendiri </w:t>
      </w:r>
      <w:r w:rsidR="00CF6ECF" w:rsidRPr="00691135">
        <w:rPr>
          <w:rFonts w:asciiTheme="majorBidi" w:hAnsiTheme="majorBidi" w:cstheme="majorBidi"/>
          <w:sz w:val="24"/>
          <w:szCs w:val="24"/>
        </w:rPr>
        <w:t>d</w:t>
      </w:r>
      <w:r w:rsidR="00034E3C" w:rsidRPr="00691135">
        <w:rPr>
          <w:rFonts w:asciiTheme="majorBidi" w:hAnsiTheme="majorBidi" w:cstheme="majorBidi"/>
          <w:sz w:val="24"/>
          <w:szCs w:val="24"/>
        </w:rPr>
        <w:t xml:space="preserve">emi berkembangnya kemampuan </w:t>
      </w:r>
      <w:r w:rsidR="00CF6ECF" w:rsidRPr="00691135">
        <w:rPr>
          <w:rFonts w:asciiTheme="majorBidi" w:hAnsiTheme="majorBidi" w:cstheme="majorBidi"/>
          <w:sz w:val="24"/>
          <w:szCs w:val="24"/>
        </w:rPr>
        <w:t xml:space="preserve">peserta didik </w:t>
      </w:r>
      <w:r w:rsidR="00034E3C" w:rsidRPr="00691135">
        <w:rPr>
          <w:rFonts w:asciiTheme="majorBidi" w:hAnsiTheme="majorBidi" w:cstheme="majorBidi"/>
          <w:sz w:val="24"/>
          <w:szCs w:val="24"/>
        </w:rPr>
        <w:t xml:space="preserve">dalam berbicara bahasa arab </w:t>
      </w:r>
      <w:r w:rsidRPr="00691135">
        <w:rPr>
          <w:rFonts w:asciiTheme="majorBidi" w:hAnsiTheme="majorBidi" w:cstheme="majorBidi"/>
          <w:sz w:val="24"/>
          <w:szCs w:val="24"/>
        </w:rPr>
        <w:t xml:space="preserve">hal ini juga tergantung bagaimana guru memakai pendekatan dan metode dalam pembelajaran, bagaimana seorang guru menggunakan metode yang </w:t>
      </w:r>
      <w:r w:rsidR="001E04DA" w:rsidRPr="00691135">
        <w:rPr>
          <w:rFonts w:asciiTheme="majorBidi" w:hAnsiTheme="majorBidi" w:cstheme="majorBidi"/>
          <w:sz w:val="24"/>
          <w:szCs w:val="24"/>
        </w:rPr>
        <w:t>peserta didik</w:t>
      </w:r>
      <w:r w:rsidRPr="00691135">
        <w:rPr>
          <w:rFonts w:asciiTheme="majorBidi" w:hAnsiTheme="majorBidi" w:cstheme="majorBidi"/>
          <w:sz w:val="24"/>
          <w:szCs w:val="24"/>
        </w:rPr>
        <w:t xml:space="preserve"> mampu menerapkan dan mengembangkan kemampuannya dalam berbicara bahasa arab. </w:t>
      </w:r>
      <w:r w:rsidR="00034E3C" w:rsidRPr="00691135">
        <w:rPr>
          <w:rFonts w:asciiTheme="majorBidi" w:hAnsiTheme="majorBidi" w:cstheme="majorBidi"/>
          <w:sz w:val="24"/>
          <w:szCs w:val="24"/>
        </w:rPr>
        <w:t>Guru juga harus membiasakan peserta didik untuk berbicara bahasa arab sedikit demi sedikit meski hanya sebuah sapaan, ucapan dan lain - lain.</w:t>
      </w:r>
    </w:p>
    <w:p w:rsidR="00EC1719" w:rsidRPr="00691135" w:rsidRDefault="00CF6ECF" w:rsidP="003D1FD7">
      <w:pPr>
        <w:spacing w:line="360" w:lineRule="auto"/>
        <w:ind w:firstLine="360"/>
        <w:jc w:val="both"/>
        <w:rPr>
          <w:rFonts w:asciiTheme="majorBidi" w:hAnsiTheme="majorBidi" w:cstheme="majorBidi"/>
          <w:sz w:val="24"/>
          <w:szCs w:val="24"/>
        </w:rPr>
      </w:pPr>
      <w:r w:rsidRPr="00691135">
        <w:rPr>
          <w:rFonts w:asciiTheme="majorBidi" w:hAnsiTheme="majorBidi" w:cstheme="majorBidi"/>
          <w:sz w:val="24"/>
          <w:szCs w:val="24"/>
        </w:rPr>
        <w:t>Begitu pula s</w:t>
      </w:r>
      <w:r w:rsidR="00EC1719" w:rsidRPr="00691135">
        <w:rPr>
          <w:rFonts w:asciiTheme="majorBidi" w:hAnsiTheme="majorBidi" w:cstheme="majorBidi"/>
          <w:sz w:val="24"/>
          <w:szCs w:val="24"/>
        </w:rPr>
        <w:t xml:space="preserve">eorang guru Bahasa Arab harus meyakinkan </w:t>
      </w:r>
      <w:r w:rsidR="00034E3C" w:rsidRPr="00691135">
        <w:rPr>
          <w:rFonts w:asciiTheme="majorBidi" w:hAnsiTheme="majorBidi" w:cstheme="majorBidi"/>
          <w:sz w:val="24"/>
          <w:szCs w:val="24"/>
        </w:rPr>
        <w:t>peserta didik</w:t>
      </w:r>
      <w:r w:rsidR="00EC1719" w:rsidRPr="00691135">
        <w:rPr>
          <w:rFonts w:asciiTheme="majorBidi" w:hAnsiTheme="majorBidi" w:cstheme="majorBidi"/>
          <w:sz w:val="24"/>
          <w:szCs w:val="24"/>
        </w:rPr>
        <w:t xml:space="preserve"> dalam memulai mengembangkan kemampuan berbicara bahasa arab. Jika sebelumnya </w:t>
      </w:r>
      <w:r w:rsidR="00034E3C" w:rsidRPr="00691135">
        <w:rPr>
          <w:rFonts w:asciiTheme="majorBidi" w:hAnsiTheme="majorBidi" w:cstheme="majorBidi"/>
          <w:sz w:val="24"/>
          <w:szCs w:val="24"/>
        </w:rPr>
        <w:t>peserta didik</w:t>
      </w:r>
      <w:r w:rsidR="00EC1719" w:rsidRPr="00691135">
        <w:rPr>
          <w:rFonts w:asciiTheme="majorBidi" w:hAnsiTheme="majorBidi" w:cstheme="majorBidi"/>
          <w:sz w:val="24"/>
          <w:szCs w:val="24"/>
        </w:rPr>
        <w:t xml:space="preserve"> diajarkan tentang kaidah – kaidah bahasa. Guru harus meyakinkan bahwa ketika memulai belajar berbicara bahasa arab hendaknya jangan terlalu memikirkan kaidah, biarkan </w:t>
      </w:r>
      <w:r w:rsidR="00034E3C" w:rsidRPr="00691135">
        <w:rPr>
          <w:rFonts w:asciiTheme="majorBidi" w:hAnsiTheme="majorBidi" w:cstheme="majorBidi"/>
          <w:sz w:val="24"/>
          <w:szCs w:val="24"/>
        </w:rPr>
        <w:t>mereka</w:t>
      </w:r>
      <w:r w:rsidR="00EC1719" w:rsidRPr="00691135">
        <w:rPr>
          <w:rFonts w:asciiTheme="majorBidi" w:hAnsiTheme="majorBidi" w:cstheme="majorBidi"/>
          <w:sz w:val="24"/>
          <w:szCs w:val="24"/>
        </w:rPr>
        <w:t xml:space="preserve"> berbicar</w:t>
      </w:r>
      <w:r w:rsidRPr="00691135">
        <w:rPr>
          <w:rFonts w:asciiTheme="majorBidi" w:hAnsiTheme="majorBidi" w:cstheme="majorBidi"/>
          <w:sz w:val="24"/>
          <w:szCs w:val="24"/>
        </w:rPr>
        <w:t xml:space="preserve">a, </w:t>
      </w:r>
      <w:r w:rsidR="00EC1719" w:rsidRPr="00691135">
        <w:rPr>
          <w:rFonts w:asciiTheme="majorBidi" w:hAnsiTheme="majorBidi" w:cstheme="majorBidi"/>
          <w:sz w:val="24"/>
          <w:szCs w:val="24"/>
        </w:rPr>
        <w:t xml:space="preserve">bercakap – cakap bahasa arab terlebih dahulu, dengan sedikit demi sedikit dibenahi. Jika </w:t>
      </w:r>
      <w:r w:rsidR="00034E3C" w:rsidRPr="00691135">
        <w:rPr>
          <w:rFonts w:asciiTheme="majorBidi" w:hAnsiTheme="majorBidi" w:cstheme="majorBidi"/>
          <w:sz w:val="24"/>
          <w:szCs w:val="24"/>
        </w:rPr>
        <w:t>peserta didik</w:t>
      </w:r>
      <w:r w:rsidR="00EC1719" w:rsidRPr="00691135">
        <w:rPr>
          <w:rFonts w:asciiTheme="majorBidi" w:hAnsiTheme="majorBidi" w:cstheme="majorBidi"/>
          <w:sz w:val="24"/>
          <w:szCs w:val="24"/>
        </w:rPr>
        <w:t xml:space="preserve"> dituntut untuk berbicara sesuai kaidah, mereka akan takut </w:t>
      </w:r>
      <w:r w:rsidR="00034E3C" w:rsidRPr="00691135">
        <w:rPr>
          <w:rFonts w:asciiTheme="majorBidi" w:hAnsiTheme="majorBidi" w:cstheme="majorBidi"/>
          <w:sz w:val="24"/>
          <w:szCs w:val="24"/>
        </w:rPr>
        <w:t xml:space="preserve">bahkan enggan </w:t>
      </w:r>
      <w:r w:rsidR="00EC1719" w:rsidRPr="00691135">
        <w:rPr>
          <w:rFonts w:asciiTheme="majorBidi" w:hAnsiTheme="majorBidi" w:cstheme="majorBidi"/>
          <w:sz w:val="24"/>
          <w:szCs w:val="24"/>
        </w:rPr>
        <w:t>untuk memu</w:t>
      </w:r>
      <w:r w:rsidR="00034E3C" w:rsidRPr="00691135">
        <w:rPr>
          <w:rFonts w:asciiTheme="majorBidi" w:hAnsiTheme="majorBidi" w:cstheme="majorBidi"/>
          <w:sz w:val="24"/>
          <w:szCs w:val="24"/>
        </w:rPr>
        <w:t>lai berbicara dalam bahasa arab. T</w:t>
      </w:r>
      <w:r w:rsidR="00EC1719" w:rsidRPr="00691135">
        <w:rPr>
          <w:rFonts w:asciiTheme="majorBidi" w:hAnsiTheme="majorBidi" w:cstheme="majorBidi"/>
          <w:sz w:val="24"/>
          <w:szCs w:val="24"/>
        </w:rPr>
        <w:t>erapkan pada mereka bahwa yang terpenting adalah mampu berbicara bah</w:t>
      </w:r>
      <w:r w:rsidR="00034E3C" w:rsidRPr="00691135">
        <w:rPr>
          <w:rFonts w:asciiTheme="majorBidi" w:hAnsiTheme="majorBidi" w:cstheme="majorBidi"/>
          <w:sz w:val="24"/>
          <w:szCs w:val="24"/>
        </w:rPr>
        <w:t>a</w:t>
      </w:r>
      <w:r w:rsidR="00EC1719" w:rsidRPr="00691135">
        <w:rPr>
          <w:rFonts w:asciiTheme="majorBidi" w:hAnsiTheme="majorBidi" w:cstheme="majorBidi"/>
          <w:sz w:val="24"/>
          <w:szCs w:val="24"/>
        </w:rPr>
        <w:t xml:space="preserve">sa arab.  </w:t>
      </w:r>
    </w:p>
    <w:p w:rsidR="003D1FD7" w:rsidRPr="00691135" w:rsidRDefault="003D1FD7" w:rsidP="003D1FD7">
      <w:pPr>
        <w:spacing w:line="360" w:lineRule="auto"/>
        <w:jc w:val="both"/>
        <w:rPr>
          <w:rFonts w:asciiTheme="majorBidi" w:hAnsiTheme="majorBidi" w:cstheme="majorBidi"/>
          <w:sz w:val="24"/>
          <w:szCs w:val="24"/>
        </w:rPr>
      </w:pPr>
    </w:p>
    <w:p w:rsidR="003D1FD7" w:rsidRPr="00691135" w:rsidRDefault="003D1FD7" w:rsidP="003D1FD7">
      <w:pPr>
        <w:spacing w:line="360" w:lineRule="auto"/>
        <w:jc w:val="both"/>
        <w:rPr>
          <w:rFonts w:asciiTheme="majorBidi" w:hAnsiTheme="majorBidi" w:cstheme="majorBidi"/>
          <w:sz w:val="24"/>
          <w:szCs w:val="24"/>
        </w:rPr>
      </w:pPr>
    </w:p>
    <w:p w:rsidR="00EC1719" w:rsidRPr="00691135" w:rsidRDefault="00034E3C"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ab/>
      </w:r>
      <w:r w:rsidR="00CF6ECF" w:rsidRPr="00691135">
        <w:rPr>
          <w:rFonts w:asciiTheme="majorBidi" w:hAnsiTheme="majorBidi" w:cstheme="majorBidi"/>
          <w:sz w:val="24"/>
          <w:szCs w:val="24"/>
        </w:rPr>
        <w:t xml:space="preserve"> </w:t>
      </w:r>
    </w:p>
    <w:p w:rsidR="00822097" w:rsidRPr="00691135" w:rsidRDefault="00822097" w:rsidP="003D1FD7">
      <w:pPr>
        <w:spacing w:line="360" w:lineRule="auto"/>
        <w:jc w:val="both"/>
        <w:rPr>
          <w:rFonts w:asciiTheme="majorBidi" w:hAnsiTheme="majorBidi" w:cstheme="majorBidi"/>
          <w:sz w:val="24"/>
          <w:szCs w:val="24"/>
        </w:rPr>
      </w:pPr>
      <w:r w:rsidRPr="00691135">
        <w:rPr>
          <w:rFonts w:asciiTheme="majorBidi" w:hAnsiTheme="majorBidi" w:cstheme="majorBidi"/>
          <w:b/>
          <w:bCs/>
          <w:sz w:val="24"/>
          <w:szCs w:val="24"/>
          <w:lang w:val="en-ID"/>
        </w:rPr>
        <w:lastRenderedPageBreak/>
        <w:t>LANDASAN</w:t>
      </w:r>
      <w:r w:rsidRPr="00691135">
        <w:rPr>
          <w:rFonts w:asciiTheme="majorBidi" w:hAnsiTheme="majorBidi" w:cstheme="majorBidi"/>
          <w:sz w:val="24"/>
          <w:szCs w:val="24"/>
          <w:lang w:val="en-ID"/>
        </w:rPr>
        <w:t xml:space="preserve"> </w:t>
      </w:r>
      <w:r w:rsidRPr="00691135">
        <w:rPr>
          <w:rFonts w:asciiTheme="majorBidi" w:hAnsiTheme="majorBidi" w:cstheme="majorBidi"/>
          <w:b/>
          <w:bCs/>
          <w:sz w:val="24"/>
          <w:szCs w:val="24"/>
          <w:lang w:val="en-ID"/>
        </w:rPr>
        <w:t>TEORITIS</w:t>
      </w:r>
    </w:p>
    <w:p w:rsidR="00822097" w:rsidRPr="00691135" w:rsidRDefault="00822097" w:rsidP="003D1FD7">
      <w:pPr>
        <w:spacing w:line="360" w:lineRule="auto"/>
        <w:jc w:val="both"/>
        <w:rPr>
          <w:rFonts w:asciiTheme="majorBidi" w:hAnsiTheme="majorBidi" w:cstheme="majorBidi"/>
          <w:b/>
          <w:bCs/>
          <w:sz w:val="24"/>
          <w:szCs w:val="24"/>
          <w:lang w:val="en-ID"/>
        </w:rPr>
      </w:pPr>
      <w:proofErr w:type="spellStart"/>
      <w:r w:rsidRPr="00691135">
        <w:rPr>
          <w:rFonts w:asciiTheme="majorBidi" w:hAnsiTheme="majorBidi" w:cstheme="majorBidi"/>
          <w:b/>
          <w:bCs/>
          <w:sz w:val="24"/>
          <w:szCs w:val="24"/>
          <w:lang w:val="en-ID"/>
        </w:rPr>
        <w:t>Pembelajaran</w:t>
      </w:r>
      <w:proofErr w:type="spellEnd"/>
      <w:r w:rsidRPr="00691135">
        <w:rPr>
          <w:rFonts w:asciiTheme="majorBidi" w:hAnsiTheme="majorBidi" w:cstheme="majorBidi"/>
          <w:b/>
          <w:bCs/>
          <w:sz w:val="24"/>
          <w:szCs w:val="24"/>
          <w:lang w:val="en-ID"/>
        </w:rPr>
        <w:t xml:space="preserve"> Bahasa Arab</w:t>
      </w:r>
    </w:p>
    <w:p w:rsidR="00822097" w:rsidRPr="00691135" w:rsidRDefault="00822097"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lang w:val="en-ID"/>
        </w:rPr>
        <w:tab/>
        <w:t xml:space="preserve">Bahasa Arab </w:t>
      </w:r>
      <w:proofErr w:type="spellStart"/>
      <w:r w:rsidRPr="00691135">
        <w:rPr>
          <w:rFonts w:asciiTheme="majorBidi" w:hAnsiTheme="majorBidi" w:cstheme="majorBidi"/>
          <w:sz w:val="24"/>
          <w:szCs w:val="24"/>
          <w:lang w:val="en-ID"/>
        </w:rPr>
        <w:t>merupakan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bahasa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asing</w:t>
      </w:r>
      <w:proofErr w:type="spellEnd"/>
      <w:r w:rsidRPr="00691135">
        <w:rPr>
          <w:rFonts w:asciiTheme="majorBidi" w:hAnsiTheme="majorBidi" w:cstheme="majorBidi"/>
          <w:sz w:val="24"/>
          <w:szCs w:val="24"/>
          <w:lang w:val="en-ID"/>
        </w:rPr>
        <w:t xml:space="preserve">. Hal </w:t>
      </w:r>
      <w:proofErr w:type="spellStart"/>
      <w:r w:rsidRPr="00691135">
        <w:rPr>
          <w:rFonts w:asciiTheme="majorBidi" w:hAnsiTheme="majorBidi" w:cstheme="majorBidi"/>
          <w:sz w:val="24"/>
          <w:szCs w:val="24"/>
          <w:lang w:val="en-ID"/>
        </w:rPr>
        <w:t>ini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terbukti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dalam</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peraturan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Menteri</w:t>
      </w:r>
      <w:proofErr w:type="spellEnd"/>
      <w:r w:rsidRPr="00691135">
        <w:rPr>
          <w:rFonts w:asciiTheme="majorBidi" w:hAnsiTheme="majorBidi" w:cstheme="majorBidi"/>
          <w:sz w:val="24"/>
          <w:szCs w:val="24"/>
          <w:lang w:val="en-ID"/>
        </w:rPr>
        <w:t xml:space="preserve"> Agama RI </w:t>
      </w:r>
      <w:proofErr w:type="spellStart"/>
      <w:r w:rsidRPr="00691135">
        <w:rPr>
          <w:rFonts w:asciiTheme="majorBidi" w:hAnsiTheme="majorBidi" w:cstheme="majorBidi"/>
          <w:sz w:val="24"/>
          <w:szCs w:val="24"/>
          <w:lang w:val="en-ID"/>
        </w:rPr>
        <w:t>nomor</w:t>
      </w:r>
      <w:proofErr w:type="spellEnd"/>
      <w:r w:rsidRPr="00691135">
        <w:rPr>
          <w:rFonts w:asciiTheme="majorBidi" w:hAnsiTheme="majorBidi" w:cstheme="majorBidi"/>
          <w:sz w:val="24"/>
          <w:szCs w:val="24"/>
          <w:lang w:val="en-ID"/>
        </w:rPr>
        <w:t xml:space="preserve"> 2 </w:t>
      </w:r>
      <w:proofErr w:type="spellStart"/>
      <w:r w:rsidRPr="00691135">
        <w:rPr>
          <w:rFonts w:asciiTheme="majorBidi" w:hAnsiTheme="majorBidi" w:cstheme="majorBidi"/>
          <w:sz w:val="24"/>
          <w:szCs w:val="24"/>
          <w:lang w:val="en-ID"/>
        </w:rPr>
        <w:t>tahun</w:t>
      </w:r>
      <w:proofErr w:type="spellEnd"/>
      <w:r w:rsidRPr="00691135">
        <w:rPr>
          <w:rFonts w:asciiTheme="majorBidi" w:hAnsiTheme="majorBidi" w:cstheme="majorBidi"/>
          <w:sz w:val="24"/>
          <w:szCs w:val="24"/>
          <w:lang w:val="en-ID"/>
        </w:rPr>
        <w:t xml:space="preserve"> 2008 </w:t>
      </w:r>
      <w:proofErr w:type="spellStart"/>
      <w:r w:rsidRPr="00691135">
        <w:rPr>
          <w:rFonts w:asciiTheme="majorBidi" w:hAnsiTheme="majorBidi" w:cstheme="majorBidi"/>
          <w:sz w:val="24"/>
          <w:szCs w:val="24"/>
          <w:lang w:val="en-ID"/>
        </w:rPr>
        <w:t>tentang</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Standar</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Kompetensi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dan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Standar</w:t>
      </w:r>
      <w:proofErr w:type="spellEnd"/>
      <w:r w:rsidRPr="00691135">
        <w:rPr>
          <w:rFonts w:asciiTheme="majorBidi" w:hAnsiTheme="majorBidi" w:cstheme="majorBidi"/>
          <w:sz w:val="24"/>
          <w:szCs w:val="24"/>
          <w:lang w:val="en-ID"/>
        </w:rPr>
        <w:t xml:space="preserve"> Isi </w:t>
      </w:r>
      <w:proofErr w:type="spellStart"/>
      <w:r w:rsidRPr="00691135">
        <w:rPr>
          <w:rFonts w:asciiTheme="majorBidi" w:hAnsiTheme="majorBidi" w:cstheme="majorBidi"/>
          <w:sz w:val="24"/>
          <w:szCs w:val="24"/>
          <w:lang w:val="en-ID"/>
        </w:rPr>
        <w:t>Pendidikan</w:t>
      </w:r>
      <w:proofErr w:type="spellEnd"/>
      <w:r w:rsidRPr="00691135">
        <w:rPr>
          <w:rFonts w:asciiTheme="majorBidi" w:hAnsiTheme="majorBidi" w:cstheme="majorBidi"/>
          <w:sz w:val="24"/>
          <w:szCs w:val="24"/>
          <w:lang w:val="en-ID"/>
        </w:rPr>
        <w:t xml:space="preserve"> Agama Islam </w:t>
      </w:r>
      <w:proofErr w:type="spellStart"/>
      <w:r w:rsidRPr="00691135">
        <w:rPr>
          <w:rFonts w:asciiTheme="majorBidi" w:hAnsiTheme="majorBidi" w:cstheme="majorBidi"/>
          <w:sz w:val="24"/>
          <w:szCs w:val="24"/>
          <w:lang w:val="en-ID"/>
        </w:rPr>
        <w:t>dan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bahasa</w:t>
      </w:r>
      <w:proofErr w:type="spellEnd"/>
      <w:r w:rsidRPr="00691135">
        <w:rPr>
          <w:rFonts w:asciiTheme="majorBidi" w:hAnsiTheme="majorBidi" w:cstheme="majorBidi"/>
          <w:sz w:val="24"/>
          <w:szCs w:val="24"/>
          <w:lang w:val="en-ID"/>
        </w:rPr>
        <w:t xml:space="preserve"> Arab. Isi </w:t>
      </w:r>
      <w:proofErr w:type="spellStart"/>
      <w:r w:rsidRPr="00691135">
        <w:rPr>
          <w:rFonts w:asciiTheme="majorBidi" w:hAnsiTheme="majorBidi" w:cstheme="majorBidi"/>
          <w:sz w:val="24"/>
          <w:szCs w:val="24"/>
          <w:lang w:val="en-ID"/>
        </w:rPr>
        <w:t>peraturan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tersebut</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mengenai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tujuan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mata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pelajaran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bahasa</w:t>
      </w:r>
      <w:proofErr w:type="spellEnd"/>
      <w:r w:rsidRPr="00691135">
        <w:rPr>
          <w:rFonts w:asciiTheme="majorBidi" w:hAnsiTheme="majorBidi" w:cstheme="majorBidi"/>
          <w:sz w:val="24"/>
          <w:szCs w:val="24"/>
          <w:lang w:val="en-ID"/>
        </w:rPr>
        <w:t xml:space="preserve"> Arab </w:t>
      </w:r>
      <w:proofErr w:type="spellStart"/>
      <w:r w:rsidRPr="00691135">
        <w:rPr>
          <w:rFonts w:asciiTheme="majorBidi" w:hAnsiTheme="majorBidi" w:cstheme="majorBidi"/>
          <w:sz w:val="24"/>
          <w:szCs w:val="24"/>
          <w:lang w:val="en-ID"/>
        </w:rPr>
        <w:t>adalah</w:t>
      </w:r>
      <w:proofErr w:type="spellEnd"/>
      <w:r w:rsidRPr="00691135">
        <w:rPr>
          <w:rFonts w:asciiTheme="majorBidi" w:hAnsiTheme="majorBidi" w:cstheme="majorBidi"/>
          <w:sz w:val="24"/>
          <w:szCs w:val="24"/>
          <w:lang w:val="en-ID"/>
        </w:rPr>
        <w:t xml:space="preserve">: 1) </w:t>
      </w:r>
      <w:proofErr w:type="spellStart"/>
      <w:r w:rsidRPr="00691135">
        <w:rPr>
          <w:rFonts w:asciiTheme="majorBidi" w:hAnsiTheme="majorBidi" w:cstheme="majorBidi"/>
          <w:sz w:val="24"/>
          <w:szCs w:val="24"/>
          <w:lang w:val="en-ID"/>
        </w:rPr>
        <w:t>mengembangkan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kemampuan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berkomunikasi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dalam</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bahasa</w:t>
      </w:r>
      <w:proofErr w:type="spellEnd"/>
      <w:r w:rsidRPr="00691135">
        <w:rPr>
          <w:rFonts w:asciiTheme="majorBidi" w:hAnsiTheme="majorBidi" w:cstheme="majorBidi"/>
          <w:sz w:val="24"/>
          <w:szCs w:val="24"/>
          <w:lang w:val="en-ID"/>
        </w:rPr>
        <w:t xml:space="preserve"> Arab, </w:t>
      </w:r>
      <w:proofErr w:type="spellStart"/>
      <w:r w:rsidRPr="00691135">
        <w:rPr>
          <w:rFonts w:asciiTheme="majorBidi" w:hAnsiTheme="majorBidi" w:cstheme="majorBidi"/>
          <w:sz w:val="24"/>
          <w:szCs w:val="24"/>
          <w:lang w:val="en-ID"/>
        </w:rPr>
        <w:t>baik</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lisan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maupun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tulis</w:t>
      </w:r>
      <w:proofErr w:type="spellEnd"/>
      <w:r w:rsidRPr="00691135">
        <w:rPr>
          <w:rFonts w:asciiTheme="majorBidi" w:hAnsiTheme="majorBidi" w:cstheme="majorBidi"/>
          <w:sz w:val="24"/>
          <w:szCs w:val="24"/>
          <w:lang w:val="en-ID"/>
        </w:rPr>
        <w:t xml:space="preserve">, yang </w:t>
      </w:r>
      <w:proofErr w:type="spellStart"/>
      <w:r w:rsidRPr="00691135">
        <w:rPr>
          <w:rFonts w:asciiTheme="majorBidi" w:hAnsiTheme="majorBidi" w:cstheme="majorBidi"/>
          <w:sz w:val="24"/>
          <w:szCs w:val="24"/>
          <w:lang w:val="en-ID"/>
        </w:rPr>
        <w:t>mencakup</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empat</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kecakapan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berbahasa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yakni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menyimak</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Istima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berbicara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kalam</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membaca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qiro’ah</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dan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menulis</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kitabah</w:t>
      </w:r>
      <w:proofErr w:type="spellEnd"/>
      <w:r w:rsidRPr="00691135">
        <w:rPr>
          <w:rFonts w:asciiTheme="majorBidi" w:hAnsiTheme="majorBidi" w:cstheme="majorBidi"/>
          <w:sz w:val="24"/>
          <w:szCs w:val="24"/>
          <w:lang w:val="en-ID"/>
        </w:rPr>
        <w:t xml:space="preserve">), 2) </w:t>
      </w:r>
      <w:proofErr w:type="spellStart"/>
      <w:r w:rsidRPr="00691135">
        <w:rPr>
          <w:rFonts w:asciiTheme="majorBidi" w:hAnsiTheme="majorBidi" w:cstheme="majorBidi"/>
          <w:sz w:val="24"/>
          <w:szCs w:val="24"/>
          <w:lang w:val="en-ID"/>
        </w:rPr>
        <w:t>menumbuhkan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kesadaran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tengtang</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pentingnya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bahasa</w:t>
      </w:r>
      <w:proofErr w:type="spellEnd"/>
      <w:r w:rsidRPr="00691135">
        <w:rPr>
          <w:rFonts w:asciiTheme="majorBidi" w:hAnsiTheme="majorBidi" w:cstheme="majorBidi"/>
          <w:sz w:val="24"/>
          <w:szCs w:val="24"/>
          <w:lang w:val="en-ID"/>
        </w:rPr>
        <w:t xml:space="preserve"> Arab </w:t>
      </w:r>
      <w:proofErr w:type="spellStart"/>
      <w:r w:rsidRPr="00691135">
        <w:rPr>
          <w:rFonts w:asciiTheme="majorBidi" w:hAnsiTheme="majorBidi" w:cstheme="majorBidi"/>
          <w:sz w:val="24"/>
          <w:szCs w:val="24"/>
          <w:lang w:val="en-ID"/>
        </w:rPr>
        <w:t>sebagai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salah</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satu</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bahasa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asing</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untuk</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menjadi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alat</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utama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belajar</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khususnya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dalam</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mengkaji</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sumber-sumber</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ajaran</w:t>
      </w:r>
      <w:proofErr w:type="spellEnd"/>
      <w:r w:rsidRPr="00691135">
        <w:rPr>
          <w:rFonts w:asciiTheme="majorBidi" w:hAnsiTheme="majorBidi" w:cstheme="majorBidi"/>
          <w:sz w:val="24"/>
          <w:szCs w:val="24"/>
          <w:lang w:val="en-ID"/>
        </w:rPr>
        <w:t xml:space="preserve"> Islam, 3) </w:t>
      </w:r>
      <w:proofErr w:type="spellStart"/>
      <w:r w:rsidRPr="00691135">
        <w:rPr>
          <w:rFonts w:asciiTheme="majorBidi" w:hAnsiTheme="majorBidi" w:cstheme="majorBidi"/>
          <w:sz w:val="24"/>
          <w:szCs w:val="24"/>
          <w:lang w:val="en-ID"/>
        </w:rPr>
        <w:t>mengembangkan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pemahaman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tentang</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saling</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keterkaitannya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antara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bahasa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dan</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budaya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serta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memperluas</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cakrawala</w:t>
      </w:r>
      <w:proofErr w:type="spellEnd"/>
      <w:r w:rsidRPr="00691135">
        <w:rPr>
          <w:rFonts w:asciiTheme="majorBidi" w:hAnsiTheme="majorBidi" w:cstheme="majorBidi"/>
          <w:sz w:val="24"/>
          <w:szCs w:val="24"/>
          <w:lang w:val="en-ID"/>
        </w:rPr>
        <w:t xml:space="preserve"> </w:t>
      </w:r>
      <w:proofErr w:type="spellStart"/>
      <w:r w:rsidRPr="00691135">
        <w:rPr>
          <w:rFonts w:asciiTheme="majorBidi" w:hAnsiTheme="majorBidi" w:cstheme="majorBidi"/>
          <w:sz w:val="24"/>
          <w:szCs w:val="24"/>
          <w:lang w:val="en-ID"/>
        </w:rPr>
        <w:t>budaya</w:t>
      </w:r>
      <w:proofErr w:type="spellEnd"/>
      <w:r w:rsidRPr="00691135">
        <w:rPr>
          <w:rFonts w:asciiTheme="majorBidi" w:hAnsiTheme="majorBidi" w:cstheme="majorBidi"/>
          <w:sz w:val="24"/>
          <w:szCs w:val="24"/>
          <w:lang w:val="en-ID"/>
        </w:rPr>
        <w:t xml:space="preserve">. </w:t>
      </w:r>
      <w:r w:rsidRPr="00691135">
        <w:rPr>
          <w:rStyle w:val="FootnoteReference"/>
          <w:rFonts w:asciiTheme="majorBidi" w:hAnsiTheme="majorBidi" w:cstheme="majorBidi"/>
          <w:sz w:val="24"/>
          <w:szCs w:val="24"/>
          <w:lang w:val="en-ID"/>
        </w:rPr>
        <w:footnoteReference w:id="5"/>
      </w:r>
      <w:r w:rsidRPr="00691135">
        <w:rPr>
          <w:rFonts w:asciiTheme="majorBidi" w:hAnsiTheme="majorBidi" w:cstheme="majorBidi"/>
          <w:sz w:val="24"/>
          <w:szCs w:val="24"/>
        </w:rPr>
        <w:t xml:space="preserve"> </w:t>
      </w:r>
    </w:p>
    <w:p w:rsidR="00007B4C" w:rsidRPr="00691135" w:rsidRDefault="00007B4C" w:rsidP="003D1FD7">
      <w:pPr>
        <w:spacing w:line="360" w:lineRule="auto"/>
        <w:jc w:val="both"/>
        <w:rPr>
          <w:rFonts w:asciiTheme="majorBidi" w:hAnsiTheme="majorBidi" w:cstheme="majorBidi"/>
          <w:b/>
          <w:bCs/>
          <w:sz w:val="24"/>
          <w:szCs w:val="24"/>
          <w:shd w:val="clear" w:color="auto" w:fill="FFFFFF"/>
        </w:rPr>
      </w:pPr>
      <w:r w:rsidRPr="00691135">
        <w:rPr>
          <w:rFonts w:asciiTheme="majorBidi" w:hAnsiTheme="majorBidi" w:cstheme="majorBidi"/>
          <w:b/>
          <w:bCs/>
          <w:sz w:val="24"/>
          <w:szCs w:val="24"/>
          <w:shd w:val="clear" w:color="auto" w:fill="FFFFFF"/>
        </w:rPr>
        <w:t xml:space="preserve">Pengertian Maharoh Kalam </w:t>
      </w:r>
    </w:p>
    <w:p w:rsidR="00822097" w:rsidRPr="00691135" w:rsidRDefault="00822097" w:rsidP="003D1FD7">
      <w:pPr>
        <w:spacing w:line="360" w:lineRule="auto"/>
        <w:jc w:val="both"/>
        <w:rPr>
          <w:rFonts w:asciiTheme="majorBidi" w:hAnsiTheme="majorBidi" w:cstheme="majorBidi"/>
          <w:sz w:val="24"/>
          <w:szCs w:val="24"/>
          <w:shd w:val="clear" w:color="auto" w:fill="FFFFFF"/>
        </w:rPr>
      </w:pPr>
      <w:r w:rsidRPr="00691135">
        <w:rPr>
          <w:rFonts w:asciiTheme="majorBidi" w:hAnsiTheme="majorBidi" w:cstheme="majorBidi"/>
          <w:sz w:val="24"/>
          <w:szCs w:val="24"/>
          <w:shd w:val="clear" w:color="auto" w:fill="FFFFFF"/>
        </w:rPr>
        <w:t>Keterampilan berbicara (</w:t>
      </w:r>
      <w:r w:rsidRPr="00691135">
        <w:rPr>
          <w:rFonts w:asciiTheme="majorBidi" w:hAnsiTheme="majorBidi" w:cstheme="majorBidi"/>
          <w:b/>
          <w:bCs/>
          <w:sz w:val="24"/>
          <w:szCs w:val="24"/>
          <w:shd w:val="clear" w:color="auto" w:fill="FFFFFF"/>
        </w:rPr>
        <w:t>maharah</w:t>
      </w:r>
      <w:r w:rsidRPr="00691135">
        <w:rPr>
          <w:rFonts w:asciiTheme="majorBidi" w:hAnsiTheme="majorBidi" w:cstheme="majorBidi"/>
          <w:sz w:val="24"/>
          <w:szCs w:val="24"/>
          <w:shd w:val="clear" w:color="auto" w:fill="FFFFFF"/>
        </w:rPr>
        <w:t> al-</w:t>
      </w:r>
      <w:r w:rsidRPr="00691135">
        <w:rPr>
          <w:rFonts w:asciiTheme="majorBidi" w:hAnsiTheme="majorBidi" w:cstheme="majorBidi"/>
          <w:b/>
          <w:bCs/>
          <w:sz w:val="24"/>
          <w:szCs w:val="24"/>
          <w:shd w:val="clear" w:color="auto" w:fill="FFFFFF"/>
        </w:rPr>
        <w:t>kalam</w:t>
      </w:r>
      <w:r w:rsidRPr="00691135">
        <w:rPr>
          <w:rFonts w:asciiTheme="majorBidi" w:hAnsiTheme="majorBidi" w:cstheme="majorBidi"/>
          <w:sz w:val="24"/>
          <w:szCs w:val="24"/>
          <w:shd w:val="clear" w:color="auto" w:fill="FFFFFF"/>
        </w:rPr>
        <w:t>/ speaking skill) adalah kemampuan mengungkapkan bunyi-bunyi artikulasi atau kata-kata untuk mengekspresikan pikiran berupa ide, pendapat, keinginan atau perasaan kepada mitra bicara</w:t>
      </w:r>
      <w:r w:rsidR="00993BD8" w:rsidRPr="00691135">
        <w:rPr>
          <w:rFonts w:asciiTheme="majorBidi" w:hAnsiTheme="majorBidi" w:cstheme="majorBidi"/>
          <w:sz w:val="24"/>
          <w:szCs w:val="24"/>
          <w:shd w:val="clear" w:color="auto" w:fill="FFFFFF"/>
        </w:rPr>
        <w:t xml:space="preserve"> dengan menggunakan Bahasa Arab</w:t>
      </w:r>
      <w:r w:rsidRPr="00691135">
        <w:rPr>
          <w:rFonts w:asciiTheme="majorBidi" w:hAnsiTheme="majorBidi" w:cstheme="majorBidi"/>
          <w:sz w:val="24"/>
          <w:szCs w:val="24"/>
          <w:shd w:val="clear" w:color="auto" w:fill="FFFFFF"/>
        </w:rPr>
        <w:t>.</w:t>
      </w:r>
      <w:r w:rsidR="00007B4C" w:rsidRPr="00691135">
        <w:rPr>
          <w:rFonts w:asciiTheme="majorBidi" w:hAnsiTheme="majorBidi" w:cstheme="majorBidi"/>
          <w:sz w:val="24"/>
          <w:szCs w:val="24"/>
          <w:shd w:val="clear" w:color="auto" w:fill="FFFFFF"/>
        </w:rPr>
        <w:t xml:space="preserve"> </w:t>
      </w:r>
    </w:p>
    <w:p w:rsidR="00007B4C" w:rsidRPr="00691135" w:rsidRDefault="00993BD8" w:rsidP="003D1FD7">
      <w:pPr>
        <w:tabs>
          <w:tab w:val="left" w:pos="3135"/>
        </w:tabs>
        <w:spacing w:line="360" w:lineRule="auto"/>
        <w:jc w:val="both"/>
        <w:rPr>
          <w:rFonts w:asciiTheme="majorBidi" w:hAnsiTheme="majorBidi" w:cstheme="majorBidi"/>
          <w:b/>
          <w:bCs/>
          <w:sz w:val="24"/>
          <w:szCs w:val="24"/>
        </w:rPr>
      </w:pPr>
      <w:r w:rsidRPr="00691135">
        <w:rPr>
          <w:rFonts w:asciiTheme="majorBidi" w:hAnsiTheme="majorBidi" w:cstheme="majorBidi"/>
          <w:b/>
          <w:bCs/>
          <w:sz w:val="24"/>
          <w:szCs w:val="24"/>
        </w:rPr>
        <w:t>Metode</w:t>
      </w:r>
      <w:r w:rsidR="00007B4C" w:rsidRPr="00691135">
        <w:rPr>
          <w:rFonts w:asciiTheme="majorBidi" w:hAnsiTheme="majorBidi" w:cstheme="majorBidi"/>
          <w:b/>
          <w:bCs/>
          <w:sz w:val="24"/>
          <w:szCs w:val="24"/>
        </w:rPr>
        <w:t xml:space="preserve"> Pembelajaran</w:t>
      </w:r>
      <w:r w:rsidR="00007B4C" w:rsidRPr="00691135">
        <w:rPr>
          <w:rFonts w:asciiTheme="majorBidi" w:hAnsiTheme="majorBidi" w:cstheme="majorBidi"/>
          <w:b/>
          <w:bCs/>
          <w:sz w:val="24"/>
          <w:szCs w:val="24"/>
        </w:rPr>
        <w:tab/>
      </w:r>
    </w:p>
    <w:p w:rsidR="00274602" w:rsidRPr="00691135" w:rsidRDefault="00274602" w:rsidP="00691135">
      <w:pPr>
        <w:spacing w:after="151" w:line="360" w:lineRule="auto"/>
        <w:ind w:right="50" w:firstLine="720"/>
        <w:jc w:val="both"/>
        <w:rPr>
          <w:rFonts w:asciiTheme="majorBidi" w:hAnsiTheme="majorBidi" w:cstheme="majorBidi"/>
          <w:sz w:val="24"/>
          <w:szCs w:val="24"/>
        </w:rPr>
      </w:pPr>
      <w:r w:rsidRPr="00691135">
        <w:rPr>
          <w:rFonts w:asciiTheme="majorBidi" w:hAnsiTheme="majorBidi" w:cstheme="majorBidi"/>
          <w:sz w:val="24"/>
          <w:szCs w:val="24"/>
        </w:rPr>
        <w:t>Uno dan mohamad (2012 : 7) mengemukakan pendapatnya yaitu “Metode Pembelajaran di definisikan sebagai cara yang digunakan guru dalam menggunakan fungsinya dan merupakan alat untuk mencapai tujuan pembelajaran. “Metode Pembelajaran dapat dianggap sebagai suatu pr</w:t>
      </w:r>
      <w:r w:rsidR="00882805" w:rsidRPr="00691135">
        <w:rPr>
          <w:rFonts w:asciiTheme="majorBidi" w:hAnsiTheme="majorBidi" w:cstheme="majorBidi"/>
          <w:sz w:val="24"/>
          <w:szCs w:val="24"/>
        </w:rPr>
        <w:t xml:space="preserve">osedur atau proses yang teratur, suatu jalan atau cara yang teratur untuk melakukan kegiatan pembelajaran. Setiap materi pembelajaran tidak dapat menggunakan media pembelajaran yang sama, oleh karena itu sebelum mengajar seorang guru harus memilih metode pembelajaran yang sesuai dengan materi. </w:t>
      </w:r>
      <w:r w:rsidR="00691135" w:rsidRPr="00691135">
        <w:rPr>
          <w:rStyle w:val="FootnoteReference"/>
          <w:rFonts w:asciiTheme="majorBidi" w:hAnsiTheme="majorBidi" w:cstheme="majorBidi"/>
          <w:sz w:val="24"/>
          <w:szCs w:val="24"/>
        </w:rPr>
        <w:footnoteReference w:id="6"/>
      </w:r>
    </w:p>
    <w:p w:rsidR="003D1FD7" w:rsidRPr="00691135" w:rsidRDefault="003D1FD7" w:rsidP="003D1FD7">
      <w:pPr>
        <w:spacing w:after="151" w:line="360" w:lineRule="auto"/>
        <w:ind w:right="50" w:firstLine="720"/>
        <w:jc w:val="both"/>
        <w:rPr>
          <w:rFonts w:asciiTheme="majorBidi" w:hAnsiTheme="majorBidi" w:cstheme="majorBidi"/>
          <w:sz w:val="24"/>
          <w:szCs w:val="24"/>
        </w:rPr>
      </w:pPr>
    </w:p>
    <w:p w:rsidR="00882805" w:rsidRPr="00691135" w:rsidRDefault="00882805" w:rsidP="003D1FD7">
      <w:pPr>
        <w:spacing w:after="151" w:line="360" w:lineRule="auto"/>
        <w:ind w:right="50"/>
        <w:jc w:val="both"/>
        <w:rPr>
          <w:rFonts w:asciiTheme="majorBidi" w:hAnsiTheme="majorBidi" w:cstheme="majorBidi"/>
          <w:b/>
          <w:bCs/>
          <w:sz w:val="24"/>
          <w:szCs w:val="24"/>
        </w:rPr>
      </w:pPr>
      <w:r w:rsidRPr="00691135">
        <w:rPr>
          <w:rFonts w:asciiTheme="majorBidi" w:hAnsiTheme="majorBidi" w:cstheme="majorBidi"/>
          <w:b/>
          <w:bCs/>
          <w:sz w:val="24"/>
          <w:szCs w:val="24"/>
        </w:rPr>
        <w:t xml:space="preserve">Pengertian Metode Langsung </w:t>
      </w:r>
    </w:p>
    <w:p w:rsidR="00007B4C" w:rsidRPr="00691135" w:rsidRDefault="00007B4C" w:rsidP="003D1FD7">
      <w:pPr>
        <w:spacing w:after="38" w:line="360" w:lineRule="auto"/>
        <w:ind w:left="14" w:right="50" w:firstLine="706"/>
        <w:jc w:val="both"/>
        <w:rPr>
          <w:rFonts w:asciiTheme="majorBidi" w:hAnsiTheme="majorBidi" w:cstheme="majorBidi"/>
          <w:sz w:val="24"/>
          <w:szCs w:val="24"/>
        </w:rPr>
      </w:pPr>
      <w:r w:rsidRPr="00691135">
        <w:rPr>
          <w:rFonts w:asciiTheme="majorBidi" w:hAnsiTheme="majorBidi" w:cstheme="majorBidi"/>
          <w:sz w:val="24"/>
          <w:szCs w:val="24"/>
        </w:rPr>
        <w:t xml:space="preserve">Metode langsung adalah terjemahan dari bahasa Inggris </w:t>
      </w:r>
      <w:r w:rsidRPr="00691135">
        <w:rPr>
          <w:rFonts w:asciiTheme="majorBidi" w:hAnsiTheme="majorBidi" w:cstheme="majorBidi"/>
          <w:i/>
          <w:sz w:val="24"/>
          <w:szCs w:val="24"/>
        </w:rPr>
        <w:t>direct method</w:t>
      </w:r>
      <w:r w:rsidRPr="00691135">
        <w:rPr>
          <w:rFonts w:asciiTheme="majorBidi" w:hAnsiTheme="majorBidi" w:cstheme="majorBidi"/>
          <w:sz w:val="24"/>
          <w:szCs w:val="24"/>
        </w:rPr>
        <w:t>, sementara dalam bahasa Arab disebut Thariqoh Mubasyaroh</w:t>
      </w:r>
      <w:r w:rsidRPr="00691135">
        <w:rPr>
          <w:rFonts w:asciiTheme="majorBidi" w:hAnsiTheme="majorBidi" w:cstheme="majorBidi"/>
          <w:i/>
          <w:sz w:val="24"/>
          <w:szCs w:val="24"/>
        </w:rPr>
        <w:t xml:space="preserve">. </w:t>
      </w:r>
      <w:r w:rsidRPr="00691135">
        <w:rPr>
          <w:rFonts w:asciiTheme="majorBidi" w:hAnsiTheme="majorBidi" w:cstheme="majorBidi"/>
          <w:sz w:val="24"/>
          <w:szCs w:val="24"/>
        </w:rPr>
        <w:t xml:space="preserve">Metode ini menurut Azhar Arsyad, muncul sebagai reaksi penolakan terhadap metode </w:t>
      </w:r>
      <w:r w:rsidRPr="00691135">
        <w:rPr>
          <w:rFonts w:asciiTheme="majorBidi" w:hAnsiTheme="majorBidi" w:cstheme="majorBidi"/>
          <w:i/>
          <w:sz w:val="24"/>
          <w:szCs w:val="24"/>
        </w:rPr>
        <w:t>al</w:t>
      </w:r>
      <w:r w:rsidRPr="00691135">
        <w:rPr>
          <w:rFonts w:asciiTheme="majorBidi" w:hAnsiTheme="majorBidi" w:cstheme="majorBidi"/>
          <w:sz w:val="24"/>
          <w:szCs w:val="24"/>
        </w:rPr>
        <w:t>- qawa‘id wa al-tarjamah</w:t>
      </w:r>
      <w:r w:rsidRPr="00691135">
        <w:rPr>
          <w:rFonts w:asciiTheme="majorBidi" w:hAnsiTheme="majorBidi" w:cstheme="majorBidi"/>
          <w:i/>
          <w:sz w:val="24"/>
          <w:szCs w:val="24"/>
        </w:rPr>
        <w:t xml:space="preserve"> </w:t>
      </w:r>
      <w:r w:rsidRPr="00691135">
        <w:rPr>
          <w:rFonts w:asciiTheme="majorBidi" w:hAnsiTheme="majorBidi" w:cstheme="majorBidi"/>
          <w:sz w:val="24"/>
          <w:szCs w:val="24"/>
        </w:rPr>
        <w:t>yang diklaim memperlakukan bahasa sebagai benda mati dan tak punya unsur hidup. Pada saat yang sama muncul gerakan yang mempropagandakan untuk menjadikan bahasa asing lebih efektif  dan efisien.</w:t>
      </w:r>
      <w:r w:rsidRPr="00691135">
        <w:rPr>
          <w:rFonts w:asciiTheme="majorBidi" w:hAnsiTheme="majorBidi" w:cstheme="majorBidi"/>
          <w:sz w:val="24"/>
          <w:szCs w:val="24"/>
          <w:vertAlign w:val="superscript"/>
        </w:rPr>
        <w:footnoteReference w:id="7"/>
      </w:r>
      <w:r w:rsidRPr="00691135">
        <w:rPr>
          <w:rFonts w:asciiTheme="majorBidi" w:hAnsiTheme="majorBidi" w:cstheme="majorBidi"/>
          <w:sz w:val="24"/>
          <w:szCs w:val="24"/>
        </w:rPr>
        <w:t xml:space="preserve"> </w:t>
      </w:r>
    </w:p>
    <w:p w:rsidR="00007B4C" w:rsidRPr="00691135" w:rsidRDefault="00007B4C" w:rsidP="003D1FD7">
      <w:pPr>
        <w:spacing w:after="38" w:line="360" w:lineRule="auto"/>
        <w:ind w:left="14" w:right="50" w:firstLine="350"/>
        <w:jc w:val="both"/>
        <w:rPr>
          <w:rFonts w:asciiTheme="majorBidi" w:hAnsiTheme="majorBidi" w:cstheme="majorBidi"/>
          <w:sz w:val="24"/>
          <w:szCs w:val="24"/>
        </w:rPr>
      </w:pPr>
      <w:r w:rsidRPr="00691135">
        <w:rPr>
          <w:rFonts w:asciiTheme="majorBidi" w:hAnsiTheme="majorBidi" w:cstheme="majorBidi"/>
          <w:sz w:val="24"/>
          <w:szCs w:val="24"/>
        </w:rPr>
        <w:t>Metode Langsung berasumsi bahwa belajar bahasa asing sama seperti bahasa ibu, yang melakukannya secara langsung intensif dan komunikatif. Menurut metode ini, pelajar bahasa asing hanya menyimak dan berbicara. Sedangkan membaca dan menulis bisa dilakukan kemudian.</w:t>
      </w:r>
    </w:p>
    <w:p w:rsidR="00007B4C" w:rsidRPr="00691135" w:rsidRDefault="00007B4C" w:rsidP="003D1FD7">
      <w:pPr>
        <w:spacing w:after="183" w:line="360" w:lineRule="auto"/>
        <w:ind w:left="4" w:right="50" w:firstLine="360"/>
        <w:jc w:val="both"/>
        <w:rPr>
          <w:rFonts w:asciiTheme="majorBidi" w:hAnsiTheme="majorBidi" w:cstheme="majorBidi"/>
          <w:sz w:val="24"/>
          <w:szCs w:val="24"/>
        </w:rPr>
      </w:pPr>
      <w:r w:rsidRPr="00691135">
        <w:rPr>
          <w:rFonts w:asciiTheme="majorBidi" w:hAnsiTheme="majorBidi" w:cstheme="majorBidi"/>
          <w:sz w:val="24"/>
          <w:szCs w:val="24"/>
        </w:rPr>
        <w:t>Metode ini disebut metode langsung karena selama pelajaran, guru langsung menggunakan bahasa asing yang diajarkan (dalam hal ini bahasa Arab), sedangkan</w:t>
      </w:r>
      <w:r w:rsidRPr="00691135">
        <w:rPr>
          <w:rFonts w:asciiTheme="majorBidi" w:eastAsiaTheme="minorEastAsia" w:hAnsiTheme="majorBidi" w:cstheme="majorBidi"/>
          <w:sz w:val="24"/>
          <w:szCs w:val="24"/>
        </w:rPr>
        <w:t xml:space="preserve"> </w:t>
      </w:r>
      <w:r w:rsidRPr="00691135">
        <w:rPr>
          <w:rFonts w:asciiTheme="majorBidi" w:hAnsiTheme="majorBidi" w:cstheme="majorBidi"/>
          <w:sz w:val="24"/>
          <w:szCs w:val="24"/>
        </w:rPr>
        <w:t>bahasa murid tidak boleh digunakan. Untuk menjelaskan arti suatu kata atau kalimat digunakan gambar-gambar atau peragaan.</w:t>
      </w:r>
      <w:r w:rsidRPr="00691135">
        <w:rPr>
          <w:rFonts w:asciiTheme="majorBidi" w:hAnsiTheme="majorBidi" w:cstheme="majorBidi"/>
          <w:sz w:val="24"/>
          <w:szCs w:val="24"/>
          <w:vertAlign w:val="superscript"/>
        </w:rPr>
        <w:footnoteReference w:id="8"/>
      </w:r>
      <w:r w:rsidRPr="00691135">
        <w:rPr>
          <w:rFonts w:asciiTheme="majorBidi" w:hAnsiTheme="majorBidi" w:cstheme="majorBidi"/>
          <w:sz w:val="24"/>
          <w:szCs w:val="24"/>
        </w:rPr>
        <w:t xml:space="preserve"> </w:t>
      </w:r>
    </w:p>
    <w:p w:rsidR="00D364B8" w:rsidRPr="00691135" w:rsidRDefault="00D364B8" w:rsidP="003D1FD7">
      <w:pPr>
        <w:tabs>
          <w:tab w:val="left" w:pos="2631"/>
        </w:tabs>
        <w:spacing w:line="360" w:lineRule="auto"/>
        <w:jc w:val="both"/>
        <w:rPr>
          <w:rFonts w:asciiTheme="majorBidi" w:hAnsiTheme="majorBidi" w:cstheme="majorBidi"/>
          <w:b/>
          <w:bCs/>
          <w:sz w:val="24"/>
          <w:szCs w:val="24"/>
        </w:rPr>
      </w:pPr>
      <w:r w:rsidRPr="00691135">
        <w:rPr>
          <w:rFonts w:asciiTheme="majorBidi" w:hAnsiTheme="majorBidi" w:cstheme="majorBidi"/>
          <w:b/>
          <w:bCs/>
          <w:sz w:val="24"/>
          <w:szCs w:val="24"/>
        </w:rPr>
        <w:t>METODE PNELITIAN</w:t>
      </w:r>
      <w:r w:rsidRPr="00691135">
        <w:rPr>
          <w:rFonts w:asciiTheme="majorBidi" w:hAnsiTheme="majorBidi" w:cstheme="majorBidi"/>
          <w:b/>
          <w:bCs/>
          <w:sz w:val="24"/>
          <w:szCs w:val="24"/>
        </w:rPr>
        <w:tab/>
      </w:r>
    </w:p>
    <w:p w:rsidR="00CA199E" w:rsidRPr="00691135" w:rsidRDefault="00D364B8" w:rsidP="003D1FD7">
      <w:pPr>
        <w:spacing w:line="360" w:lineRule="auto"/>
        <w:ind w:firstLine="567"/>
        <w:jc w:val="both"/>
        <w:rPr>
          <w:rFonts w:asciiTheme="majorBidi" w:hAnsiTheme="majorBidi" w:cstheme="majorBidi"/>
          <w:sz w:val="24"/>
          <w:szCs w:val="24"/>
        </w:rPr>
      </w:pPr>
      <w:r w:rsidRPr="00691135">
        <w:rPr>
          <w:rFonts w:asciiTheme="majorBidi" w:hAnsiTheme="majorBidi" w:cstheme="majorBidi"/>
          <w:sz w:val="24"/>
          <w:szCs w:val="24"/>
        </w:rPr>
        <w:tab/>
      </w:r>
      <w:r w:rsidR="00CA199E" w:rsidRPr="00691135">
        <w:rPr>
          <w:rFonts w:asciiTheme="majorBidi" w:hAnsiTheme="majorBidi" w:cstheme="majorBidi"/>
          <w:sz w:val="24"/>
          <w:szCs w:val="24"/>
        </w:rPr>
        <w:t xml:space="preserve">Penelitian ini menggunakan penelitian model penelitian deskriptif dengan metode studi kasus yang merupakan bagian dari penelitian kualitatif, artinya informasi dari berbagai narasumber/informan di sajikan dalam bentuk kata-kata dan bahasa pada suatu konteks khusus yang alamiah (tamtsil 50). Peneliti ingin menguraikan secara deskriptif mengenai penerapan metode langsung dalam pembelajaran bahasa arab khususnya pada </w:t>
      </w:r>
      <w:r w:rsidR="00CA199E" w:rsidRPr="00691135">
        <w:rPr>
          <w:rFonts w:asciiTheme="majorBidi" w:hAnsiTheme="majorBidi" w:cstheme="majorBidi"/>
          <w:i/>
          <w:iCs/>
          <w:sz w:val="24"/>
          <w:szCs w:val="24"/>
        </w:rPr>
        <w:t>kalam</w:t>
      </w:r>
      <w:r w:rsidR="00CA199E" w:rsidRPr="00691135">
        <w:rPr>
          <w:rFonts w:asciiTheme="majorBidi" w:hAnsiTheme="majorBidi" w:cstheme="majorBidi"/>
          <w:sz w:val="24"/>
          <w:szCs w:val="24"/>
        </w:rPr>
        <w:t xml:space="preserve">  yang dalam hal ini, siswa dituntut untuk mampu berbicara dengan menggunakan bahasa arab.</w:t>
      </w:r>
    </w:p>
    <w:p w:rsidR="00CA199E" w:rsidRPr="00691135" w:rsidRDefault="00CA199E" w:rsidP="003D1FD7">
      <w:pPr>
        <w:spacing w:line="360" w:lineRule="auto"/>
        <w:ind w:firstLine="567"/>
        <w:jc w:val="both"/>
        <w:rPr>
          <w:rFonts w:asciiTheme="majorBidi" w:hAnsiTheme="majorBidi" w:cstheme="majorBidi"/>
          <w:sz w:val="24"/>
          <w:szCs w:val="24"/>
        </w:rPr>
      </w:pPr>
      <w:r w:rsidRPr="00691135">
        <w:rPr>
          <w:rFonts w:asciiTheme="majorBidi" w:hAnsiTheme="majorBidi" w:cstheme="majorBidi"/>
          <w:sz w:val="24"/>
          <w:szCs w:val="24"/>
        </w:rPr>
        <w:t xml:space="preserve">Selanjutnya adalah subyek penelitian, yang merupakan segala sesuatu yang dijadikan sumber data dari mana data diperoleh. Subjek penilitian dalam hal ini adalah peserta didik kelas XI A MTsN Gresik yang berjumlah 32 peserta didik. Adapun obyek </w:t>
      </w:r>
      <w:r w:rsidRPr="00691135">
        <w:rPr>
          <w:rFonts w:asciiTheme="majorBidi" w:hAnsiTheme="majorBidi" w:cstheme="majorBidi"/>
          <w:sz w:val="24"/>
          <w:szCs w:val="24"/>
        </w:rPr>
        <w:lastRenderedPageBreak/>
        <w:t>penelitiannya adalah penggunaan dan hasil pembelajaran metode langsung dalam pembelajaran maharoh kalam/ketrampilan berbicara.</w:t>
      </w:r>
    </w:p>
    <w:p w:rsidR="00822097" w:rsidRPr="00691135" w:rsidRDefault="00CA199E" w:rsidP="003D1FD7">
      <w:pPr>
        <w:spacing w:line="360" w:lineRule="auto"/>
        <w:ind w:firstLine="567"/>
        <w:jc w:val="both"/>
        <w:rPr>
          <w:rFonts w:asciiTheme="majorBidi" w:hAnsiTheme="majorBidi" w:cstheme="majorBidi"/>
          <w:sz w:val="24"/>
          <w:szCs w:val="24"/>
        </w:rPr>
      </w:pPr>
      <w:r w:rsidRPr="00691135">
        <w:rPr>
          <w:rFonts w:asciiTheme="majorBidi" w:hAnsiTheme="majorBidi" w:cstheme="majorBidi"/>
          <w:sz w:val="24"/>
          <w:szCs w:val="24"/>
        </w:rPr>
        <w:t xml:space="preserve"> Teknik pengumpulan data yang digunakan berupa observasi, wawancara dan dokumentasi. Peneliti disini memposisikan diri sebagai instrumen penelitian dengan dibantu pedoman observasi , pedoman wawancara, dan dokumentasi. </w:t>
      </w:r>
    </w:p>
    <w:p w:rsidR="00864BC9" w:rsidRPr="00691135" w:rsidRDefault="00864BC9" w:rsidP="003D1FD7">
      <w:pPr>
        <w:spacing w:line="360" w:lineRule="auto"/>
        <w:jc w:val="both"/>
        <w:rPr>
          <w:rFonts w:asciiTheme="majorBidi" w:hAnsiTheme="majorBidi" w:cstheme="majorBidi"/>
          <w:sz w:val="24"/>
          <w:szCs w:val="24"/>
        </w:rPr>
      </w:pPr>
    </w:p>
    <w:p w:rsidR="00C712EF" w:rsidRPr="00691135" w:rsidRDefault="00C712EF" w:rsidP="003D1FD7">
      <w:pPr>
        <w:spacing w:after="151" w:line="360" w:lineRule="auto"/>
        <w:ind w:right="50"/>
        <w:jc w:val="both"/>
        <w:rPr>
          <w:rFonts w:asciiTheme="majorBidi" w:hAnsiTheme="majorBidi" w:cstheme="majorBidi"/>
          <w:b/>
          <w:bCs/>
          <w:sz w:val="24"/>
          <w:szCs w:val="24"/>
        </w:rPr>
      </w:pPr>
      <w:r w:rsidRPr="00691135">
        <w:rPr>
          <w:rFonts w:asciiTheme="majorBidi" w:hAnsiTheme="majorBidi" w:cstheme="majorBidi"/>
          <w:b/>
          <w:bCs/>
          <w:sz w:val="24"/>
          <w:szCs w:val="24"/>
        </w:rPr>
        <w:t xml:space="preserve">PEMBAHASAN </w:t>
      </w:r>
      <w:r w:rsidR="00E279D4" w:rsidRPr="00691135">
        <w:rPr>
          <w:rFonts w:asciiTheme="majorBidi" w:hAnsiTheme="majorBidi" w:cstheme="majorBidi"/>
          <w:b/>
          <w:bCs/>
          <w:sz w:val="24"/>
          <w:szCs w:val="24"/>
        </w:rPr>
        <w:t>DAN HASIL PENELITIAN</w:t>
      </w:r>
    </w:p>
    <w:p w:rsidR="00E279D4" w:rsidRPr="00691135" w:rsidRDefault="00E279D4" w:rsidP="003D1FD7">
      <w:pPr>
        <w:spacing w:after="151" w:line="360" w:lineRule="auto"/>
        <w:ind w:right="50" w:firstLine="720"/>
        <w:jc w:val="both"/>
        <w:rPr>
          <w:rFonts w:asciiTheme="majorBidi" w:hAnsiTheme="majorBidi" w:cstheme="majorBidi"/>
          <w:sz w:val="24"/>
          <w:szCs w:val="24"/>
        </w:rPr>
      </w:pPr>
      <w:r w:rsidRPr="00691135">
        <w:rPr>
          <w:rFonts w:asciiTheme="majorBidi" w:hAnsiTheme="majorBidi" w:cstheme="majorBidi"/>
          <w:sz w:val="24"/>
          <w:szCs w:val="24"/>
        </w:rPr>
        <w:t xml:space="preserve">Pada Metode Langsung terdapat ciri – ciri dan juga penerapannya serta langkah – langkah dalam melaksanakan metode ini. Peneliti menggunakan langkah – langkah ini dalam melakukan sebuah penelitian di dalam kelas. Adapun ciri – ciri dan langkah – langkahnya penerpan Metode Langsung sebagai berikut. </w:t>
      </w:r>
    </w:p>
    <w:p w:rsidR="00864BC9" w:rsidRPr="00691135" w:rsidRDefault="00864BC9" w:rsidP="003D1FD7">
      <w:pPr>
        <w:spacing w:line="360" w:lineRule="auto"/>
        <w:ind w:right="50"/>
        <w:jc w:val="both"/>
        <w:rPr>
          <w:rFonts w:asciiTheme="majorBidi" w:hAnsiTheme="majorBidi" w:cstheme="majorBidi"/>
          <w:sz w:val="24"/>
          <w:szCs w:val="24"/>
        </w:rPr>
      </w:pPr>
      <w:r w:rsidRPr="00691135">
        <w:rPr>
          <w:rFonts w:asciiTheme="majorBidi" w:hAnsiTheme="majorBidi" w:cstheme="majorBidi"/>
          <w:sz w:val="24"/>
          <w:szCs w:val="24"/>
        </w:rPr>
        <w:t xml:space="preserve">Ciri-ciri Metode Langsung </w:t>
      </w:r>
    </w:p>
    <w:p w:rsidR="00864BC9" w:rsidRPr="00691135" w:rsidRDefault="00864BC9" w:rsidP="003D1FD7">
      <w:pPr>
        <w:spacing w:line="360" w:lineRule="auto"/>
        <w:ind w:left="4" w:right="50" w:firstLine="360"/>
        <w:jc w:val="both"/>
        <w:rPr>
          <w:rFonts w:asciiTheme="majorBidi" w:hAnsiTheme="majorBidi" w:cstheme="majorBidi"/>
          <w:sz w:val="24"/>
          <w:szCs w:val="24"/>
        </w:rPr>
      </w:pPr>
      <w:r w:rsidRPr="00691135">
        <w:rPr>
          <w:rFonts w:asciiTheme="majorBidi" w:hAnsiTheme="majorBidi" w:cstheme="majorBidi"/>
          <w:sz w:val="24"/>
          <w:szCs w:val="24"/>
        </w:rPr>
        <w:t xml:space="preserve">Metode langsung ini memiliki ciri utama yang membedakannya dengan metode lainnya, yaitu: </w:t>
      </w:r>
    </w:p>
    <w:p w:rsidR="00864BC9" w:rsidRPr="00691135" w:rsidRDefault="00864BC9" w:rsidP="003D1FD7">
      <w:pPr>
        <w:numPr>
          <w:ilvl w:val="0"/>
          <w:numId w:val="4"/>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Metode ini mengutamakan kemahiran menyimak dan berbicara dari kemahiran membaca dan menulis. </w:t>
      </w:r>
    </w:p>
    <w:p w:rsidR="00864BC9" w:rsidRPr="00691135" w:rsidRDefault="00864BC9" w:rsidP="003D1FD7">
      <w:pPr>
        <w:numPr>
          <w:ilvl w:val="0"/>
          <w:numId w:val="4"/>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Menghindari penggunaan terjemahan, sebaliknya lebih mengutamakan ungkapan bahasa target. </w:t>
      </w:r>
    </w:p>
    <w:p w:rsidR="00864BC9" w:rsidRPr="00691135" w:rsidRDefault="00864BC9" w:rsidP="003D1FD7">
      <w:pPr>
        <w:numPr>
          <w:ilvl w:val="0"/>
          <w:numId w:val="4"/>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Meminimalisir bahasa ibu. </w:t>
      </w:r>
    </w:p>
    <w:p w:rsidR="00864BC9" w:rsidRPr="00691135" w:rsidRDefault="00864BC9" w:rsidP="003D1FD7">
      <w:pPr>
        <w:numPr>
          <w:ilvl w:val="0"/>
          <w:numId w:val="4"/>
        </w:numPr>
        <w:spacing w:after="5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Menggunakan tehnik “al-taqlid wa alhifz” atau mengikuti menirukan dalam mengucapkan kalimat-kalimat atau ungkapan-ungkapan dialog dan kemudian menghafalkannya.</w:t>
      </w:r>
      <w:r w:rsidRPr="00691135">
        <w:rPr>
          <w:rFonts w:asciiTheme="majorBidi" w:hAnsiTheme="majorBidi" w:cstheme="majorBidi"/>
          <w:sz w:val="24"/>
          <w:szCs w:val="24"/>
          <w:vertAlign w:val="superscript"/>
        </w:rPr>
        <w:t xml:space="preserve"> </w:t>
      </w:r>
      <w:r w:rsidRPr="00691135">
        <w:rPr>
          <w:rFonts w:asciiTheme="majorBidi" w:hAnsiTheme="majorBidi" w:cstheme="majorBidi"/>
          <w:sz w:val="24"/>
          <w:szCs w:val="24"/>
          <w:vertAlign w:val="superscript"/>
        </w:rPr>
        <w:footnoteReference w:id="9"/>
      </w:r>
      <w:r w:rsidRPr="00691135">
        <w:rPr>
          <w:rFonts w:asciiTheme="majorBidi" w:hAnsiTheme="majorBidi" w:cstheme="majorBidi"/>
          <w:sz w:val="24"/>
          <w:szCs w:val="24"/>
        </w:rPr>
        <w:t xml:space="preserve">  </w:t>
      </w:r>
    </w:p>
    <w:p w:rsidR="00864BC9" w:rsidRPr="00691135" w:rsidRDefault="00864BC9" w:rsidP="003D1FD7">
      <w:pPr>
        <w:numPr>
          <w:ilvl w:val="0"/>
          <w:numId w:val="4"/>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Materi pelajaran terdiri dari kata-kata dan struktur kalimat yang banyak digunakan sehari-hari. </w:t>
      </w:r>
    </w:p>
    <w:p w:rsidR="00864BC9" w:rsidRPr="00691135" w:rsidRDefault="00864BC9" w:rsidP="003D1FD7">
      <w:pPr>
        <w:numPr>
          <w:ilvl w:val="0"/>
          <w:numId w:val="4"/>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Gramatika diajarkan dengan melalui situasi dan dilakukan secara lisan bukan dengan cara menghafalkan aturan-aturan gramatika. </w:t>
      </w:r>
    </w:p>
    <w:p w:rsidR="00864BC9" w:rsidRPr="00691135" w:rsidRDefault="00864BC9" w:rsidP="003D1FD7">
      <w:pPr>
        <w:numPr>
          <w:ilvl w:val="0"/>
          <w:numId w:val="4"/>
        </w:numPr>
        <w:spacing w:after="42"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Sejak permulaan, murid dilatih untuk </w:t>
      </w:r>
    </w:p>
    <w:p w:rsidR="00864BC9" w:rsidRPr="00691135" w:rsidRDefault="00864BC9" w:rsidP="003D1FD7">
      <w:pPr>
        <w:spacing w:after="0" w:line="360" w:lineRule="auto"/>
        <w:jc w:val="both"/>
        <w:rPr>
          <w:rFonts w:asciiTheme="majorBidi" w:hAnsiTheme="majorBidi" w:cstheme="majorBidi"/>
          <w:sz w:val="24"/>
          <w:szCs w:val="24"/>
        </w:rPr>
      </w:pPr>
      <w:r w:rsidRPr="00691135">
        <w:rPr>
          <w:rFonts w:asciiTheme="majorBidi" w:hAnsiTheme="majorBidi" w:cstheme="majorBidi"/>
          <w:sz w:val="24"/>
          <w:szCs w:val="24"/>
        </w:rPr>
        <w:lastRenderedPageBreak/>
        <w:t>“berfikir dalam bahasa asing.”</w:t>
      </w:r>
      <w:r w:rsidRPr="00691135">
        <w:rPr>
          <w:rFonts w:asciiTheme="majorBidi" w:hAnsiTheme="majorBidi" w:cstheme="majorBidi"/>
          <w:sz w:val="24"/>
          <w:szCs w:val="24"/>
          <w:vertAlign w:val="superscript"/>
        </w:rPr>
        <w:footnoteReference w:id="10"/>
      </w:r>
    </w:p>
    <w:p w:rsidR="00864BC9" w:rsidRPr="00691135" w:rsidRDefault="00864BC9" w:rsidP="003D1FD7">
      <w:pPr>
        <w:spacing w:after="0" w:line="360" w:lineRule="auto"/>
        <w:jc w:val="both"/>
        <w:rPr>
          <w:rFonts w:asciiTheme="majorBidi" w:hAnsiTheme="majorBidi" w:cstheme="majorBidi"/>
          <w:sz w:val="24"/>
          <w:szCs w:val="24"/>
        </w:rPr>
      </w:pPr>
    </w:p>
    <w:p w:rsidR="00E279D4" w:rsidRPr="00691135" w:rsidRDefault="00E279D4" w:rsidP="003D1FD7">
      <w:pPr>
        <w:spacing w:after="183" w:line="360" w:lineRule="auto"/>
        <w:ind w:right="50"/>
        <w:jc w:val="both"/>
        <w:rPr>
          <w:rFonts w:asciiTheme="majorBidi" w:hAnsiTheme="majorBidi" w:cstheme="majorBidi"/>
          <w:sz w:val="24"/>
          <w:szCs w:val="24"/>
        </w:rPr>
      </w:pPr>
      <w:r w:rsidRPr="00691135">
        <w:rPr>
          <w:rFonts w:asciiTheme="majorBidi" w:hAnsiTheme="majorBidi" w:cstheme="majorBidi"/>
          <w:sz w:val="24"/>
          <w:szCs w:val="24"/>
        </w:rPr>
        <w:t xml:space="preserve">Penerapan dan Langkah – Langkah Metode Langsung dalam Pembelajaran Bahasa Arab </w:t>
      </w:r>
    </w:p>
    <w:p w:rsidR="00E279D4" w:rsidRPr="00691135" w:rsidRDefault="00E279D4" w:rsidP="003D1FD7">
      <w:pPr>
        <w:spacing w:after="212" w:line="360" w:lineRule="auto"/>
        <w:ind w:left="4" w:right="50" w:firstLine="360"/>
        <w:jc w:val="both"/>
        <w:rPr>
          <w:rFonts w:asciiTheme="majorBidi" w:hAnsiTheme="majorBidi" w:cstheme="majorBidi"/>
          <w:sz w:val="24"/>
          <w:szCs w:val="24"/>
        </w:rPr>
      </w:pPr>
      <w:r w:rsidRPr="00691135">
        <w:rPr>
          <w:rFonts w:asciiTheme="majorBidi" w:hAnsiTheme="majorBidi" w:cstheme="majorBidi"/>
          <w:sz w:val="24"/>
          <w:szCs w:val="24"/>
        </w:rPr>
        <w:t>Adapun langkah penerapan metode ini adalah:</w:t>
      </w:r>
      <w:r w:rsidRPr="00691135">
        <w:rPr>
          <w:rFonts w:asciiTheme="majorBidi" w:hAnsiTheme="majorBidi" w:cstheme="majorBidi"/>
          <w:sz w:val="24"/>
          <w:szCs w:val="24"/>
          <w:vertAlign w:val="superscript"/>
        </w:rPr>
        <w:t xml:space="preserve"> </w:t>
      </w:r>
      <w:r w:rsidRPr="00691135">
        <w:rPr>
          <w:rFonts w:asciiTheme="majorBidi" w:hAnsiTheme="majorBidi" w:cstheme="majorBidi"/>
          <w:sz w:val="24"/>
          <w:szCs w:val="24"/>
          <w:vertAlign w:val="superscript"/>
        </w:rPr>
        <w:footnoteReference w:id="11"/>
      </w:r>
      <w:r w:rsidRPr="00691135">
        <w:rPr>
          <w:rFonts w:asciiTheme="majorBidi" w:hAnsiTheme="majorBidi" w:cstheme="majorBidi"/>
          <w:sz w:val="24"/>
          <w:szCs w:val="24"/>
        </w:rPr>
        <w:t xml:space="preserve"> </w:t>
      </w:r>
    </w:p>
    <w:p w:rsidR="00E279D4" w:rsidRPr="00691135" w:rsidRDefault="00E279D4" w:rsidP="003D1FD7">
      <w:pPr>
        <w:numPr>
          <w:ilvl w:val="0"/>
          <w:numId w:val="5"/>
        </w:numPr>
        <w:spacing w:after="7"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 xml:space="preserve">Pendahuluan, memuat berbagai hal yang berkaitan dengan materi yang akan disajikan baik berupa appersepsi, atau tes awal tentang materi, atau lainnya.  </w:t>
      </w:r>
    </w:p>
    <w:p w:rsidR="00E279D4" w:rsidRPr="00691135" w:rsidRDefault="00E279D4" w:rsidP="003D1FD7">
      <w:pPr>
        <w:numPr>
          <w:ilvl w:val="0"/>
          <w:numId w:val="5"/>
        </w:numPr>
        <w:spacing w:after="7"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Guru memberikan materi berupa dialog-dialog pendek yang rilek, dengan bahasa yang biasanya digunakan sehari-hari secara berulangulang.</w:t>
      </w:r>
    </w:p>
    <w:p w:rsidR="00E279D4" w:rsidRPr="00691135" w:rsidRDefault="00E279D4" w:rsidP="003D1FD7">
      <w:pPr>
        <w:numPr>
          <w:ilvl w:val="0"/>
          <w:numId w:val="5"/>
        </w:numPr>
        <w:spacing w:after="7"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 xml:space="preserve"> Guru memulai penyajian materi secara lisan, mengucapkan satu kata dengan menunjuk bendanya atau gambar benda, memeragakan sebuah gerakan atau mimik wajah, dan isyarat isyarat. Pelajar menirukan berkali-kali sampai benar pelafalannya dan faham maknanya. </w:t>
      </w:r>
    </w:p>
    <w:p w:rsidR="00E279D4" w:rsidRPr="00691135" w:rsidRDefault="00E279D4" w:rsidP="003D1FD7">
      <w:pPr>
        <w:numPr>
          <w:ilvl w:val="0"/>
          <w:numId w:val="5"/>
        </w:numPr>
        <w:spacing w:after="7"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 xml:space="preserve">Pelajar diarahkan untuk disiplin menyimak dialog-dialog tersebut, lalu menirukan dialog-dialog yang disajikan sampai lancar.  </w:t>
      </w:r>
    </w:p>
    <w:p w:rsidR="00E279D4" w:rsidRPr="00691135" w:rsidRDefault="00E279D4" w:rsidP="003D1FD7">
      <w:pPr>
        <w:spacing w:line="360" w:lineRule="auto"/>
        <w:ind w:left="389" w:right="50"/>
        <w:jc w:val="both"/>
        <w:rPr>
          <w:rFonts w:asciiTheme="majorBidi" w:hAnsiTheme="majorBidi" w:cstheme="majorBidi"/>
          <w:sz w:val="24"/>
          <w:szCs w:val="24"/>
        </w:rPr>
      </w:pPr>
      <w:r w:rsidRPr="00691135">
        <w:rPr>
          <w:rFonts w:asciiTheme="majorBidi" w:hAnsiTheme="majorBidi" w:cstheme="majorBidi"/>
          <w:sz w:val="24"/>
          <w:szCs w:val="24"/>
        </w:rPr>
        <w:t xml:space="preserve">Jika pada langkah ini, siswa dipandang sudah menguasai materi, baik pelafalan maupun maknanya, guru juga dapat meminta siswa membuka buku teks, kemudian memberikan contoh bacaan yang benar dan berikutnya siswa diminta membaca secara bergantian.   </w:t>
      </w:r>
    </w:p>
    <w:p w:rsidR="00E279D4" w:rsidRPr="00691135" w:rsidRDefault="00E279D4" w:rsidP="003D1FD7">
      <w:pPr>
        <w:numPr>
          <w:ilvl w:val="0"/>
          <w:numId w:val="5"/>
        </w:numPr>
        <w:spacing w:after="7"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 xml:space="preserve">Para pelajar dibimbing menerapkan dialog-dialog itu dengan teman temannya secara bergiliran. Pelajar yang sudah maju diberi kesempatan untuk mengadakan dialog lain yang dianalogikan dengan contoh yang diberikan oleh guru. Jika pada langkah ini siswa diberi bacaan, maka berikutnya adalah menjawab secara lisan pertanyaan atau latihan yang ada dalam bacaan dilanjutkan dengan mengerjakannya secara tertulis. </w:t>
      </w:r>
    </w:p>
    <w:p w:rsidR="00E279D4" w:rsidRPr="00691135" w:rsidRDefault="00E279D4" w:rsidP="003D1FD7">
      <w:pPr>
        <w:numPr>
          <w:ilvl w:val="0"/>
          <w:numId w:val="5"/>
        </w:numPr>
        <w:spacing w:after="7"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 xml:space="preserve">Struktur atau tata bahasa diberikan bukan dengan menganalisa nahwu, melainkan dengan memberikan contoh contoh secara lisan yang sedapat memungkin menarik perhatian pelajar untuk mengambil kesimpulankesimpulan sendiri. </w:t>
      </w:r>
    </w:p>
    <w:p w:rsidR="00E279D4" w:rsidRPr="00691135" w:rsidRDefault="00E279D4" w:rsidP="003D1FD7">
      <w:pPr>
        <w:numPr>
          <w:ilvl w:val="0"/>
          <w:numId w:val="5"/>
        </w:numPr>
        <w:spacing w:after="122"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 xml:space="preserve">Sebagai penutup, jika diperlukan, evaluasi akhir berupa pertanyaanpertanyaan dialog yang harus dijawab oleh pelajar sebagaimana pola-pola yang sudah dibuat. </w:t>
      </w:r>
    </w:p>
    <w:p w:rsidR="00E279D4" w:rsidRPr="00691135" w:rsidRDefault="00E279D4" w:rsidP="003D1FD7">
      <w:pPr>
        <w:spacing w:after="122" w:line="360" w:lineRule="auto"/>
        <w:ind w:left="364" w:right="50"/>
        <w:jc w:val="both"/>
        <w:rPr>
          <w:rFonts w:asciiTheme="majorBidi" w:hAnsiTheme="majorBidi" w:cstheme="majorBidi"/>
          <w:sz w:val="24"/>
          <w:szCs w:val="24"/>
        </w:rPr>
      </w:pPr>
      <w:r w:rsidRPr="00691135">
        <w:rPr>
          <w:rFonts w:asciiTheme="majorBidi" w:hAnsiTheme="majorBidi" w:cstheme="majorBidi"/>
          <w:sz w:val="24"/>
          <w:szCs w:val="24"/>
        </w:rPr>
        <w:lastRenderedPageBreak/>
        <w:t xml:space="preserve">Selain itu metode ini bisa dilakukan melalui langkah-langkah berikut ini: </w:t>
      </w:r>
    </w:p>
    <w:p w:rsidR="00E279D4" w:rsidRPr="00691135" w:rsidRDefault="00E279D4" w:rsidP="003D1FD7">
      <w:pPr>
        <w:numPr>
          <w:ilvl w:val="0"/>
          <w:numId w:val="6"/>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Guru memulai penyajian materi secara lisan, mengucapkan satu kata dengan menunjuk bendanya atau gambar benda itu. Siswa menirukan berkalikali sampai benar pelafalannya dan faham maknanya. </w:t>
      </w:r>
    </w:p>
    <w:p w:rsidR="00E279D4" w:rsidRPr="00691135" w:rsidRDefault="00E279D4" w:rsidP="003D1FD7">
      <w:pPr>
        <w:numPr>
          <w:ilvl w:val="0"/>
          <w:numId w:val="6"/>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Latihan selanjutnya berupa Tanya jawab dengan kata Tanya “</w:t>
      </w:r>
      <w:r w:rsidRPr="00691135">
        <w:rPr>
          <w:rFonts w:asciiTheme="majorBidi" w:hAnsiTheme="majorBidi" w:cstheme="majorBidi"/>
          <w:i/>
          <w:sz w:val="24"/>
          <w:szCs w:val="24"/>
        </w:rPr>
        <w:t>ma, hal, aina, limadza</w:t>
      </w:r>
      <w:r w:rsidRPr="00691135">
        <w:rPr>
          <w:rFonts w:asciiTheme="majorBidi" w:hAnsiTheme="majorBidi" w:cstheme="majorBidi"/>
          <w:sz w:val="24"/>
          <w:szCs w:val="24"/>
        </w:rPr>
        <w:t xml:space="preserve">” dan lain-lain sesuai dengan tingkat kesulitan siswa. Model interaksi bervariasi, bisa dimulai dengan klasikal, kemudian kelompok, dan kahirnya individual. </w:t>
      </w:r>
    </w:p>
    <w:p w:rsidR="00E279D4" w:rsidRPr="00691135" w:rsidRDefault="00E279D4" w:rsidP="003D1FD7">
      <w:pPr>
        <w:numPr>
          <w:ilvl w:val="0"/>
          <w:numId w:val="6"/>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Setelah guru yakin bahwa siswa menguasai materi yang disajikan, maka siswa diminta untuk membuka buku teks. Guru memberikan contoh bacaan yang benar kemudian siswa diminta membaca secara bergantian. </w:t>
      </w:r>
    </w:p>
    <w:p w:rsidR="00E279D4" w:rsidRPr="00691135" w:rsidRDefault="00E279D4" w:rsidP="003D1FD7">
      <w:pPr>
        <w:numPr>
          <w:ilvl w:val="0"/>
          <w:numId w:val="6"/>
        </w:numPr>
        <w:spacing w:after="7" w:line="360" w:lineRule="auto"/>
        <w:ind w:right="50" w:hanging="331"/>
        <w:jc w:val="both"/>
        <w:rPr>
          <w:rFonts w:asciiTheme="majorBidi" w:hAnsiTheme="majorBidi" w:cstheme="majorBidi"/>
          <w:sz w:val="24"/>
          <w:szCs w:val="24"/>
        </w:rPr>
      </w:pPr>
      <w:r w:rsidRPr="00691135">
        <w:rPr>
          <w:rFonts w:asciiTheme="majorBidi" w:hAnsiTheme="majorBidi" w:cstheme="majorBidi"/>
          <w:sz w:val="24"/>
          <w:szCs w:val="24"/>
        </w:rPr>
        <w:t xml:space="preserve">Kegiatan berikutnya adalah menjawab pertanyaan secara lisan atau latihan yang ada di dalam buku, dilanjutkan dengan mengerjakannya secara tertulis. </w:t>
      </w:r>
    </w:p>
    <w:p w:rsidR="00E279D4" w:rsidRPr="00691135" w:rsidRDefault="00E279D4" w:rsidP="003D1FD7">
      <w:pPr>
        <w:numPr>
          <w:ilvl w:val="0"/>
          <w:numId w:val="5"/>
        </w:numPr>
        <w:spacing w:after="122" w:line="360" w:lineRule="auto"/>
        <w:ind w:right="50" w:hanging="360"/>
        <w:jc w:val="both"/>
        <w:rPr>
          <w:rFonts w:asciiTheme="majorBidi" w:hAnsiTheme="majorBidi" w:cstheme="majorBidi"/>
          <w:sz w:val="24"/>
          <w:szCs w:val="24"/>
        </w:rPr>
      </w:pPr>
      <w:r w:rsidRPr="00691135">
        <w:rPr>
          <w:rFonts w:asciiTheme="majorBidi" w:hAnsiTheme="majorBidi" w:cstheme="majorBidi"/>
          <w:sz w:val="24"/>
          <w:szCs w:val="24"/>
        </w:rPr>
        <w:t>Bacaan umum yang sesuai dengan tingkatan siswa diberikan sebagai materi tambahan, seperti cerita humor, cerita yang mengandung hukmah, peribahasa dan lain-lain yang bisa menarik perhatian siswa.</w:t>
      </w:r>
      <w:r w:rsidRPr="00691135">
        <w:rPr>
          <w:rFonts w:asciiTheme="majorBidi" w:hAnsiTheme="majorBidi" w:cstheme="majorBidi"/>
          <w:sz w:val="24"/>
          <w:szCs w:val="24"/>
          <w:vertAlign w:val="superscript"/>
        </w:rPr>
        <w:footnoteReference w:id="12"/>
      </w:r>
      <w:r w:rsidRPr="00691135">
        <w:rPr>
          <w:rFonts w:asciiTheme="majorBidi" w:hAnsiTheme="majorBidi" w:cstheme="majorBidi"/>
          <w:sz w:val="24"/>
          <w:szCs w:val="24"/>
        </w:rPr>
        <w:t xml:space="preserve"> </w:t>
      </w:r>
    </w:p>
    <w:p w:rsidR="00E279D4" w:rsidRPr="00691135" w:rsidRDefault="00E279D4" w:rsidP="003D1FD7">
      <w:pPr>
        <w:pStyle w:val="ListParagraph"/>
        <w:spacing w:after="122" w:line="360" w:lineRule="auto"/>
        <w:ind w:left="364" w:right="50" w:firstLine="356"/>
        <w:jc w:val="both"/>
        <w:rPr>
          <w:rFonts w:asciiTheme="majorBidi" w:hAnsiTheme="majorBidi" w:cstheme="majorBidi"/>
          <w:sz w:val="24"/>
          <w:szCs w:val="24"/>
        </w:rPr>
      </w:pPr>
      <w:r w:rsidRPr="00691135">
        <w:rPr>
          <w:rFonts w:asciiTheme="majorBidi" w:hAnsiTheme="majorBidi" w:cstheme="majorBidi"/>
          <w:sz w:val="24"/>
          <w:szCs w:val="24"/>
        </w:rPr>
        <w:t xml:space="preserve">Penggunaan langkah-langkah ini selanjutnya diserahkan kepada pengajar sesuai situasi dan kondisi, dengan catatan tidak bertentangan dengan konsep dasar dan karakteristik  metode ini. </w:t>
      </w:r>
    </w:p>
    <w:p w:rsidR="00E279D4" w:rsidRPr="00691135" w:rsidRDefault="00E279D4" w:rsidP="003D1FD7">
      <w:pPr>
        <w:pStyle w:val="ListParagraph"/>
        <w:spacing w:after="122" w:line="360" w:lineRule="auto"/>
        <w:ind w:left="364" w:right="50" w:firstLine="356"/>
        <w:jc w:val="both"/>
        <w:rPr>
          <w:rFonts w:asciiTheme="majorBidi" w:hAnsiTheme="majorBidi" w:cstheme="majorBidi"/>
          <w:sz w:val="24"/>
          <w:szCs w:val="24"/>
        </w:rPr>
      </w:pPr>
      <w:r w:rsidRPr="00691135">
        <w:rPr>
          <w:rFonts w:asciiTheme="majorBidi" w:hAnsiTheme="majorBidi" w:cstheme="majorBidi"/>
          <w:sz w:val="24"/>
          <w:szCs w:val="24"/>
        </w:rPr>
        <w:t xml:space="preserve">Di akhir pelajaran guru melakukan observasi wawancara kepada beberapa peserta didik tentang metode yang digunakan saat itu di kelas, mereka menjawab bahwa awalnya mereka merasa kesulitan mengikuti guru dalam menggunakan bahasa pengantar bahsa arab dalam pelajaran bahasa arab. Tetapi disini guru menerapkannya dengan pelan – pelan dan menyelingi dengan bahasa indonesia serta mengulanginya berulang kali. Ketika mengulangi berkali – kali peserta didik sedikit demi sedikit faham dan karena sering diulang – ulang oleh guru, peserta didik sedikit demi sedikit juga bisa menirukan serta mempraktikannya dalam kelas ataupun diluar kelas. </w:t>
      </w:r>
    </w:p>
    <w:p w:rsidR="00864BC9" w:rsidRPr="00691135" w:rsidRDefault="00E279D4" w:rsidP="003D1FD7">
      <w:pPr>
        <w:pStyle w:val="ListParagraph"/>
        <w:spacing w:after="122" w:line="360" w:lineRule="auto"/>
        <w:ind w:left="364" w:right="50" w:firstLine="356"/>
        <w:jc w:val="both"/>
        <w:rPr>
          <w:rFonts w:asciiTheme="majorBidi" w:hAnsiTheme="majorBidi" w:cstheme="majorBidi"/>
          <w:sz w:val="24"/>
          <w:szCs w:val="24"/>
        </w:rPr>
      </w:pPr>
      <w:r w:rsidRPr="00691135">
        <w:rPr>
          <w:rFonts w:asciiTheme="majorBidi" w:hAnsiTheme="majorBidi" w:cstheme="majorBidi"/>
          <w:sz w:val="24"/>
          <w:szCs w:val="24"/>
        </w:rPr>
        <w:t xml:space="preserve">Guru juga bertanya kepada peserta didik satu kelas tentang bagaimana keefektifan menggunakan metode langsung ini dalam kelas. Ada sebagian yang menjawab mereka kesusahan dan sebagian menjawab bagus dan menyenangkan karena mereka belajar hal baru. Hanya saja dalam menggunakan metode ini guru </w:t>
      </w:r>
      <w:r w:rsidRPr="00691135">
        <w:rPr>
          <w:rFonts w:asciiTheme="majorBidi" w:hAnsiTheme="majorBidi" w:cstheme="majorBidi"/>
          <w:sz w:val="24"/>
          <w:szCs w:val="24"/>
        </w:rPr>
        <w:lastRenderedPageBreak/>
        <w:t xml:space="preserve">harus aktif dan energik ketika di dalam kelas, mempraktikkan dan mengucapkan bahasa arab, begitu juga harus terus menumbuhkan motivasi peserta didik agar percaya diri dalam memulai untuk berbicara bahasa arab. </w:t>
      </w:r>
    </w:p>
    <w:p w:rsidR="00864BC9" w:rsidRPr="00691135" w:rsidRDefault="00864BC9" w:rsidP="003D1FD7">
      <w:pPr>
        <w:spacing w:after="0" w:line="360" w:lineRule="auto"/>
        <w:jc w:val="both"/>
        <w:rPr>
          <w:rFonts w:asciiTheme="majorBidi" w:eastAsiaTheme="minorEastAsia" w:hAnsiTheme="majorBidi" w:cstheme="majorBidi"/>
          <w:sz w:val="24"/>
          <w:szCs w:val="24"/>
        </w:rPr>
      </w:pPr>
    </w:p>
    <w:p w:rsidR="00864BC9" w:rsidRPr="00691135" w:rsidRDefault="00864BC9" w:rsidP="003D1FD7">
      <w:pPr>
        <w:spacing w:after="122" w:line="360" w:lineRule="auto"/>
        <w:ind w:left="4" w:right="50" w:firstLine="331"/>
        <w:jc w:val="both"/>
        <w:rPr>
          <w:rFonts w:asciiTheme="majorBidi" w:hAnsiTheme="majorBidi" w:cstheme="majorBidi"/>
          <w:sz w:val="24"/>
          <w:szCs w:val="24"/>
        </w:rPr>
      </w:pPr>
      <w:r w:rsidRPr="00691135">
        <w:rPr>
          <w:rFonts w:asciiTheme="majorBidi" w:hAnsiTheme="majorBidi" w:cstheme="majorBidi"/>
          <w:sz w:val="24"/>
          <w:szCs w:val="24"/>
        </w:rPr>
        <w:t xml:space="preserve">Metode langsung sebagai salah satu metode dalam pembelajaran bahasa Arab termasuk memiliki kekuatan sekaligus kelemahan berdasarkan penilaian pakar pendidikan bahasa. </w:t>
      </w:r>
    </w:p>
    <w:p w:rsidR="00864BC9" w:rsidRPr="00691135" w:rsidRDefault="00864BC9" w:rsidP="003D1FD7">
      <w:pPr>
        <w:tabs>
          <w:tab w:val="center" w:pos="1517"/>
          <w:tab w:val="center" w:pos="3300"/>
          <w:tab w:val="right" w:pos="4211"/>
        </w:tabs>
        <w:spacing w:after="10" w:line="360" w:lineRule="auto"/>
        <w:jc w:val="both"/>
        <w:rPr>
          <w:rFonts w:asciiTheme="majorBidi" w:hAnsiTheme="majorBidi" w:cstheme="majorBidi"/>
          <w:sz w:val="24"/>
          <w:szCs w:val="24"/>
        </w:rPr>
      </w:pPr>
      <w:r w:rsidRPr="00691135">
        <w:rPr>
          <w:rFonts w:asciiTheme="majorBidi" w:eastAsia="Calibri" w:hAnsiTheme="majorBidi" w:cstheme="majorBidi"/>
          <w:sz w:val="24"/>
          <w:szCs w:val="24"/>
        </w:rPr>
        <w:tab/>
      </w:r>
      <w:r w:rsidRPr="00691135">
        <w:rPr>
          <w:rFonts w:asciiTheme="majorBidi" w:hAnsiTheme="majorBidi" w:cstheme="majorBidi"/>
          <w:sz w:val="24"/>
          <w:szCs w:val="24"/>
        </w:rPr>
        <w:t xml:space="preserve">Keunggulan-keunggulan </w:t>
      </w:r>
      <w:r w:rsidRPr="00691135">
        <w:rPr>
          <w:rFonts w:asciiTheme="majorBidi" w:hAnsiTheme="majorBidi" w:cstheme="majorBidi"/>
          <w:sz w:val="24"/>
          <w:szCs w:val="24"/>
        </w:rPr>
        <w:tab/>
        <w:t xml:space="preserve">metode </w:t>
      </w:r>
      <w:r w:rsidRPr="00691135">
        <w:rPr>
          <w:rFonts w:asciiTheme="majorBidi" w:hAnsiTheme="majorBidi" w:cstheme="majorBidi"/>
          <w:sz w:val="24"/>
          <w:szCs w:val="24"/>
        </w:rPr>
        <w:tab/>
        <w:t xml:space="preserve">ini </w:t>
      </w:r>
    </w:p>
    <w:p w:rsidR="00864BC9" w:rsidRPr="00691135" w:rsidRDefault="00864BC9" w:rsidP="003D1FD7">
      <w:pPr>
        <w:spacing w:after="52" w:line="360" w:lineRule="auto"/>
        <w:ind w:left="14" w:right="50"/>
        <w:jc w:val="both"/>
        <w:rPr>
          <w:rFonts w:asciiTheme="majorBidi" w:hAnsiTheme="majorBidi" w:cstheme="majorBidi"/>
          <w:sz w:val="24"/>
          <w:szCs w:val="24"/>
        </w:rPr>
      </w:pPr>
      <w:r w:rsidRPr="00691135">
        <w:rPr>
          <w:rFonts w:asciiTheme="majorBidi" w:hAnsiTheme="majorBidi" w:cstheme="majorBidi"/>
          <w:sz w:val="24"/>
          <w:szCs w:val="24"/>
        </w:rPr>
        <w:t>dapat dicatat sebagai berikut:</w:t>
      </w:r>
      <w:r w:rsidRPr="00691135">
        <w:rPr>
          <w:rFonts w:asciiTheme="majorBidi" w:hAnsiTheme="majorBidi" w:cstheme="majorBidi"/>
          <w:sz w:val="24"/>
          <w:szCs w:val="24"/>
          <w:vertAlign w:val="superscript"/>
        </w:rPr>
        <w:footnoteReference w:id="13"/>
      </w:r>
      <w:r w:rsidRPr="00691135">
        <w:rPr>
          <w:rFonts w:asciiTheme="majorBidi" w:hAnsiTheme="majorBidi" w:cstheme="majorBidi"/>
          <w:sz w:val="24"/>
          <w:szCs w:val="24"/>
        </w:rPr>
        <w:t xml:space="preserve"> </w:t>
      </w:r>
    </w:p>
    <w:p w:rsidR="00864BC9" w:rsidRPr="00691135" w:rsidRDefault="00864BC9" w:rsidP="003D1FD7">
      <w:pPr>
        <w:numPr>
          <w:ilvl w:val="0"/>
          <w:numId w:val="7"/>
        </w:numPr>
        <w:spacing w:after="7" w:line="360" w:lineRule="auto"/>
        <w:ind w:left="432" w:right="50" w:hanging="428"/>
        <w:jc w:val="both"/>
        <w:rPr>
          <w:rFonts w:asciiTheme="majorBidi" w:hAnsiTheme="majorBidi" w:cstheme="majorBidi"/>
          <w:sz w:val="24"/>
          <w:szCs w:val="24"/>
        </w:rPr>
      </w:pPr>
      <w:r w:rsidRPr="00691135">
        <w:rPr>
          <w:rFonts w:asciiTheme="majorBidi" w:hAnsiTheme="majorBidi" w:cstheme="majorBidi"/>
          <w:sz w:val="24"/>
          <w:szCs w:val="24"/>
        </w:rPr>
        <w:t>Membangkitkan semangat para guru bahasa Arab untuk menggunakan bahasa Arab sebagai akal komunikasi yang dapat membantu tercapainya keterampilan menyimak (maharah al istima’)</w:t>
      </w:r>
      <w:r w:rsidRPr="00691135">
        <w:rPr>
          <w:rFonts w:asciiTheme="majorBidi" w:hAnsiTheme="majorBidi" w:cstheme="majorBidi"/>
          <w:i/>
          <w:sz w:val="24"/>
          <w:szCs w:val="24"/>
        </w:rPr>
        <w:t xml:space="preserve"> </w:t>
      </w:r>
      <w:r w:rsidRPr="00691135">
        <w:rPr>
          <w:rFonts w:asciiTheme="majorBidi" w:hAnsiTheme="majorBidi" w:cstheme="majorBidi"/>
          <w:sz w:val="24"/>
          <w:szCs w:val="24"/>
        </w:rPr>
        <w:t>dan keterampilan berbicara (maharah al-kalam)</w:t>
      </w:r>
      <w:r w:rsidRPr="00691135">
        <w:rPr>
          <w:rFonts w:asciiTheme="majorBidi" w:hAnsiTheme="majorBidi" w:cstheme="majorBidi"/>
          <w:i/>
          <w:sz w:val="24"/>
          <w:szCs w:val="24"/>
        </w:rPr>
        <w:t xml:space="preserve"> </w:t>
      </w:r>
      <w:r w:rsidRPr="00691135">
        <w:rPr>
          <w:rFonts w:asciiTheme="majorBidi" w:hAnsiTheme="majorBidi" w:cstheme="majorBidi"/>
          <w:sz w:val="24"/>
          <w:szCs w:val="24"/>
        </w:rPr>
        <w:t xml:space="preserve">siswa. </w:t>
      </w:r>
    </w:p>
    <w:p w:rsidR="00864BC9" w:rsidRPr="00691135" w:rsidRDefault="00864BC9" w:rsidP="003D1FD7">
      <w:pPr>
        <w:numPr>
          <w:ilvl w:val="0"/>
          <w:numId w:val="7"/>
        </w:numPr>
        <w:spacing w:after="7" w:line="360" w:lineRule="auto"/>
        <w:ind w:left="432" w:right="50" w:hanging="428"/>
        <w:jc w:val="both"/>
        <w:rPr>
          <w:rFonts w:asciiTheme="majorBidi" w:hAnsiTheme="majorBidi" w:cstheme="majorBidi"/>
          <w:sz w:val="24"/>
          <w:szCs w:val="24"/>
        </w:rPr>
      </w:pPr>
      <w:r w:rsidRPr="00691135">
        <w:rPr>
          <w:rFonts w:asciiTheme="majorBidi" w:hAnsiTheme="majorBidi" w:cstheme="majorBidi"/>
          <w:sz w:val="24"/>
          <w:szCs w:val="24"/>
        </w:rPr>
        <w:t xml:space="preserve">Memotivasi siswa untuk senantiasa berpikir tentang bahasa Arab sehingga tidak terjadi pencampuran dengan bahasa ibu. </w:t>
      </w:r>
    </w:p>
    <w:p w:rsidR="00864BC9" w:rsidRPr="00691135" w:rsidRDefault="00864BC9" w:rsidP="003D1FD7">
      <w:pPr>
        <w:numPr>
          <w:ilvl w:val="0"/>
          <w:numId w:val="7"/>
        </w:numPr>
        <w:spacing w:after="7" w:line="360" w:lineRule="auto"/>
        <w:ind w:left="432" w:right="50" w:hanging="428"/>
        <w:jc w:val="both"/>
        <w:rPr>
          <w:rFonts w:asciiTheme="majorBidi" w:hAnsiTheme="majorBidi" w:cstheme="majorBidi"/>
          <w:sz w:val="24"/>
          <w:szCs w:val="24"/>
        </w:rPr>
      </w:pPr>
      <w:r w:rsidRPr="00691135">
        <w:rPr>
          <w:rFonts w:asciiTheme="majorBidi" w:hAnsiTheme="majorBidi" w:cstheme="majorBidi"/>
          <w:sz w:val="24"/>
          <w:szCs w:val="24"/>
        </w:rPr>
        <w:t>Merupakan tahap awal dalam pembelajaran dengan hiwar</w:t>
      </w:r>
      <w:r w:rsidRPr="00691135">
        <w:rPr>
          <w:rFonts w:asciiTheme="majorBidi" w:hAnsiTheme="majorBidi" w:cstheme="majorBidi"/>
          <w:i/>
          <w:sz w:val="24"/>
          <w:szCs w:val="24"/>
        </w:rPr>
        <w:t xml:space="preserve"> </w:t>
      </w:r>
      <w:r w:rsidRPr="00691135">
        <w:rPr>
          <w:rFonts w:asciiTheme="majorBidi" w:hAnsiTheme="majorBidi" w:cstheme="majorBidi"/>
          <w:sz w:val="24"/>
          <w:szCs w:val="24"/>
        </w:rPr>
        <w:t>dan kisah yang dapat menjadi asas dalam pencapaian maharah lugawiyyah</w:t>
      </w:r>
      <w:r w:rsidRPr="00691135">
        <w:rPr>
          <w:rFonts w:asciiTheme="majorBidi" w:hAnsiTheme="majorBidi" w:cstheme="majorBidi"/>
          <w:i/>
          <w:sz w:val="24"/>
          <w:szCs w:val="24"/>
        </w:rPr>
        <w:t xml:space="preserve"> </w:t>
      </w:r>
      <w:r w:rsidRPr="00691135">
        <w:rPr>
          <w:rFonts w:asciiTheme="majorBidi" w:hAnsiTheme="majorBidi" w:cstheme="majorBidi"/>
          <w:sz w:val="24"/>
          <w:szCs w:val="24"/>
        </w:rPr>
        <w:t xml:space="preserve">yang lain. </w:t>
      </w:r>
    </w:p>
    <w:p w:rsidR="00864BC9" w:rsidRPr="00691135" w:rsidRDefault="00864BC9" w:rsidP="003D1FD7">
      <w:pPr>
        <w:numPr>
          <w:ilvl w:val="0"/>
          <w:numId w:val="7"/>
        </w:numPr>
        <w:spacing w:after="7" w:line="360" w:lineRule="auto"/>
        <w:ind w:left="432" w:right="50" w:hanging="428"/>
        <w:jc w:val="both"/>
        <w:rPr>
          <w:rFonts w:asciiTheme="majorBidi" w:hAnsiTheme="majorBidi" w:cstheme="majorBidi"/>
          <w:sz w:val="24"/>
          <w:szCs w:val="24"/>
        </w:rPr>
      </w:pPr>
      <w:r w:rsidRPr="00691135">
        <w:rPr>
          <w:rFonts w:asciiTheme="majorBidi" w:hAnsiTheme="majorBidi" w:cstheme="majorBidi"/>
          <w:sz w:val="24"/>
          <w:szCs w:val="24"/>
        </w:rPr>
        <w:t>Memotivasi siswa untuk dapat menyebutkan dan mengerti kata-kata dan kalimat dalam bahasa asing yang diajarkan, apalagi dengan bantuan alat peraga.</w:t>
      </w:r>
    </w:p>
    <w:p w:rsidR="00864BC9" w:rsidRPr="00691135" w:rsidRDefault="00864BC9" w:rsidP="003D1FD7">
      <w:pPr>
        <w:spacing w:after="7" w:line="360" w:lineRule="auto"/>
        <w:ind w:right="50"/>
        <w:jc w:val="both"/>
        <w:rPr>
          <w:rFonts w:asciiTheme="majorBidi" w:hAnsiTheme="majorBidi" w:cstheme="majorBidi"/>
          <w:sz w:val="24"/>
          <w:szCs w:val="24"/>
        </w:rPr>
      </w:pPr>
      <w:r w:rsidRPr="00691135">
        <w:rPr>
          <w:rFonts w:asciiTheme="majorBidi" w:hAnsiTheme="majorBidi" w:cstheme="majorBidi"/>
          <w:sz w:val="24"/>
          <w:szCs w:val="24"/>
        </w:rPr>
        <w:t xml:space="preserve">Memudahkan siswa menangkap simbol-simbol bahasa asing dengan kata-kata sederhana dan bahasa sehari-hari. </w:t>
      </w:r>
    </w:p>
    <w:p w:rsidR="00864BC9" w:rsidRPr="00691135" w:rsidRDefault="00864BC9" w:rsidP="003D1FD7">
      <w:pPr>
        <w:numPr>
          <w:ilvl w:val="0"/>
          <w:numId w:val="7"/>
        </w:numPr>
        <w:spacing w:after="7" w:line="360" w:lineRule="auto"/>
        <w:ind w:left="432" w:right="50" w:hanging="428"/>
        <w:jc w:val="both"/>
        <w:rPr>
          <w:rFonts w:asciiTheme="majorBidi" w:hAnsiTheme="majorBidi" w:cstheme="majorBidi"/>
          <w:sz w:val="24"/>
          <w:szCs w:val="24"/>
        </w:rPr>
      </w:pPr>
      <w:r w:rsidRPr="00691135">
        <w:rPr>
          <w:rFonts w:asciiTheme="majorBidi" w:hAnsiTheme="majorBidi" w:cstheme="majorBidi"/>
          <w:sz w:val="24"/>
          <w:szCs w:val="24"/>
        </w:rPr>
        <w:t xml:space="preserve">Menggunakan berbagai macam alat peraga yang menarik minat siswa. </w:t>
      </w:r>
    </w:p>
    <w:p w:rsidR="00864BC9" w:rsidRPr="00691135" w:rsidRDefault="00864BC9" w:rsidP="003D1FD7">
      <w:pPr>
        <w:numPr>
          <w:ilvl w:val="0"/>
          <w:numId w:val="7"/>
        </w:numPr>
        <w:spacing w:after="7" w:line="360" w:lineRule="auto"/>
        <w:ind w:left="432" w:right="50" w:hanging="428"/>
        <w:jc w:val="both"/>
        <w:rPr>
          <w:rFonts w:asciiTheme="majorBidi" w:hAnsiTheme="majorBidi" w:cstheme="majorBidi"/>
          <w:sz w:val="24"/>
          <w:szCs w:val="24"/>
        </w:rPr>
      </w:pPr>
      <w:r w:rsidRPr="00691135">
        <w:rPr>
          <w:rFonts w:asciiTheme="majorBidi" w:hAnsiTheme="majorBidi" w:cstheme="majorBidi"/>
          <w:sz w:val="24"/>
          <w:szCs w:val="24"/>
        </w:rPr>
        <w:t xml:space="preserve">Memberikan siswa pengalaman langsung dan praktis, sekalipun mungkin kalimat yang diucapkan belum dipahami sepenuhnya. </w:t>
      </w:r>
    </w:p>
    <w:p w:rsidR="00864BC9" w:rsidRPr="00691135" w:rsidRDefault="00864BC9" w:rsidP="003D1FD7">
      <w:pPr>
        <w:numPr>
          <w:ilvl w:val="0"/>
          <w:numId w:val="7"/>
        </w:numPr>
        <w:spacing w:after="122" w:line="360" w:lineRule="auto"/>
        <w:ind w:left="432" w:right="50" w:hanging="428"/>
        <w:jc w:val="both"/>
        <w:rPr>
          <w:rFonts w:asciiTheme="majorBidi" w:hAnsiTheme="majorBidi" w:cstheme="majorBidi"/>
          <w:sz w:val="24"/>
          <w:szCs w:val="24"/>
        </w:rPr>
      </w:pPr>
      <w:r w:rsidRPr="00691135">
        <w:rPr>
          <w:rFonts w:asciiTheme="majorBidi" w:hAnsiTheme="majorBidi" w:cstheme="majorBidi"/>
          <w:sz w:val="24"/>
          <w:szCs w:val="24"/>
        </w:rPr>
        <w:t>Melatih alat ucap siswa dengan sering mendengar dan mengucapkan katakata dan kalimat.</w:t>
      </w:r>
      <w:r w:rsidRPr="00691135">
        <w:rPr>
          <w:rFonts w:asciiTheme="majorBidi" w:hAnsiTheme="majorBidi" w:cstheme="majorBidi"/>
          <w:i/>
          <w:sz w:val="24"/>
          <w:szCs w:val="24"/>
        </w:rPr>
        <w:t xml:space="preserve"> </w:t>
      </w:r>
      <w:r w:rsidRPr="00691135">
        <w:rPr>
          <w:rFonts w:asciiTheme="majorBidi" w:hAnsiTheme="majorBidi" w:cstheme="majorBidi"/>
          <w:sz w:val="24"/>
          <w:szCs w:val="24"/>
        </w:rPr>
        <w:t xml:space="preserve">    </w:t>
      </w:r>
    </w:p>
    <w:p w:rsidR="00864BC9" w:rsidRPr="00691135" w:rsidRDefault="00864BC9" w:rsidP="003D1FD7">
      <w:pPr>
        <w:spacing w:after="128" w:line="360" w:lineRule="auto"/>
        <w:ind w:left="4" w:right="50" w:firstLine="331"/>
        <w:jc w:val="both"/>
        <w:rPr>
          <w:rFonts w:asciiTheme="majorBidi" w:hAnsiTheme="majorBidi" w:cstheme="majorBidi"/>
          <w:sz w:val="24"/>
          <w:szCs w:val="24"/>
        </w:rPr>
      </w:pPr>
      <w:r w:rsidRPr="00691135">
        <w:rPr>
          <w:rFonts w:asciiTheme="majorBidi" w:hAnsiTheme="majorBidi" w:cstheme="majorBidi"/>
          <w:sz w:val="24"/>
          <w:szCs w:val="24"/>
        </w:rPr>
        <w:t xml:space="preserve">Adapun beberapa hal yang dikategorikan sebagai kekurangan metode ini adalah sebagai berikut: </w:t>
      </w:r>
    </w:p>
    <w:p w:rsidR="00864BC9" w:rsidRPr="00691135" w:rsidRDefault="00864BC9" w:rsidP="003D1FD7">
      <w:pPr>
        <w:numPr>
          <w:ilvl w:val="0"/>
          <w:numId w:val="8"/>
        </w:numPr>
        <w:spacing w:after="7" w:line="360" w:lineRule="auto"/>
        <w:ind w:right="50" w:hanging="427"/>
        <w:jc w:val="both"/>
        <w:rPr>
          <w:rFonts w:asciiTheme="majorBidi" w:hAnsiTheme="majorBidi" w:cstheme="majorBidi"/>
          <w:sz w:val="24"/>
          <w:szCs w:val="24"/>
        </w:rPr>
      </w:pPr>
      <w:r w:rsidRPr="00691135">
        <w:rPr>
          <w:rFonts w:asciiTheme="majorBidi" w:hAnsiTheme="majorBidi" w:cstheme="majorBidi"/>
          <w:sz w:val="24"/>
          <w:szCs w:val="24"/>
        </w:rPr>
        <w:t xml:space="preserve">Pelajar lemah dalam kemampuan membaca atau lemah dalam memahami teks. </w:t>
      </w:r>
    </w:p>
    <w:p w:rsidR="00864BC9" w:rsidRPr="00691135" w:rsidRDefault="00864BC9" w:rsidP="003D1FD7">
      <w:pPr>
        <w:numPr>
          <w:ilvl w:val="0"/>
          <w:numId w:val="8"/>
        </w:numPr>
        <w:spacing w:after="7" w:line="360" w:lineRule="auto"/>
        <w:ind w:right="50" w:hanging="427"/>
        <w:jc w:val="both"/>
        <w:rPr>
          <w:rFonts w:asciiTheme="majorBidi" w:hAnsiTheme="majorBidi" w:cstheme="majorBidi"/>
          <w:sz w:val="24"/>
          <w:szCs w:val="24"/>
        </w:rPr>
      </w:pPr>
      <w:r w:rsidRPr="00691135">
        <w:rPr>
          <w:rFonts w:asciiTheme="majorBidi" w:hAnsiTheme="majorBidi" w:cstheme="majorBidi"/>
          <w:sz w:val="24"/>
          <w:szCs w:val="24"/>
        </w:rPr>
        <w:lastRenderedPageBreak/>
        <w:t xml:space="preserve">Tidak bisa dilaksanakan dalam kelas besar. </w:t>
      </w:r>
    </w:p>
    <w:p w:rsidR="00864BC9" w:rsidRPr="00691135" w:rsidRDefault="00864BC9" w:rsidP="003D1FD7">
      <w:pPr>
        <w:numPr>
          <w:ilvl w:val="0"/>
          <w:numId w:val="8"/>
        </w:numPr>
        <w:spacing w:after="7" w:line="360" w:lineRule="auto"/>
        <w:ind w:right="50" w:hanging="427"/>
        <w:jc w:val="both"/>
        <w:rPr>
          <w:rFonts w:asciiTheme="majorBidi" w:hAnsiTheme="majorBidi" w:cstheme="majorBidi"/>
          <w:sz w:val="24"/>
          <w:szCs w:val="24"/>
        </w:rPr>
      </w:pPr>
      <w:r w:rsidRPr="00691135">
        <w:rPr>
          <w:rFonts w:asciiTheme="majorBidi" w:hAnsiTheme="majorBidi" w:cstheme="majorBidi"/>
          <w:sz w:val="24"/>
          <w:szCs w:val="24"/>
        </w:rPr>
        <w:t xml:space="preserve">Banyak waktu terbuang dalam mengulang-ulang makna satu kata dan memungkinkan adanya salah persepsi siswa. </w:t>
      </w:r>
    </w:p>
    <w:p w:rsidR="00864BC9" w:rsidRPr="00691135" w:rsidRDefault="00864BC9" w:rsidP="003D1FD7">
      <w:pPr>
        <w:numPr>
          <w:ilvl w:val="0"/>
          <w:numId w:val="8"/>
        </w:numPr>
        <w:spacing w:after="52" w:line="360" w:lineRule="auto"/>
        <w:ind w:right="50" w:hanging="427"/>
        <w:jc w:val="both"/>
        <w:rPr>
          <w:rFonts w:asciiTheme="majorBidi" w:hAnsiTheme="majorBidi" w:cstheme="majorBidi"/>
          <w:sz w:val="24"/>
          <w:szCs w:val="24"/>
        </w:rPr>
      </w:pPr>
      <w:r w:rsidRPr="00691135">
        <w:rPr>
          <w:rFonts w:asciiTheme="majorBidi" w:hAnsiTheme="majorBidi" w:cstheme="majorBidi"/>
          <w:sz w:val="24"/>
          <w:szCs w:val="24"/>
        </w:rPr>
        <w:t>Bisa membosankan karena siswa dibebani menghafal.</w:t>
      </w:r>
      <w:r w:rsidRPr="00691135">
        <w:rPr>
          <w:rFonts w:asciiTheme="majorBidi" w:hAnsiTheme="majorBidi" w:cstheme="majorBidi"/>
          <w:sz w:val="24"/>
          <w:szCs w:val="24"/>
          <w:vertAlign w:val="superscript"/>
        </w:rPr>
        <w:footnoteReference w:id="14"/>
      </w:r>
      <w:r w:rsidRPr="00691135">
        <w:rPr>
          <w:rFonts w:asciiTheme="majorBidi" w:hAnsiTheme="majorBidi" w:cstheme="majorBidi"/>
          <w:sz w:val="24"/>
          <w:szCs w:val="24"/>
        </w:rPr>
        <w:t xml:space="preserve"> </w:t>
      </w:r>
    </w:p>
    <w:p w:rsidR="00864BC9" w:rsidRPr="00691135" w:rsidRDefault="00864BC9" w:rsidP="003D1FD7">
      <w:pPr>
        <w:numPr>
          <w:ilvl w:val="0"/>
          <w:numId w:val="8"/>
        </w:numPr>
        <w:spacing w:after="7" w:line="360" w:lineRule="auto"/>
        <w:ind w:right="50" w:hanging="427"/>
        <w:jc w:val="both"/>
        <w:rPr>
          <w:rFonts w:asciiTheme="majorBidi" w:hAnsiTheme="majorBidi" w:cstheme="majorBidi"/>
          <w:sz w:val="24"/>
          <w:szCs w:val="24"/>
        </w:rPr>
      </w:pPr>
      <w:r w:rsidRPr="00691135">
        <w:rPr>
          <w:rFonts w:asciiTheme="majorBidi" w:hAnsiTheme="majorBidi" w:cstheme="majorBidi"/>
          <w:sz w:val="24"/>
          <w:szCs w:val="24"/>
        </w:rPr>
        <w:t xml:space="preserve">Model latihan menirukan dan menghafalkan kalimat-kalimat yang seringkali tidak bermakna atau tidak realistis bisa membosankan bagi orang dewasa. </w:t>
      </w:r>
    </w:p>
    <w:p w:rsidR="00864BC9" w:rsidRPr="00691135" w:rsidRDefault="00864BC9" w:rsidP="003D1FD7">
      <w:pPr>
        <w:numPr>
          <w:ilvl w:val="0"/>
          <w:numId w:val="8"/>
        </w:numPr>
        <w:spacing w:after="123" w:line="360" w:lineRule="auto"/>
        <w:ind w:right="50" w:hanging="427"/>
        <w:jc w:val="both"/>
        <w:rPr>
          <w:rFonts w:asciiTheme="majorBidi" w:hAnsiTheme="majorBidi" w:cstheme="majorBidi"/>
          <w:sz w:val="24"/>
          <w:szCs w:val="24"/>
        </w:rPr>
      </w:pPr>
      <w:r w:rsidRPr="00691135">
        <w:rPr>
          <w:rFonts w:asciiTheme="majorBidi" w:hAnsiTheme="majorBidi" w:cstheme="majorBidi"/>
          <w:sz w:val="24"/>
          <w:szCs w:val="24"/>
        </w:rPr>
        <w:t>Metode ini juga dikritik oleh para ahli dari segala kelemahan teoritisnya yang menyamakan antara pemerolehan bahasa pertama dengan pembelajaran bahasa kedua/asing.</w:t>
      </w:r>
      <w:r w:rsidRPr="00691135">
        <w:rPr>
          <w:rFonts w:asciiTheme="majorBidi" w:hAnsiTheme="majorBidi" w:cstheme="majorBidi"/>
          <w:sz w:val="24"/>
          <w:szCs w:val="24"/>
          <w:vertAlign w:val="superscript"/>
        </w:rPr>
        <w:footnoteReference w:id="15"/>
      </w:r>
      <w:r w:rsidRPr="00691135">
        <w:rPr>
          <w:rFonts w:asciiTheme="majorBidi" w:hAnsiTheme="majorBidi" w:cstheme="majorBidi"/>
          <w:sz w:val="24"/>
          <w:szCs w:val="24"/>
        </w:rPr>
        <w:t xml:space="preserve"> </w:t>
      </w:r>
    </w:p>
    <w:p w:rsidR="00864BC9" w:rsidRPr="00691135" w:rsidRDefault="00864BC9" w:rsidP="003D1FD7">
      <w:pPr>
        <w:spacing w:after="123" w:line="360" w:lineRule="auto"/>
        <w:ind w:left="431" w:right="50"/>
        <w:jc w:val="both"/>
        <w:rPr>
          <w:rFonts w:asciiTheme="majorBidi" w:hAnsiTheme="majorBidi" w:cstheme="majorBidi"/>
          <w:sz w:val="24"/>
          <w:szCs w:val="24"/>
        </w:rPr>
      </w:pPr>
      <w:r w:rsidRPr="00691135">
        <w:rPr>
          <w:rFonts w:asciiTheme="majorBidi" w:hAnsiTheme="majorBidi" w:cstheme="majorBidi"/>
          <w:sz w:val="24"/>
          <w:szCs w:val="24"/>
        </w:rPr>
        <w:t xml:space="preserve">Menurut penulis, hal – hal yang termasuk kelemahan dalam metode langsung ini bukan berarti suatu permasalahan yang tidak bisa diselesaikan, tetapi dengan adanya kelemahan sebagai permasalahan justru bisa diatasi dengan memperbaiki teknik tertentu sesuai konteksnya. </w:t>
      </w:r>
    </w:p>
    <w:p w:rsidR="00161B63" w:rsidRPr="00691135" w:rsidRDefault="00161B63" w:rsidP="003D1FD7">
      <w:pPr>
        <w:spacing w:after="0" w:line="360" w:lineRule="auto"/>
        <w:jc w:val="both"/>
        <w:rPr>
          <w:rFonts w:asciiTheme="majorBidi" w:hAnsiTheme="majorBidi" w:cstheme="majorBidi"/>
          <w:sz w:val="24"/>
          <w:szCs w:val="24"/>
        </w:rPr>
      </w:pPr>
    </w:p>
    <w:p w:rsidR="00091589" w:rsidRPr="00691135" w:rsidRDefault="00091589" w:rsidP="003D1FD7">
      <w:pPr>
        <w:pStyle w:val="ListParagraph"/>
        <w:spacing w:after="151" w:line="360" w:lineRule="auto"/>
        <w:ind w:right="50"/>
        <w:jc w:val="both"/>
        <w:rPr>
          <w:rFonts w:asciiTheme="majorBidi" w:hAnsiTheme="majorBidi" w:cstheme="majorBidi"/>
          <w:sz w:val="24"/>
          <w:szCs w:val="24"/>
        </w:rPr>
      </w:pPr>
    </w:p>
    <w:p w:rsidR="00091589" w:rsidRPr="00691135" w:rsidRDefault="00091589" w:rsidP="003D1FD7">
      <w:pPr>
        <w:pStyle w:val="ListParagraph"/>
        <w:spacing w:line="360" w:lineRule="auto"/>
        <w:ind w:left="1080" w:right="50"/>
        <w:jc w:val="both"/>
        <w:rPr>
          <w:rFonts w:asciiTheme="majorBidi" w:hAnsiTheme="majorBidi" w:cstheme="majorBidi"/>
          <w:sz w:val="24"/>
          <w:szCs w:val="24"/>
        </w:rPr>
      </w:pPr>
    </w:p>
    <w:p w:rsidR="005A0A9C" w:rsidRPr="00691135" w:rsidRDefault="005A0A9C" w:rsidP="003D1FD7">
      <w:pPr>
        <w:spacing w:after="123" w:line="360" w:lineRule="auto"/>
        <w:ind w:left="431" w:right="50"/>
        <w:jc w:val="both"/>
        <w:rPr>
          <w:rFonts w:asciiTheme="majorBidi" w:hAnsiTheme="majorBidi" w:cstheme="majorBidi"/>
          <w:sz w:val="24"/>
          <w:szCs w:val="24"/>
        </w:rPr>
      </w:pPr>
    </w:p>
    <w:p w:rsidR="00E47B4A" w:rsidRPr="00691135" w:rsidRDefault="00E47B4A" w:rsidP="003D1FD7">
      <w:pPr>
        <w:spacing w:after="123" w:line="360" w:lineRule="auto"/>
        <w:ind w:left="431" w:right="50"/>
        <w:jc w:val="both"/>
        <w:rPr>
          <w:rFonts w:asciiTheme="majorBidi" w:hAnsiTheme="majorBidi" w:cstheme="majorBidi"/>
          <w:sz w:val="24"/>
          <w:szCs w:val="24"/>
        </w:rPr>
      </w:pPr>
    </w:p>
    <w:p w:rsidR="00E47B4A" w:rsidRPr="00691135" w:rsidRDefault="00E47B4A" w:rsidP="003D1FD7">
      <w:pPr>
        <w:spacing w:after="123" w:line="360" w:lineRule="auto"/>
        <w:ind w:left="431" w:right="50"/>
        <w:jc w:val="both"/>
        <w:rPr>
          <w:rFonts w:asciiTheme="majorBidi" w:hAnsiTheme="majorBidi" w:cstheme="majorBidi"/>
          <w:sz w:val="24"/>
          <w:szCs w:val="24"/>
        </w:rPr>
      </w:pPr>
    </w:p>
    <w:p w:rsidR="00E47B4A" w:rsidRPr="00691135" w:rsidRDefault="00E47B4A" w:rsidP="003D1FD7">
      <w:pPr>
        <w:spacing w:after="123" w:line="360" w:lineRule="auto"/>
        <w:ind w:left="431" w:right="50"/>
        <w:jc w:val="both"/>
        <w:rPr>
          <w:rFonts w:asciiTheme="majorBidi" w:hAnsiTheme="majorBidi" w:cstheme="majorBidi"/>
          <w:sz w:val="24"/>
          <w:szCs w:val="24"/>
        </w:rPr>
      </w:pPr>
    </w:p>
    <w:p w:rsidR="00E47B4A" w:rsidRPr="00691135" w:rsidRDefault="00E47B4A" w:rsidP="003D1FD7">
      <w:pPr>
        <w:spacing w:after="123" w:line="360" w:lineRule="auto"/>
        <w:ind w:left="431" w:right="50"/>
        <w:jc w:val="both"/>
        <w:rPr>
          <w:rFonts w:asciiTheme="majorBidi" w:hAnsiTheme="majorBidi" w:cstheme="majorBidi"/>
          <w:sz w:val="24"/>
          <w:szCs w:val="24"/>
        </w:rPr>
      </w:pPr>
    </w:p>
    <w:p w:rsidR="00E47B4A" w:rsidRPr="00691135" w:rsidRDefault="00E47B4A" w:rsidP="003D1FD7">
      <w:pPr>
        <w:spacing w:after="123" w:line="360" w:lineRule="auto"/>
        <w:ind w:left="431" w:right="50"/>
        <w:jc w:val="both"/>
        <w:rPr>
          <w:rFonts w:asciiTheme="majorBidi" w:hAnsiTheme="majorBidi" w:cstheme="majorBidi"/>
          <w:sz w:val="24"/>
          <w:szCs w:val="24"/>
        </w:rPr>
      </w:pPr>
    </w:p>
    <w:p w:rsidR="00E47B4A" w:rsidRPr="00691135" w:rsidRDefault="00E47B4A" w:rsidP="003D1FD7">
      <w:pPr>
        <w:spacing w:after="123" w:line="360" w:lineRule="auto"/>
        <w:ind w:left="431" w:right="50"/>
        <w:jc w:val="both"/>
        <w:rPr>
          <w:rFonts w:asciiTheme="majorBidi" w:hAnsiTheme="majorBidi" w:cstheme="majorBidi"/>
          <w:sz w:val="24"/>
          <w:szCs w:val="24"/>
        </w:rPr>
      </w:pPr>
    </w:p>
    <w:p w:rsidR="005A0A9C" w:rsidRPr="00691135" w:rsidRDefault="005A0A9C" w:rsidP="003D1FD7">
      <w:pPr>
        <w:spacing w:after="7" w:line="360" w:lineRule="auto"/>
        <w:ind w:right="50"/>
        <w:jc w:val="both"/>
        <w:rPr>
          <w:rFonts w:asciiTheme="majorBidi" w:hAnsiTheme="majorBidi" w:cstheme="majorBidi"/>
          <w:sz w:val="24"/>
          <w:szCs w:val="24"/>
        </w:rPr>
      </w:pPr>
    </w:p>
    <w:p w:rsidR="005A0A9C" w:rsidRPr="00691135" w:rsidRDefault="005A0A9C" w:rsidP="003D1FD7">
      <w:pPr>
        <w:spacing w:after="7" w:line="360" w:lineRule="auto"/>
        <w:ind w:right="50"/>
        <w:jc w:val="both"/>
        <w:rPr>
          <w:rFonts w:asciiTheme="majorBidi" w:hAnsiTheme="majorBidi" w:cstheme="majorBidi"/>
          <w:sz w:val="24"/>
          <w:szCs w:val="24"/>
        </w:rPr>
        <w:sectPr w:rsidR="005A0A9C" w:rsidRPr="00691135" w:rsidSect="00283DDF">
          <w:pgSz w:w="11906" w:h="16838" w:code="9"/>
          <w:pgMar w:top="1701" w:right="1701" w:bottom="1701" w:left="1701" w:header="720" w:footer="720" w:gutter="0"/>
          <w:cols w:space="147"/>
          <w:docGrid w:linePitch="299"/>
        </w:sectPr>
      </w:pPr>
    </w:p>
    <w:p w:rsidR="00183330" w:rsidRPr="00691135" w:rsidRDefault="007B4500"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lastRenderedPageBreak/>
        <w:t xml:space="preserve">SIMPULAN DAN SARAN </w:t>
      </w:r>
    </w:p>
    <w:p w:rsidR="0074397B" w:rsidRPr="00691135" w:rsidRDefault="00C60E2C"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 xml:space="preserve">Melalui penelitian sebagaimana dijabarkan di atas. Dapat disimpulkan bahwasanya pembelajaran Bahasa Arab khususnya pada ketrampilan berbicara cocok diterapkan menggunakan Metode Langsung. Karena Metode Langsung selain mengajarkan peserta didik untuk aktif juga mengajarkan peserta didik untuk percaya diri terutama dalam berbicara bahasa arab. </w:t>
      </w:r>
      <w:r w:rsidR="00142C76" w:rsidRPr="00691135">
        <w:rPr>
          <w:rFonts w:asciiTheme="majorBidi" w:hAnsiTheme="majorBidi" w:cstheme="majorBidi"/>
          <w:sz w:val="24"/>
          <w:szCs w:val="24"/>
        </w:rPr>
        <w:t>Untuk menggunakan Metode Langsung seorang guru harus menguasai dan mahir dalam berbicara bahasa arab. Serta tau tingkatan – tingkatan dan karakter peserta didik dalam m</w:t>
      </w:r>
      <w:r w:rsidR="003D1FD7" w:rsidRPr="00691135">
        <w:rPr>
          <w:rFonts w:asciiTheme="majorBidi" w:hAnsiTheme="majorBidi" w:cstheme="majorBidi"/>
          <w:sz w:val="24"/>
          <w:szCs w:val="24"/>
        </w:rPr>
        <w:t>enggunakan Metode Langsung ini.</w:t>
      </w:r>
    </w:p>
    <w:p w:rsidR="0074397B" w:rsidRPr="00691135" w:rsidRDefault="0074397B" w:rsidP="003D1FD7">
      <w:pPr>
        <w:spacing w:line="360" w:lineRule="auto"/>
        <w:jc w:val="both"/>
        <w:rPr>
          <w:rFonts w:asciiTheme="majorBidi" w:hAnsiTheme="majorBidi" w:cstheme="majorBidi"/>
          <w:sz w:val="24"/>
          <w:szCs w:val="24"/>
        </w:rPr>
      </w:pPr>
    </w:p>
    <w:p w:rsidR="003D1FD7" w:rsidRPr="00691135" w:rsidRDefault="003D1FD7" w:rsidP="003D1FD7">
      <w:pPr>
        <w:spacing w:line="360" w:lineRule="auto"/>
        <w:jc w:val="both"/>
        <w:rPr>
          <w:rFonts w:asciiTheme="majorBidi" w:hAnsiTheme="majorBidi" w:cstheme="majorBidi"/>
          <w:sz w:val="24"/>
          <w:szCs w:val="24"/>
        </w:rPr>
      </w:pPr>
    </w:p>
    <w:p w:rsidR="003D1FD7" w:rsidRPr="00691135" w:rsidRDefault="003D1FD7" w:rsidP="003D1FD7">
      <w:pPr>
        <w:spacing w:line="360" w:lineRule="auto"/>
        <w:jc w:val="both"/>
        <w:rPr>
          <w:rFonts w:asciiTheme="majorBidi" w:hAnsiTheme="majorBidi" w:cstheme="majorBidi"/>
          <w:sz w:val="24"/>
          <w:szCs w:val="24"/>
        </w:rPr>
      </w:pPr>
    </w:p>
    <w:p w:rsidR="00142C76" w:rsidRPr="00691135" w:rsidRDefault="00142C76" w:rsidP="003D1FD7">
      <w:pPr>
        <w:spacing w:line="360" w:lineRule="auto"/>
        <w:jc w:val="both"/>
        <w:rPr>
          <w:rFonts w:asciiTheme="majorBidi" w:hAnsiTheme="majorBidi" w:cstheme="majorBidi"/>
          <w:b/>
          <w:bCs/>
          <w:sz w:val="24"/>
          <w:szCs w:val="24"/>
        </w:rPr>
      </w:pPr>
      <w:r w:rsidRPr="00691135">
        <w:rPr>
          <w:rFonts w:asciiTheme="majorBidi" w:hAnsiTheme="majorBidi" w:cstheme="majorBidi"/>
          <w:b/>
          <w:bCs/>
          <w:sz w:val="24"/>
          <w:szCs w:val="24"/>
        </w:rPr>
        <w:t>SUMBER RUJUKAN</w:t>
      </w:r>
    </w:p>
    <w:p w:rsidR="00046AA8" w:rsidRPr="00691135" w:rsidRDefault="00046AA8"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 xml:space="preserve">Prasetya, Tri. 2002. </w:t>
      </w:r>
      <w:r w:rsidRPr="00691135">
        <w:rPr>
          <w:rFonts w:asciiTheme="majorBidi" w:hAnsiTheme="majorBidi" w:cstheme="majorBidi"/>
          <w:i/>
          <w:iCs/>
          <w:sz w:val="24"/>
          <w:szCs w:val="24"/>
        </w:rPr>
        <w:t>Filsafat Pendidikan</w:t>
      </w:r>
      <w:r w:rsidRPr="00691135">
        <w:rPr>
          <w:rFonts w:asciiTheme="majorBidi" w:hAnsiTheme="majorBidi" w:cstheme="majorBidi"/>
          <w:sz w:val="24"/>
          <w:szCs w:val="24"/>
        </w:rPr>
        <w:t xml:space="preserve"> untuk IAIN, STAIAN,  PTAIS. Cet.II; Bandung : Pusaka Setia</w:t>
      </w:r>
    </w:p>
    <w:p w:rsidR="00932603" w:rsidRPr="00691135" w:rsidRDefault="00932603"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 xml:space="preserve">Soebahar, Abdul Hamim. 2002. </w:t>
      </w:r>
      <w:r w:rsidRPr="00691135">
        <w:rPr>
          <w:rFonts w:asciiTheme="majorBidi" w:hAnsiTheme="majorBidi" w:cstheme="majorBidi"/>
          <w:i/>
          <w:sz w:val="24"/>
          <w:szCs w:val="24"/>
        </w:rPr>
        <w:t xml:space="preserve">Wawasan Baru Pendidikan Islam  </w:t>
      </w:r>
      <w:r w:rsidRPr="00691135">
        <w:rPr>
          <w:rFonts w:asciiTheme="majorBidi" w:hAnsiTheme="majorBidi" w:cstheme="majorBidi"/>
          <w:sz w:val="24"/>
          <w:szCs w:val="24"/>
        </w:rPr>
        <w:t xml:space="preserve">Cet I; Jakarta: Kalam Mulia. </w:t>
      </w:r>
    </w:p>
    <w:p w:rsidR="0074397B" w:rsidRPr="00691135" w:rsidRDefault="00046AA8"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 xml:space="preserve">Sudjana, Nana dalam Syamsul Nizar (Editor) 2007. </w:t>
      </w:r>
      <w:r w:rsidRPr="00691135">
        <w:rPr>
          <w:rFonts w:asciiTheme="majorBidi" w:hAnsiTheme="majorBidi" w:cstheme="majorBidi"/>
          <w:i/>
          <w:iCs/>
          <w:sz w:val="24"/>
          <w:szCs w:val="24"/>
        </w:rPr>
        <w:t>Sejarah Pendidikan Islam : Menelusuri Jejak Sejarah Era Rasulullah sampai Indonesia</w:t>
      </w:r>
      <w:r w:rsidRPr="00691135">
        <w:rPr>
          <w:rFonts w:asciiTheme="majorBidi" w:hAnsiTheme="majorBidi" w:cstheme="majorBidi"/>
          <w:sz w:val="24"/>
          <w:szCs w:val="24"/>
        </w:rPr>
        <w:t xml:space="preserve"> Cet. 1; Jakarta : Kencana Prenada Group. </w:t>
      </w:r>
    </w:p>
    <w:p w:rsidR="00046AA8" w:rsidRPr="00691135" w:rsidRDefault="00046AA8"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Hermawan, Acep. 2011. Metodologi P</w:t>
      </w:r>
      <w:r w:rsidR="00876AC6" w:rsidRPr="00691135">
        <w:rPr>
          <w:rFonts w:asciiTheme="majorBidi" w:hAnsiTheme="majorBidi" w:cstheme="majorBidi"/>
          <w:sz w:val="24"/>
          <w:szCs w:val="24"/>
        </w:rPr>
        <w:t xml:space="preserve">embelajaran Bahasa Arab. Cet.1; Bandung : PT Remaja Rosdakarya </w:t>
      </w:r>
    </w:p>
    <w:p w:rsidR="00876AC6" w:rsidRPr="00691135" w:rsidRDefault="00876AC6"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 xml:space="preserve">Arsyad, Azhar. 1998. </w:t>
      </w:r>
      <w:r w:rsidRPr="00691135">
        <w:rPr>
          <w:rFonts w:asciiTheme="majorBidi" w:hAnsiTheme="majorBidi" w:cstheme="majorBidi"/>
          <w:i/>
          <w:iCs/>
          <w:sz w:val="24"/>
          <w:szCs w:val="24"/>
        </w:rPr>
        <w:t>Madkhal ila Thuruq Ta’lim Al – Lughoh al – ‘arobiyah li Mudarrisi al – Lughoh Al – ‘arobiyah</w:t>
      </w:r>
      <w:r w:rsidRPr="00691135">
        <w:rPr>
          <w:rFonts w:asciiTheme="majorBidi" w:hAnsiTheme="majorBidi" w:cstheme="majorBidi"/>
          <w:sz w:val="24"/>
          <w:szCs w:val="24"/>
        </w:rPr>
        <w:t xml:space="preserve">. </w:t>
      </w:r>
      <w:r w:rsidR="006154EF" w:rsidRPr="00691135">
        <w:rPr>
          <w:rFonts w:asciiTheme="majorBidi" w:hAnsiTheme="majorBidi" w:cstheme="majorBidi"/>
          <w:sz w:val="24"/>
          <w:szCs w:val="24"/>
        </w:rPr>
        <w:t>Cet.1; Ujung Pandang : penerbit AHKAM.</w:t>
      </w:r>
    </w:p>
    <w:p w:rsidR="00691135" w:rsidRPr="00691135" w:rsidRDefault="00691135" w:rsidP="00691135">
      <w:pPr>
        <w:pStyle w:val="FootnoteText"/>
        <w:rPr>
          <w:rFonts w:asciiTheme="majorBidi" w:hAnsiTheme="majorBidi" w:cstheme="majorBidi"/>
          <w:sz w:val="24"/>
          <w:szCs w:val="24"/>
          <w:lang w:val="id-ID"/>
        </w:rPr>
      </w:pPr>
      <w:r w:rsidRPr="00691135">
        <w:rPr>
          <w:rFonts w:asciiTheme="majorBidi" w:hAnsiTheme="majorBidi" w:cstheme="majorBidi"/>
          <w:sz w:val="24"/>
          <w:szCs w:val="24"/>
          <w:lang w:val="id-ID"/>
        </w:rPr>
        <w:t xml:space="preserve">Lutvaidah,  Ukti. 2014. </w:t>
      </w:r>
      <w:r w:rsidRPr="00691135">
        <w:rPr>
          <w:rFonts w:asciiTheme="majorBidi" w:hAnsiTheme="majorBidi" w:cstheme="majorBidi"/>
          <w:i/>
          <w:iCs/>
          <w:sz w:val="24"/>
          <w:szCs w:val="24"/>
          <w:lang w:val="id-ID"/>
        </w:rPr>
        <w:t xml:space="preserve">Pengaruh Metode dan Pendekatan Pembelajaran Terhadap Penguasaan Konsep Matematika. </w:t>
      </w:r>
      <w:r w:rsidRPr="00691135">
        <w:rPr>
          <w:rFonts w:asciiTheme="majorBidi" w:hAnsiTheme="majorBidi" w:cstheme="majorBidi"/>
          <w:sz w:val="24"/>
          <w:szCs w:val="24"/>
          <w:lang w:val="id-ID"/>
        </w:rPr>
        <w:t xml:space="preserve">Jurnal Formatif Universitas Indraprasta PGRI Tegal. </w:t>
      </w:r>
    </w:p>
    <w:p w:rsidR="00691135" w:rsidRPr="00691135" w:rsidRDefault="00691135" w:rsidP="00691135">
      <w:pPr>
        <w:pStyle w:val="FootnoteText"/>
        <w:rPr>
          <w:rFonts w:asciiTheme="majorBidi" w:hAnsiTheme="majorBidi" w:cstheme="majorBidi"/>
          <w:sz w:val="24"/>
          <w:szCs w:val="24"/>
          <w:lang w:val="id-ID"/>
        </w:rPr>
      </w:pPr>
    </w:p>
    <w:p w:rsidR="006154EF" w:rsidRPr="00691135" w:rsidRDefault="006154EF"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 xml:space="preserve">Sumardi, Muljianto. 1975. </w:t>
      </w:r>
      <w:r w:rsidRPr="00691135">
        <w:rPr>
          <w:rFonts w:asciiTheme="majorBidi" w:hAnsiTheme="majorBidi" w:cstheme="majorBidi"/>
          <w:i/>
          <w:iCs/>
          <w:sz w:val="24"/>
          <w:szCs w:val="24"/>
        </w:rPr>
        <w:t>Pengajaran Bahasa Asing; Sebuah Tinjauan dari Segi Metodologi</w:t>
      </w:r>
      <w:r w:rsidRPr="00691135">
        <w:rPr>
          <w:rFonts w:asciiTheme="majorBidi" w:hAnsiTheme="majorBidi" w:cstheme="majorBidi"/>
          <w:sz w:val="24"/>
          <w:szCs w:val="24"/>
        </w:rPr>
        <w:t xml:space="preserve">. Cet.II : Jakarta : Bulan Bintang. </w:t>
      </w:r>
    </w:p>
    <w:p w:rsidR="006154EF" w:rsidRPr="00691135" w:rsidRDefault="003E3DA4"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 xml:space="preserve">Syamsudin Asyrofi dkk. 2006. </w:t>
      </w:r>
      <w:r w:rsidRPr="00691135">
        <w:rPr>
          <w:rFonts w:asciiTheme="majorBidi" w:hAnsiTheme="majorBidi" w:cstheme="majorBidi"/>
          <w:i/>
          <w:iCs/>
          <w:sz w:val="24"/>
          <w:szCs w:val="24"/>
        </w:rPr>
        <w:t>Metodologi Pembelajaran Bahasa Arab</w:t>
      </w:r>
      <w:r w:rsidRPr="00691135">
        <w:rPr>
          <w:rFonts w:asciiTheme="majorBidi" w:hAnsiTheme="majorBidi" w:cstheme="majorBidi"/>
          <w:sz w:val="24"/>
          <w:szCs w:val="24"/>
        </w:rPr>
        <w:t>. Yogyakarta. Pokja Akademika.</w:t>
      </w:r>
    </w:p>
    <w:p w:rsidR="006154EF" w:rsidRPr="00691135" w:rsidRDefault="00542F4F" w:rsidP="003D1FD7">
      <w:pPr>
        <w:spacing w:line="360" w:lineRule="auto"/>
        <w:jc w:val="both"/>
        <w:rPr>
          <w:rFonts w:asciiTheme="majorBidi" w:hAnsiTheme="majorBidi" w:cstheme="majorBidi"/>
          <w:sz w:val="24"/>
          <w:szCs w:val="24"/>
        </w:rPr>
      </w:pPr>
      <w:r w:rsidRPr="00691135">
        <w:rPr>
          <w:rFonts w:asciiTheme="majorBidi" w:hAnsiTheme="majorBidi" w:cstheme="majorBidi"/>
          <w:sz w:val="24"/>
          <w:szCs w:val="24"/>
        </w:rPr>
        <w:t>Effendi,</w:t>
      </w:r>
      <w:r w:rsidR="00235F5B" w:rsidRPr="00691135">
        <w:rPr>
          <w:rFonts w:asciiTheme="majorBidi" w:hAnsiTheme="majorBidi" w:cstheme="majorBidi"/>
          <w:sz w:val="24"/>
          <w:szCs w:val="24"/>
        </w:rPr>
        <w:t xml:space="preserve"> Ahmad Fuad. 2005. Metodologi Pengajaran Bahasa Arab. Cet III; Malang : Misykat. </w:t>
      </w:r>
    </w:p>
    <w:p w:rsidR="00235F5B" w:rsidRPr="00691135" w:rsidRDefault="00235F5B" w:rsidP="003D1FD7">
      <w:pPr>
        <w:spacing w:line="360" w:lineRule="auto"/>
        <w:jc w:val="both"/>
        <w:rPr>
          <w:rFonts w:asciiTheme="majorBidi" w:hAnsiTheme="majorBidi" w:cstheme="majorBidi"/>
          <w:sz w:val="24"/>
          <w:szCs w:val="24"/>
        </w:rPr>
      </w:pPr>
    </w:p>
    <w:p w:rsidR="006154EF" w:rsidRPr="00691135" w:rsidRDefault="006154EF" w:rsidP="003D1FD7">
      <w:pPr>
        <w:spacing w:line="360" w:lineRule="auto"/>
        <w:jc w:val="both"/>
        <w:rPr>
          <w:rFonts w:asciiTheme="majorBidi" w:hAnsiTheme="majorBidi" w:cstheme="majorBidi"/>
          <w:sz w:val="24"/>
          <w:szCs w:val="24"/>
        </w:rPr>
      </w:pPr>
    </w:p>
    <w:sectPr w:rsidR="006154EF" w:rsidRPr="00691135" w:rsidSect="00FE15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F0" w:rsidRDefault="001F4CF0" w:rsidP="00AF6879">
      <w:pPr>
        <w:spacing w:after="0" w:line="240" w:lineRule="auto"/>
      </w:pPr>
      <w:r>
        <w:separator/>
      </w:r>
    </w:p>
  </w:endnote>
  <w:endnote w:type="continuationSeparator" w:id="0">
    <w:p w:rsidR="001F4CF0" w:rsidRDefault="001F4CF0" w:rsidP="00AF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F0" w:rsidRDefault="001F4CF0" w:rsidP="00AF6879">
      <w:pPr>
        <w:spacing w:after="0" w:line="240" w:lineRule="auto"/>
      </w:pPr>
      <w:r>
        <w:separator/>
      </w:r>
    </w:p>
  </w:footnote>
  <w:footnote w:type="continuationSeparator" w:id="0">
    <w:p w:rsidR="001F4CF0" w:rsidRDefault="001F4CF0" w:rsidP="00AF6879">
      <w:pPr>
        <w:spacing w:after="0" w:line="240" w:lineRule="auto"/>
      </w:pPr>
      <w:r>
        <w:continuationSeparator/>
      </w:r>
    </w:p>
  </w:footnote>
  <w:footnote w:id="1">
    <w:p w:rsidR="00FE6299" w:rsidRDefault="00FE6299" w:rsidP="00FE6299">
      <w:pPr>
        <w:pStyle w:val="footnotedescription"/>
        <w:spacing w:after="116" w:line="254" w:lineRule="auto"/>
        <w:ind w:left="19" w:right="64" w:firstLine="360"/>
      </w:pPr>
      <w:r>
        <w:rPr>
          <w:rStyle w:val="footnotemark"/>
        </w:rPr>
        <w:footnoteRef/>
      </w:r>
      <w:r>
        <w:t xml:space="preserve"> Tri Prasetya, </w:t>
      </w:r>
      <w:r>
        <w:rPr>
          <w:i/>
        </w:rPr>
        <w:t xml:space="preserve">Filsafat Pendidikan untuk IAIN, STAIN, PTAIS </w:t>
      </w:r>
      <w:r>
        <w:t xml:space="preserve">(Cet. II; Bandung: Pustaka Setia, 2002), hlm. 13 dan 15. </w:t>
      </w:r>
    </w:p>
  </w:footnote>
  <w:footnote w:id="2">
    <w:p w:rsidR="00AF6879" w:rsidRDefault="00AF6879" w:rsidP="00AF6879">
      <w:pPr>
        <w:pStyle w:val="footnotedescription"/>
        <w:spacing w:line="249" w:lineRule="auto"/>
        <w:ind w:left="19" w:right="62" w:firstLine="360"/>
      </w:pPr>
      <w:r>
        <w:rPr>
          <w:rStyle w:val="footnotemark"/>
        </w:rPr>
        <w:footnoteRef/>
      </w:r>
      <w:r>
        <w:t xml:space="preserve"> Abd. Hlm.im Soebahar, </w:t>
      </w:r>
      <w:r>
        <w:rPr>
          <w:i/>
        </w:rPr>
        <w:t xml:space="preserve">Wawasan Baru Pendidikan Islam  </w:t>
      </w:r>
      <w:r>
        <w:t xml:space="preserve">(Cet I; Jakarta: Kalam Mulia, 2002), hlm. 8-9.  </w:t>
      </w:r>
    </w:p>
  </w:footnote>
  <w:footnote w:id="3">
    <w:p w:rsidR="00FE6299" w:rsidRDefault="00FE6299" w:rsidP="00FE6299">
      <w:pPr>
        <w:pStyle w:val="footnotedescription"/>
        <w:spacing w:after="87" w:line="254" w:lineRule="auto"/>
        <w:ind w:left="0" w:right="54" w:firstLine="360"/>
      </w:pPr>
      <w:r>
        <w:rPr>
          <w:rStyle w:val="footnotemark"/>
        </w:rPr>
        <w:footnoteRef/>
      </w:r>
      <w:r>
        <w:t xml:space="preserve"> Nana Sudjana dalam Syamsul Nizar (Editor), </w:t>
      </w:r>
      <w:r>
        <w:rPr>
          <w:i/>
        </w:rPr>
        <w:t xml:space="preserve">Sejarah Pendidikan Islam: Menelusuri Jejak Sejarah Era Rasulullah Sampai Indonesia </w:t>
      </w:r>
      <w:r>
        <w:t xml:space="preserve">(Cet. I; Jakarta: Kencana Prenada Group, 2007), hlm. 16.  </w:t>
      </w:r>
    </w:p>
  </w:footnote>
  <w:footnote w:id="4">
    <w:p w:rsidR="00183330" w:rsidRDefault="00183330" w:rsidP="00183330">
      <w:pPr>
        <w:pStyle w:val="footnotedescription"/>
        <w:spacing w:after="116" w:line="261" w:lineRule="auto"/>
        <w:ind w:left="0" w:right="60" w:firstLine="360"/>
      </w:pPr>
      <w:r>
        <w:rPr>
          <w:rStyle w:val="footnotemark"/>
        </w:rPr>
        <w:footnoteRef/>
      </w:r>
      <w:r>
        <w:t xml:space="preserve"> Nana Sudjana dalam Syamsul Nizar  (Editor), </w:t>
      </w:r>
      <w:r>
        <w:rPr>
          <w:i/>
        </w:rPr>
        <w:t xml:space="preserve">Sejarah Pendidikan Islam: Menelusuri Jejak Sejarah Era Rasulullah Sampai Indonesia, </w:t>
      </w:r>
      <w:r>
        <w:t xml:space="preserve">hlm. 16. </w:t>
      </w:r>
    </w:p>
  </w:footnote>
  <w:footnote w:id="5">
    <w:p w:rsidR="00822097" w:rsidRPr="00CB6F9F" w:rsidRDefault="00822097" w:rsidP="00822097">
      <w:pPr>
        <w:pStyle w:val="FootnoteText"/>
      </w:pPr>
      <w:r>
        <w:rPr>
          <w:rStyle w:val="FootnoteReference"/>
        </w:rPr>
        <w:footnoteRef/>
      </w:r>
      <w:r>
        <w:t xml:space="preserve"> </w:t>
      </w:r>
      <w:proofErr w:type="spellStart"/>
      <w:r>
        <w:t>Acep</w:t>
      </w:r>
      <w:proofErr w:type="spellEnd"/>
      <w:r>
        <w:t xml:space="preserve"> </w:t>
      </w:r>
      <w:proofErr w:type="spellStart"/>
      <w:r>
        <w:t>Hermawan</w:t>
      </w:r>
      <w:proofErr w:type="spellEnd"/>
      <w:r>
        <w:t xml:space="preserve">, </w:t>
      </w:r>
      <w:proofErr w:type="spellStart"/>
      <w:r w:rsidRPr="00CB6F9F">
        <w:rPr>
          <w:i/>
          <w:iCs/>
        </w:rPr>
        <w:t>Metodologi</w:t>
      </w:r>
      <w:proofErr w:type="spellEnd"/>
      <w:r w:rsidRPr="00CB6F9F">
        <w:rPr>
          <w:i/>
          <w:iCs/>
        </w:rPr>
        <w:t xml:space="preserve"> </w:t>
      </w:r>
      <w:proofErr w:type="spellStart"/>
      <w:r w:rsidRPr="00CB6F9F">
        <w:rPr>
          <w:i/>
          <w:iCs/>
        </w:rPr>
        <w:t>Pengajaran</w:t>
      </w:r>
      <w:proofErr w:type="spellEnd"/>
      <w:r w:rsidRPr="00CB6F9F">
        <w:rPr>
          <w:i/>
          <w:iCs/>
        </w:rPr>
        <w:t xml:space="preserve"> Bahasa Arab</w:t>
      </w:r>
      <w:r>
        <w:t xml:space="preserve">. (Bandung: PT. </w:t>
      </w:r>
      <w:proofErr w:type="spellStart"/>
      <w:r>
        <w:t>Remaja</w:t>
      </w:r>
      <w:proofErr w:type="spellEnd"/>
      <w:r>
        <w:t xml:space="preserve"> </w:t>
      </w:r>
      <w:proofErr w:type="spellStart"/>
      <w:r>
        <w:t>Rosdakarya</w:t>
      </w:r>
      <w:proofErr w:type="spellEnd"/>
      <w:r>
        <w:t>, 2011) h 57.</w:t>
      </w:r>
    </w:p>
  </w:footnote>
  <w:footnote w:id="6">
    <w:p w:rsidR="00691135" w:rsidRPr="00691135" w:rsidRDefault="00691135">
      <w:pPr>
        <w:pStyle w:val="FootnoteText"/>
        <w:rPr>
          <w:lang w:val="id-ID"/>
        </w:rPr>
      </w:pPr>
      <w:r>
        <w:rPr>
          <w:rStyle w:val="FootnoteReference"/>
        </w:rPr>
        <w:footnoteRef/>
      </w:r>
      <w:r>
        <w:t xml:space="preserve"> </w:t>
      </w:r>
      <w:r>
        <w:rPr>
          <w:lang w:val="id-ID"/>
        </w:rPr>
        <w:t xml:space="preserve">Ukti Lutvaidah, </w:t>
      </w:r>
      <w:r w:rsidRPr="00691135">
        <w:rPr>
          <w:i/>
          <w:iCs/>
          <w:lang w:val="id-ID"/>
        </w:rPr>
        <w:t xml:space="preserve">Pengaruh Metode dan Pendekatan Pembelajaran Terhadap Penguasaan Konsep Matematika. </w:t>
      </w:r>
      <w:r>
        <w:rPr>
          <w:lang w:val="id-ID"/>
        </w:rPr>
        <w:t xml:space="preserve">Jurnal Formatif Universitas Indraprasta PGRI Tegal. </w:t>
      </w:r>
    </w:p>
  </w:footnote>
  <w:footnote w:id="7">
    <w:p w:rsidR="00007B4C" w:rsidRDefault="00007B4C" w:rsidP="00007B4C">
      <w:pPr>
        <w:pStyle w:val="footnotedescription"/>
        <w:spacing w:line="247" w:lineRule="auto"/>
        <w:ind w:left="3" w:firstLine="375"/>
      </w:pPr>
      <w:r>
        <w:rPr>
          <w:rStyle w:val="footnotemark"/>
        </w:rPr>
        <w:footnoteRef/>
      </w:r>
      <w:r>
        <w:t xml:space="preserve"> Azhar Arsyad, </w:t>
      </w:r>
      <w:r w:rsidR="00876AC6">
        <w:rPr>
          <w:sz w:val="21"/>
        </w:rPr>
        <w:t>Madkhl ila Turuq Ta’lim all</w:t>
      </w:r>
      <w:r>
        <w:rPr>
          <w:sz w:val="21"/>
        </w:rPr>
        <w:t>ugah al-‘arabiyyah li Mudarrisi al-Lugah al-</w:t>
      </w:r>
    </w:p>
    <w:p w:rsidR="00007B4C" w:rsidRDefault="00007B4C" w:rsidP="00007B4C">
      <w:pPr>
        <w:pStyle w:val="footnotedescription"/>
        <w:spacing w:after="113" w:line="240" w:lineRule="auto"/>
        <w:ind w:left="18" w:hanging="15"/>
      </w:pPr>
      <w:r>
        <w:rPr>
          <w:sz w:val="21"/>
        </w:rPr>
        <w:t>‘Arabiyyah</w:t>
      </w:r>
      <w:r>
        <w:rPr>
          <w:i/>
        </w:rPr>
        <w:t xml:space="preserve">  </w:t>
      </w:r>
      <w:r>
        <w:t>(Cet. I; Ujung Pandang: Penerbit AHKAM, 1998)</w:t>
      </w:r>
      <w:r>
        <w:rPr>
          <w:i/>
        </w:rPr>
        <w:t xml:space="preserve">, </w:t>
      </w:r>
      <w:r>
        <w:t xml:space="preserve">hlm. 48.   </w:t>
      </w:r>
    </w:p>
  </w:footnote>
  <w:footnote w:id="8">
    <w:p w:rsidR="00007B4C" w:rsidRDefault="00007B4C" w:rsidP="00007B4C">
      <w:pPr>
        <w:pStyle w:val="footnotedescription"/>
        <w:spacing w:line="249" w:lineRule="auto"/>
        <w:ind w:left="19" w:right="61" w:firstLine="360"/>
      </w:pPr>
      <w:r>
        <w:rPr>
          <w:rStyle w:val="footnotemark"/>
        </w:rPr>
        <w:footnoteRef/>
      </w:r>
      <w:r>
        <w:t xml:space="preserve"> Muljanto Sumardi, </w:t>
      </w:r>
      <w:r>
        <w:rPr>
          <w:i/>
        </w:rPr>
        <w:t>Pengajaran Bahasa Asing; Sebuah Tinjauan dari Segi Metodologi</w:t>
      </w:r>
      <w:r>
        <w:t xml:space="preserve"> (Cet. II; Jakarta: Bulan Bintang, 1975), hlm. 32-33.  </w:t>
      </w:r>
    </w:p>
  </w:footnote>
  <w:footnote w:id="9">
    <w:p w:rsidR="00864BC9" w:rsidRDefault="00864BC9" w:rsidP="00864BC9">
      <w:pPr>
        <w:pStyle w:val="footnotedescription"/>
        <w:spacing w:after="96" w:line="273" w:lineRule="auto"/>
        <w:ind w:left="19" w:firstLine="360"/>
      </w:pPr>
      <w:r>
        <w:rPr>
          <w:rStyle w:val="footnotemark"/>
        </w:rPr>
        <w:footnoteRef/>
      </w:r>
      <w:r>
        <w:t xml:space="preserve"> Acep Hermawan, </w:t>
      </w:r>
      <w:r>
        <w:rPr>
          <w:i/>
        </w:rPr>
        <w:t xml:space="preserve">Metodologi Pembelajaran Bahasa Arab, </w:t>
      </w:r>
      <w:r>
        <w:t xml:space="preserve">hlm. 49-50. </w:t>
      </w:r>
    </w:p>
  </w:footnote>
  <w:footnote w:id="10">
    <w:p w:rsidR="00864BC9" w:rsidRDefault="00864BC9" w:rsidP="00864BC9">
      <w:pPr>
        <w:pStyle w:val="footnotedescription"/>
        <w:spacing w:line="261" w:lineRule="auto"/>
        <w:ind w:left="19" w:firstLine="360"/>
      </w:pPr>
      <w:r>
        <w:rPr>
          <w:rStyle w:val="footnotemark"/>
        </w:rPr>
        <w:footnoteRef/>
      </w:r>
      <w:r>
        <w:t xml:space="preserve"> Muljanto Sumardi, </w:t>
      </w:r>
      <w:r>
        <w:rPr>
          <w:i/>
        </w:rPr>
        <w:t>Pengajaran Bahasa Asing; Sebuah Tinjauan dari Segi Metodologi</w:t>
      </w:r>
      <w:r>
        <w:t xml:space="preserve">, hlm. </w:t>
      </w:r>
    </w:p>
  </w:footnote>
  <w:footnote w:id="11">
    <w:p w:rsidR="00E279D4" w:rsidRDefault="00E279D4" w:rsidP="00E279D4">
      <w:pPr>
        <w:pStyle w:val="footnotedescription"/>
        <w:spacing w:line="252" w:lineRule="auto"/>
        <w:ind w:left="19" w:right="60" w:firstLine="360"/>
      </w:pPr>
      <w:r>
        <w:rPr>
          <w:rStyle w:val="footnotemark"/>
        </w:rPr>
        <w:footnoteRef/>
      </w:r>
      <w:r>
        <w:t xml:space="preserve"> Acep Hermawan, </w:t>
      </w:r>
      <w:r>
        <w:rPr>
          <w:i/>
        </w:rPr>
        <w:t>Metodologi Pembelajaran Bahasa Arab</w:t>
      </w:r>
      <w:r>
        <w:t>,</w:t>
      </w:r>
      <w:r>
        <w:rPr>
          <w:i/>
        </w:rPr>
        <w:t xml:space="preserve"> </w:t>
      </w:r>
      <w:r>
        <w:t xml:space="preserve">hlm. 181. Lihat juga Ahmad Fuad Effendi, </w:t>
      </w:r>
      <w:r>
        <w:rPr>
          <w:i/>
        </w:rPr>
        <w:t>Metodologi Pengajaran Bahasa Arab</w:t>
      </w:r>
      <w:r>
        <w:t xml:space="preserve">, hlm. 37.   </w:t>
      </w:r>
    </w:p>
  </w:footnote>
  <w:footnote w:id="12">
    <w:p w:rsidR="00E279D4" w:rsidRDefault="00E279D4" w:rsidP="00E279D4">
      <w:pPr>
        <w:pStyle w:val="footnotedescription"/>
        <w:spacing w:line="261" w:lineRule="auto"/>
        <w:ind w:left="19" w:firstLine="360"/>
      </w:pPr>
      <w:r>
        <w:rPr>
          <w:rStyle w:val="footnotemark"/>
        </w:rPr>
        <w:footnoteRef/>
      </w:r>
      <w:r>
        <w:t xml:space="preserve"> Syamsuddin Asyrofi dkk. 2006. </w:t>
      </w:r>
      <w:r>
        <w:rPr>
          <w:i/>
        </w:rPr>
        <w:t>Metodologi Pembelajaran Bahasa Arab</w:t>
      </w:r>
      <w:r>
        <w:t xml:space="preserve">. Hlm. 104 </w:t>
      </w:r>
    </w:p>
  </w:footnote>
  <w:footnote w:id="13">
    <w:p w:rsidR="00864BC9" w:rsidRDefault="00864BC9" w:rsidP="003E3DA4">
      <w:pPr>
        <w:pStyle w:val="footnotedescription"/>
        <w:tabs>
          <w:tab w:val="center" w:pos="5093"/>
          <w:tab w:val="center" w:pos="6018"/>
          <w:tab w:val="center" w:pos="6908"/>
          <w:tab w:val="right" w:pos="8582"/>
        </w:tabs>
        <w:spacing w:after="3"/>
        <w:ind w:left="0"/>
        <w:jc w:val="left"/>
      </w:pPr>
      <w:r>
        <w:rPr>
          <w:rStyle w:val="footnotemark"/>
        </w:rPr>
        <w:footnoteRef/>
      </w:r>
      <w:r w:rsidR="003E3DA4">
        <w:t xml:space="preserve"> Ahmad Fuad Effendi, </w:t>
      </w:r>
      <w:r>
        <w:rPr>
          <w:i/>
        </w:rPr>
        <w:t>Metodologi Pengajaran Bahasa Arab</w:t>
      </w:r>
      <w:r>
        <w:t xml:space="preserve">, hlm. 38. Lihat juga Acep Hermawan, </w:t>
      </w:r>
      <w:r>
        <w:rPr>
          <w:i/>
        </w:rPr>
        <w:t xml:space="preserve">Metodologi Pembelajaran Bahasa </w:t>
      </w:r>
    </w:p>
    <w:p w:rsidR="00864BC9" w:rsidRDefault="00864BC9" w:rsidP="00864BC9">
      <w:pPr>
        <w:pStyle w:val="footnotedescription"/>
        <w:ind w:left="0"/>
        <w:jc w:val="left"/>
      </w:pPr>
      <w:r>
        <w:rPr>
          <w:i/>
        </w:rPr>
        <w:t>Arab</w:t>
      </w:r>
      <w:r>
        <w:t xml:space="preserve">, hlm. 182-183.   </w:t>
      </w:r>
    </w:p>
  </w:footnote>
  <w:footnote w:id="14">
    <w:p w:rsidR="00864BC9" w:rsidRDefault="00864BC9" w:rsidP="00864BC9">
      <w:pPr>
        <w:pStyle w:val="footnotedescription"/>
        <w:spacing w:after="84" w:line="273" w:lineRule="auto"/>
        <w:ind w:left="0" w:firstLine="360"/>
      </w:pPr>
      <w:r>
        <w:rPr>
          <w:rStyle w:val="footnotemark"/>
        </w:rPr>
        <w:footnoteRef/>
      </w:r>
      <w:r>
        <w:t xml:space="preserve"> Acep Hermawan, </w:t>
      </w:r>
      <w:r>
        <w:rPr>
          <w:i/>
        </w:rPr>
        <w:t>Metodologi Pembelajaran Bahasa Arab</w:t>
      </w:r>
      <w:r>
        <w:t xml:space="preserve">, hlm. 182-183. </w:t>
      </w:r>
    </w:p>
  </w:footnote>
  <w:footnote w:id="15">
    <w:p w:rsidR="00864BC9" w:rsidRDefault="00864BC9" w:rsidP="00864BC9">
      <w:pPr>
        <w:pStyle w:val="footnotedescription"/>
        <w:spacing w:line="273" w:lineRule="auto"/>
        <w:ind w:left="0" w:firstLine="360"/>
      </w:pPr>
      <w:r>
        <w:rPr>
          <w:rStyle w:val="footnotemark"/>
        </w:rPr>
        <w:footnoteRef/>
      </w:r>
      <w:r>
        <w:t xml:space="preserve"> Syamsuddin Asyrofi dkk. 2006. </w:t>
      </w:r>
      <w:r>
        <w:rPr>
          <w:i/>
        </w:rPr>
        <w:t>Metodologi Pembelajaran Bahasa Arab</w:t>
      </w:r>
      <w:r>
        <w:t xml:space="preserve">. Hlm. 106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7064"/>
    <w:multiLevelType w:val="hybridMultilevel"/>
    <w:tmpl w:val="94F2AB3E"/>
    <w:lvl w:ilvl="0" w:tplc="2F9E1E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2F351F"/>
    <w:multiLevelType w:val="hybridMultilevel"/>
    <w:tmpl w:val="9A183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52E6E"/>
    <w:multiLevelType w:val="hybridMultilevel"/>
    <w:tmpl w:val="E06AFB2C"/>
    <w:lvl w:ilvl="0" w:tplc="89B2FD66">
      <w:start w:val="1"/>
      <w:numFmt w:val="decimal"/>
      <w:lvlText w:val="%1."/>
      <w:lvlJc w:val="left"/>
      <w:pPr>
        <w:ind w:left="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5FAA6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EC45C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2053E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492DC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015E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066B75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4001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52B4C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0C6A79D3"/>
    <w:multiLevelType w:val="hybridMultilevel"/>
    <w:tmpl w:val="E8B63A82"/>
    <w:lvl w:ilvl="0" w:tplc="6DC0B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55D6B7E"/>
    <w:multiLevelType w:val="hybridMultilevel"/>
    <w:tmpl w:val="7124FDBA"/>
    <w:lvl w:ilvl="0" w:tplc="AACE52F8">
      <w:start w:val="1"/>
      <w:numFmt w:val="decimal"/>
      <w:lvlText w:val="%1."/>
      <w:lvlJc w:val="left"/>
      <w:pPr>
        <w:ind w:left="374" w:hanging="360"/>
      </w:pPr>
      <w:rPr>
        <w:rFonts w:hint="default"/>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5">
    <w:nsid w:val="4061779E"/>
    <w:multiLevelType w:val="hybridMultilevel"/>
    <w:tmpl w:val="8F146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BA58B8"/>
    <w:multiLevelType w:val="hybridMultilevel"/>
    <w:tmpl w:val="AC92E122"/>
    <w:lvl w:ilvl="0" w:tplc="900A5D7E">
      <w:start w:val="1"/>
      <w:numFmt w:val="lowerLetter"/>
      <w:lvlText w:val="%1."/>
      <w:lvlJc w:val="left"/>
      <w:pPr>
        <w:ind w:left="3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F506B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3B2BF1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A65A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B4169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9AC6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C042E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7C55C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29E1C3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458E0FA7"/>
    <w:multiLevelType w:val="hybridMultilevel"/>
    <w:tmpl w:val="5C34C3DC"/>
    <w:lvl w:ilvl="0" w:tplc="66265C66">
      <w:start w:val="1"/>
      <w:numFmt w:val="decimal"/>
      <w:lvlText w:val="%1."/>
      <w:lvlJc w:val="left"/>
      <w:pPr>
        <w:ind w:left="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9D66E8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BEF8C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570157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9600E9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5F028C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C9E92A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4DA5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CAFF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6E3B1210"/>
    <w:multiLevelType w:val="hybridMultilevel"/>
    <w:tmpl w:val="453220B8"/>
    <w:lvl w:ilvl="0" w:tplc="D8D4C2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FAA142A"/>
    <w:multiLevelType w:val="hybridMultilevel"/>
    <w:tmpl w:val="8C0C4350"/>
    <w:lvl w:ilvl="0" w:tplc="CFC42BEC">
      <w:start w:val="1"/>
      <w:numFmt w:val="decimal"/>
      <w:lvlText w:val="%1."/>
      <w:lvlJc w:val="left"/>
      <w:pPr>
        <w:ind w:left="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CEE87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F4604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B54E39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D08A52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74193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50C0C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AD2D5C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69E366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796F6BE2"/>
    <w:multiLevelType w:val="hybridMultilevel"/>
    <w:tmpl w:val="2612F8AE"/>
    <w:lvl w:ilvl="0" w:tplc="AC0A859C">
      <w:start w:val="1"/>
      <w:numFmt w:val="decimal"/>
      <w:lvlText w:val="%1."/>
      <w:lvlJc w:val="left"/>
      <w:pPr>
        <w:ind w:left="3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4526D0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CA3D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AA4A8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9E2E61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521E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DA69F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96671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B14265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7DF45D2A"/>
    <w:multiLevelType w:val="hybridMultilevel"/>
    <w:tmpl w:val="5630E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C4"/>
    <w:rsid w:val="00007B4C"/>
    <w:rsid w:val="00026ECA"/>
    <w:rsid w:val="0002768B"/>
    <w:rsid w:val="00034E3C"/>
    <w:rsid w:val="000429FD"/>
    <w:rsid w:val="00046AA8"/>
    <w:rsid w:val="00091589"/>
    <w:rsid w:val="000E5D0F"/>
    <w:rsid w:val="000F5985"/>
    <w:rsid w:val="0013622F"/>
    <w:rsid w:val="00142C76"/>
    <w:rsid w:val="00161B63"/>
    <w:rsid w:val="00183330"/>
    <w:rsid w:val="001B61C9"/>
    <w:rsid w:val="001B78AC"/>
    <w:rsid w:val="001E04DA"/>
    <w:rsid w:val="001F4CF0"/>
    <w:rsid w:val="00235F5B"/>
    <w:rsid w:val="00274602"/>
    <w:rsid w:val="00283DDF"/>
    <w:rsid w:val="00295227"/>
    <w:rsid w:val="002D0BEE"/>
    <w:rsid w:val="002F1D99"/>
    <w:rsid w:val="00324762"/>
    <w:rsid w:val="00387E0B"/>
    <w:rsid w:val="003D1FD7"/>
    <w:rsid w:val="003E3DA4"/>
    <w:rsid w:val="00411B0B"/>
    <w:rsid w:val="00441166"/>
    <w:rsid w:val="004465AB"/>
    <w:rsid w:val="004731C4"/>
    <w:rsid w:val="0051172E"/>
    <w:rsid w:val="00531836"/>
    <w:rsid w:val="00542F4F"/>
    <w:rsid w:val="005A0A9C"/>
    <w:rsid w:val="005B7F15"/>
    <w:rsid w:val="00612FF0"/>
    <w:rsid w:val="006154EF"/>
    <w:rsid w:val="00615999"/>
    <w:rsid w:val="00637861"/>
    <w:rsid w:val="00691135"/>
    <w:rsid w:val="006A6506"/>
    <w:rsid w:val="006E3D1E"/>
    <w:rsid w:val="006F5292"/>
    <w:rsid w:val="00702F69"/>
    <w:rsid w:val="0074397B"/>
    <w:rsid w:val="007B4500"/>
    <w:rsid w:val="007F1FE0"/>
    <w:rsid w:val="00822097"/>
    <w:rsid w:val="00861CE6"/>
    <w:rsid w:val="00864BC9"/>
    <w:rsid w:val="00876AC6"/>
    <w:rsid w:val="00882805"/>
    <w:rsid w:val="00932603"/>
    <w:rsid w:val="00993BD8"/>
    <w:rsid w:val="00A04DA4"/>
    <w:rsid w:val="00AC6599"/>
    <w:rsid w:val="00AF6879"/>
    <w:rsid w:val="00AF7521"/>
    <w:rsid w:val="00B16C92"/>
    <w:rsid w:val="00B26B16"/>
    <w:rsid w:val="00B30515"/>
    <w:rsid w:val="00B52D4C"/>
    <w:rsid w:val="00B57FA2"/>
    <w:rsid w:val="00BC3986"/>
    <w:rsid w:val="00C60E2C"/>
    <w:rsid w:val="00C712EF"/>
    <w:rsid w:val="00C72AFC"/>
    <w:rsid w:val="00CA199E"/>
    <w:rsid w:val="00CF6ECF"/>
    <w:rsid w:val="00D34B3C"/>
    <w:rsid w:val="00D364B8"/>
    <w:rsid w:val="00E279D4"/>
    <w:rsid w:val="00E47B4A"/>
    <w:rsid w:val="00EA1010"/>
    <w:rsid w:val="00EC1719"/>
    <w:rsid w:val="00EF6D38"/>
    <w:rsid w:val="00F47B8B"/>
    <w:rsid w:val="00F643B3"/>
    <w:rsid w:val="00FE151D"/>
    <w:rsid w:val="00FE629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D2CD-9F9E-4364-97D0-C2A29C58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descriptionChar">
    <w:name w:val="footnote description Char"/>
    <w:link w:val="footnotedescription"/>
    <w:locked/>
    <w:rsid w:val="00AF6879"/>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AF6879"/>
    <w:pPr>
      <w:spacing w:after="0" w:line="256" w:lineRule="auto"/>
      <w:ind w:left="15"/>
      <w:jc w:val="both"/>
    </w:pPr>
    <w:rPr>
      <w:rFonts w:ascii="Times New Roman" w:eastAsia="Times New Roman" w:hAnsi="Times New Roman" w:cs="Times New Roman"/>
      <w:color w:val="000000"/>
      <w:sz w:val="20"/>
    </w:rPr>
  </w:style>
  <w:style w:type="character" w:customStyle="1" w:styleId="footnotemark">
    <w:name w:val="footnote mark"/>
    <w:rsid w:val="00AF6879"/>
    <w:rPr>
      <w:rFonts w:ascii="Times New Roman" w:eastAsia="Times New Roman" w:hAnsi="Times New Roman" w:cs="Times New Roman" w:hint="default"/>
      <w:color w:val="000000"/>
      <w:sz w:val="20"/>
      <w:vertAlign w:val="superscript"/>
    </w:rPr>
  </w:style>
  <w:style w:type="paragraph" w:styleId="ListParagraph">
    <w:name w:val="List Paragraph"/>
    <w:basedOn w:val="Normal"/>
    <w:uiPriority w:val="34"/>
    <w:qFormat/>
    <w:rsid w:val="00026ECA"/>
    <w:pPr>
      <w:ind w:left="720"/>
      <w:contextualSpacing/>
    </w:pPr>
  </w:style>
  <w:style w:type="character" w:styleId="Hyperlink">
    <w:name w:val="Hyperlink"/>
    <w:basedOn w:val="DefaultParagraphFont"/>
    <w:uiPriority w:val="99"/>
    <w:unhideWhenUsed/>
    <w:rsid w:val="001B61C9"/>
    <w:rPr>
      <w:color w:val="0563C1" w:themeColor="hyperlink"/>
      <w:u w:val="single"/>
    </w:rPr>
  </w:style>
  <w:style w:type="paragraph" w:styleId="FootnoteText">
    <w:name w:val="footnote text"/>
    <w:basedOn w:val="Normal"/>
    <w:link w:val="FootnoteTextChar"/>
    <w:uiPriority w:val="99"/>
    <w:unhideWhenUsed/>
    <w:rsid w:val="00822097"/>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22097"/>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822097"/>
    <w:rPr>
      <w:vertAlign w:val="superscript"/>
    </w:rPr>
  </w:style>
  <w:style w:type="paragraph" w:styleId="NormalWeb">
    <w:name w:val="Normal (Web)"/>
    <w:basedOn w:val="Normal"/>
    <w:uiPriority w:val="99"/>
    <w:semiHidden/>
    <w:unhideWhenUsed/>
    <w:rsid w:val="00993BD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93BD8"/>
    <w:rPr>
      <w:b/>
      <w:bCs/>
    </w:rPr>
  </w:style>
  <w:style w:type="paragraph" w:styleId="Header">
    <w:name w:val="header"/>
    <w:basedOn w:val="Normal"/>
    <w:link w:val="HeaderChar"/>
    <w:uiPriority w:val="99"/>
    <w:unhideWhenUsed/>
    <w:rsid w:val="000E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0F"/>
  </w:style>
  <w:style w:type="paragraph" w:styleId="Footer">
    <w:name w:val="footer"/>
    <w:basedOn w:val="Normal"/>
    <w:link w:val="FooterChar"/>
    <w:uiPriority w:val="99"/>
    <w:unhideWhenUsed/>
    <w:rsid w:val="000E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319">
      <w:bodyDiv w:val="1"/>
      <w:marLeft w:val="0"/>
      <w:marRight w:val="0"/>
      <w:marTop w:val="0"/>
      <w:marBottom w:val="0"/>
      <w:divBdr>
        <w:top w:val="none" w:sz="0" w:space="0" w:color="auto"/>
        <w:left w:val="none" w:sz="0" w:space="0" w:color="auto"/>
        <w:bottom w:val="none" w:sz="0" w:space="0" w:color="auto"/>
        <w:right w:val="none" w:sz="0" w:space="0" w:color="auto"/>
      </w:divBdr>
    </w:div>
    <w:div w:id="318730435">
      <w:bodyDiv w:val="1"/>
      <w:marLeft w:val="0"/>
      <w:marRight w:val="0"/>
      <w:marTop w:val="0"/>
      <w:marBottom w:val="0"/>
      <w:divBdr>
        <w:top w:val="none" w:sz="0" w:space="0" w:color="auto"/>
        <w:left w:val="none" w:sz="0" w:space="0" w:color="auto"/>
        <w:bottom w:val="none" w:sz="0" w:space="0" w:color="auto"/>
        <w:right w:val="none" w:sz="0" w:space="0" w:color="auto"/>
      </w:divBdr>
    </w:div>
    <w:div w:id="15235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fiyah362@gmail.com" TargetMode="External"/><Relationship Id="rId5" Type="http://schemas.openxmlformats.org/officeDocument/2006/relationships/webSettings" Target="webSettings.xml"/><Relationship Id="rId10" Type="http://schemas.openxmlformats.org/officeDocument/2006/relationships/hyperlink" Target="mailto:ianatul.ummah123@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EB5A-00F4-4836-BC46-E4E72181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12</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18</cp:revision>
  <cp:lastPrinted>2019-10-03T00:03:00Z</cp:lastPrinted>
  <dcterms:created xsi:type="dcterms:W3CDTF">2019-09-28T00:31:00Z</dcterms:created>
  <dcterms:modified xsi:type="dcterms:W3CDTF">2019-10-04T10:08:00Z</dcterms:modified>
</cp:coreProperties>
</file>